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ascii="Century Schoolbook" w:eastAsiaTheme="minorEastAsia" w:hAnsi="Century Schoolbook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278"/>
          </w:tblGrid>
          <w:tr w:rsidR="00BB7B9B" w:rsidRPr="00B4473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77777777" w:rsidR="00400CA6" w:rsidRPr="00B4473B" w:rsidRDefault="00400CA6" w:rsidP="00AF4591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da-DK"/>
                  </w:rPr>
                  <w:drawing>
                    <wp:inline distT="0" distB="0" distL="0" distR="0" wp14:anchorId="5B7D4BA1" wp14:editId="5B7D4BA2">
                      <wp:extent cx="1593626" cy="1638605"/>
                      <wp:effectExtent l="0" t="0" r="6985" b="0"/>
                      <wp:docPr id="16" name="Billed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spit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9056" cy="1644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B4473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77777777" w:rsidR="00BB7B9B" w:rsidRPr="00B4473B" w:rsidRDefault="006C3B53" w:rsidP="006C3B53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  <w:t>Eksamensopgave</w:t>
                    </w:r>
                  </w:p>
                </w:tc>
              </w:sdtContent>
            </w:sdt>
          </w:tr>
          <w:tr w:rsidR="00BB7B9B" w:rsidRPr="00B4473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41182573" w:rsidR="00BB7B9B" w:rsidRPr="00B4473B" w:rsidRDefault="00E01123" w:rsidP="00E0112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01D43">
                      <w:rPr>
                        <w:rFonts w:ascii="Century Schoolbook" w:hAnsi="Century Schoolbook"/>
                        <w:sz w:val="36"/>
                      </w:rPr>
                      <w:t>Application Programming - S2</w:t>
                    </w:r>
                  </w:p>
                </w:tc>
              </w:sdtContent>
            </w:sdt>
          </w:tr>
        </w:tbl>
        <w:p w14:paraId="5B7D4B22" w14:textId="77777777" w:rsidR="006C3B53" w:rsidRDefault="006C3B53"/>
        <w:p w14:paraId="5B7D4B23" w14:textId="77777777" w:rsidR="006C3B53" w:rsidRDefault="006C3B53"/>
        <w:p w14:paraId="5B7D4B24" w14:textId="77777777" w:rsidR="006C3B53" w:rsidRDefault="006C3B53"/>
        <w:p w14:paraId="5B7D4B25" w14:textId="77777777" w:rsidR="006C3B53" w:rsidRDefault="006C3B53"/>
        <w:tbl>
          <w:tblPr>
            <w:tblStyle w:val="Lysliste-fremhvningsfarve3"/>
            <w:tblW w:w="8278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4138"/>
            <w:gridCol w:w="4140"/>
          </w:tblGrid>
          <w:tr w:rsidR="006C3B53" w14:paraId="5B7D4B28" w14:textId="77777777" w:rsidTr="002A44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6C3B53" w:rsidRDefault="006C3B53" w:rsidP="002B27E2">
                <w:pPr>
                  <w:rPr>
                    <w:rFonts w:ascii="Century Schoolbook" w:hAnsi="Century Schoolbook"/>
                  </w:rPr>
                </w:pPr>
                <w:r w:rsidRPr="006C3B53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4140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01123" w14:paraId="5B7D4B2B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346ED01F" w:rsidR="00E01123" w:rsidRDefault="00E01123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AspIT Sønderjylland</w:t>
                </w:r>
              </w:p>
            </w:tc>
          </w:tr>
          <w:tr w:rsidR="00E01123" w14:paraId="5B7D4B2E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33E2A99A" w:rsidR="00E01123" w:rsidRPr="006C3B53" w:rsidRDefault="00E01123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Jens Clausen</w:t>
                </w:r>
              </w:p>
            </w:tc>
          </w:tr>
          <w:tr w:rsidR="00E01123" w14:paraId="5B7D4B31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F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Censor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0" w14:textId="1CE39915" w:rsidR="00E01123" w:rsidRPr="006C3B53" w:rsidRDefault="004C1C99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Mads M. </w:t>
                </w:r>
                <w:r w:rsidR="008414B1">
                  <w:rPr>
                    <w:rFonts w:ascii="Century Schoolbook" w:hAnsi="Century Schoolbook"/>
                    <w:sz w:val="24"/>
                  </w:rPr>
                  <w:t>Rasmussen</w:t>
                </w:r>
              </w:p>
            </w:tc>
          </w:tr>
          <w:tr w:rsidR="00E01123" w14:paraId="5B7D4B34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288D3362" w:rsidR="00E01123" w:rsidRPr="006C3B53" w:rsidRDefault="00E01123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Modulperiode 1</w:t>
                </w:r>
                <w:r w:rsidRPr="006C3B53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4C1C99">
                  <w:rPr>
                    <w:rFonts w:ascii="Century Schoolbook" w:hAnsi="Century Schoolbook"/>
                    <w:sz w:val="24"/>
                  </w:rPr>
                  <w:t>forår</w:t>
                </w:r>
                <w:r>
                  <w:rPr>
                    <w:rFonts w:ascii="Century Schoolbook" w:hAnsi="Century Schoolbook"/>
                    <w:sz w:val="24"/>
                  </w:rPr>
                  <w:t xml:space="preserve"> 201</w:t>
                </w:r>
                <w:r w:rsidR="004C1C99">
                  <w:rPr>
                    <w:rFonts w:ascii="Century Schoolbook" w:hAnsi="Century Schoolbook"/>
                    <w:sz w:val="24"/>
                  </w:rPr>
                  <w:t>9</w:t>
                </w:r>
              </w:p>
            </w:tc>
          </w:tr>
          <w:tr w:rsidR="006C3B53" w14:paraId="5B7D4B37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6" w14:textId="7F01EC54" w:rsidR="006C3B53" w:rsidRPr="006C3B53" w:rsidRDefault="00E01123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Onsdag den 1</w:t>
                </w:r>
                <w:r w:rsidR="004C1C99">
                  <w:rPr>
                    <w:rFonts w:ascii="Century Schoolbook" w:hAnsi="Century Schoolbook"/>
                    <w:sz w:val="24"/>
                  </w:rPr>
                  <w:t>3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4C1C99">
                  <w:rPr>
                    <w:rFonts w:ascii="Century Schoolbook" w:hAnsi="Century Schoolbook"/>
                    <w:sz w:val="24"/>
                  </w:rPr>
                  <w:t>marts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>
                  <w:rPr>
                    <w:rFonts w:ascii="Century Schoolbook" w:hAnsi="Century Schoolbook"/>
                    <w:sz w:val="24"/>
                  </w:rPr>
                  <w:t>201</w:t>
                </w:r>
                <w:r w:rsidR="004C1C99">
                  <w:rPr>
                    <w:rFonts w:ascii="Century Schoolbook" w:hAnsi="Century Schoolbook"/>
                    <w:sz w:val="24"/>
                  </w:rPr>
                  <w:t>9</w:t>
                </w:r>
                <w:r>
                  <w:rPr>
                    <w:rFonts w:ascii="Century Schoolbook" w:hAnsi="Century Schoolbook"/>
                    <w:sz w:val="24"/>
                  </w:rPr>
                  <w:br/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>
                  <w:rPr>
                    <w:rFonts w:ascii="Century Schoolbook" w:hAnsi="Century Schoolbook"/>
                    <w:sz w:val="24"/>
                  </w:rPr>
                  <w:t>08:</w:t>
                </w:r>
                <w:r w:rsidR="004C1C99">
                  <w:rPr>
                    <w:rFonts w:ascii="Century Schoolbook" w:hAnsi="Century Schoolbook"/>
                    <w:sz w:val="24"/>
                  </w:rPr>
                  <w:t>45</w:t>
                </w:r>
              </w:p>
            </w:tc>
          </w:tr>
          <w:tr w:rsidR="002A4471" w14:paraId="5B7D4B3A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77777777" w:rsidR="002A4471" w:rsidRPr="006C3B53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afleveres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5F72A609" w:rsidR="002A4471" w:rsidRPr="006C3B53" w:rsidRDefault="00E01123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Torsdag den 1</w:t>
                </w:r>
                <w:r w:rsidR="004C1C99">
                  <w:rPr>
                    <w:rFonts w:ascii="Century Schoolbook" w:hAnsi="Century Schoolbook"/>
                    <w:sz w:val="24"/>
                  </w:rPr>
                  <w:t>4</w:t>
                </w:r>
                <w:r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4C1C99">
                  <w:rPr>
                    <w:rFonts w:ascii="Century Schoolbook" w:hAnsi="Century Schoolbook"/>
                    <w:sz w:val="24"/>
                  </w:rPr>
                  <w:t>marts</w:t>
                </w:r>
                <w:r>
                  <w:rPr>
                    <w:rFonts w:ascii="Century Schoolbook" w:hAnsi="Century Schoolbook"/>
                    <w:sz w:val="24"/>
                  </w:rPr>
                  <w:t xml:space="preserve"> 201</w:t>
                </w:r>
                <w:r w:rsidR="004C1C99">
                  <w:rPr>
                    <w:rFonts w:ascii="Century Schoolbook" w:hAnsi="Century Schoolbook"/>
                    <w:sz w:val="24"/>
                  </w:rPr>
                  <w:t>9</w:t>
                </w:r>
                <w:r>
                  <w:rPr>
                    <w:rFonts w:ascii="Century Schoolbook" w:hAnsi="Century Schoolbook"/>
                    <w:sz w:val="24"/>
                  </w:rPr>
                  <w:br/>
                  <w:t>kl. 15:00</w:t>
                </w:r>
              </w:p>
            </w:tc>
          </w:tr>
          <w:tr w:rsidR="006C3B53" w14:paraId="5B7D4B3D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B" w14:textId="25B097B4" w:rsidR="006C3B53" w:rsidRPr="006C3B53" w:rsidRDefault="006C3B5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 xml:space="preserve">Der arbejdes følgende dage i tidsrummet </w:t>
                </w:r>
                <w:r w:rsidR="00E01123">
                  <w:rPr>
                    <w:rFonts w:ascii="Century Schoolbook" w:hAnsi="Century Schoolbook"/>
                    <w:sz w:val="24"/>
                  </w:rPr>
                  <w:t>08</w:t>
                </w:r>
                <w:r w:rsidRPr="006C3B53">
                  <w:rPr>
                    <w:rFonts w:ascii="Century Schoolbook" w:hAnsi="Century Schoolbook"/>
                    <w:sz w:val="24"/>
                  </w:rPr>
                  <w:t>:</w:t>
                </w:r>
                <w:r w:rsidR="004C1C99">
                  <w:rPr>
                    <w:rFonts w:ascii="Century Schoolbook" w:hAnsi="Century Schoolbook"/>
                    <w:sz w:val="24"/>
                  </w:rPr>
                  <w:t>45</w:t>
                </w:r>
                <w:r w:rsidRPr="006C3B53">
                  <w:rPr>
                    <w:rFonts w:ascii="Century Schoolbook" w:hAnsi="Century Schoolbook"/>
                    <w:sz w:val="24"/>
                  </w:rPr>
                  <w:t xml:space="preserve"> – </w:t>
                </w:r>
                <w:r w:rsidR="004C1C99">
                  <w:rPr>
                    <w:rFonts w:ascii="Century Schoolbook" w:hAnsi="Century Schoolbook"/>
                    <w:sz w:val="24"/>
                  </w:rPr>
                  <w:t>15</w:t>
                </w:r>
                <w:r w:rsidRPr="006C3B53">
                  <w:rPr>
                    <w:rFonts w:ascii="Century Schoolbook" w:hAnsi="Century Schoolbook"/>
                    <w:sz w:val="24"/>
                  </w:rPr>
                  <w:t>:</w:t>
                </w:r>
                <w:r w:rsidR="004C1C99">
                  <w:rPr>
                    <w:rFonts w:ascii="Century Schoolbook" w:hAnsi="Century Schoolbook"/>
                    <w:sz w:val="24"/>
                  </w:rPr>
                  <w:t>00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C" w14:textId="179E78CD" w:rsidR="006C3B53" w:rsidRPr="006C3B53" w:rsidRDefault="00E01123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Onsdag og torsdag</w:t>
                </w:r>
              </w:p>
            </w:tc>
          </w:tr>
        </w:tbl>
        <w:p w14:paraId="5B7D4B3E" w14:textId="77777777" w:rsidR="00264629" w:rsidRDefault="00264629"/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437439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B7D4B40" w14:textId="77777777" w:rsidR="00264629" w:rsidRDefault="00264629" w:rsidP="00C42150">
              <w:pPr>
                <w:pStyle w:val="Overskrift"/>
                <w:numPr>
                  <w:ilvl w:val="0"/>
                  <w:numId w:val="0"/>
                </w:numPr>
              </w:pPr>
              <w:r>
                <w:t>Indholdsfortegnelse</w:t>
              </w:r>
            </w:p>
            <w:p w14:paraId="26D06DEA" w14:textId="7796653B" w:rsidR="00F4124B" w:rsidRDefault="00264629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21187" w:history="1">
                <w:r w:rsidR="00F4124B" w:rsidRPr="00DA5477">
                  <w:rPr>
                    <w:rStyle w:val="Hyperlink"/>
                  </w:rPr>
                  <w:t>1</w:t>
                </w:r>
                <w:r w:rsidR="00F4124B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F4124B" w:rsidRPr="00DA5477">
                  <w:rPr>
                    <w:rStyle w:val="Hyperlink"/>
                  </w:rPr>
                  <w:t>Opgave WorldArtSale</w:t>
                </w:r>
                <w:r w:rsidR="00F4124B">
                  <w:rPr>
                    <w:webHidden/>
                  </w:rPr>
                  <w:tab/>
                </w:r>
                <w:r w:rsidR="00F4124B">
                  <w:rPr>
                    <w:webHidden/>
                  </w:rPr>
                  <w:fldChar w:fldCharType="begin"/>
                </w:r>
                <w:r w:rsidR="00F4124B">
                  <w:rPr>
                    <w:webHidden/>
                  </w:rPr>
                  <w:instrText xml:space="preserve"> PAGEREF _Toc3321187 \h </w:instrText>
                </w:r>
                <w:r w:rsidR="00F4124B">
                  <w:rPr>
                    <w:webHidden/>
                  </w:rPr>
                </w:r>
                <w:r w:rsidR="00F4124B">
                  <w:rPr>
                    <w:webHidden/>
                  </w:rPr>
                  <w:fldChar w:fldCharType="separate"/>
                </w:r>
                <w:r w:rsidR="00F4124B">
                  <w:rPr>
                    <w:webHidden/>
                  </w:rPr>
                  <w:t>3</w:t>
                </w:r>
                <w:r w:rsidR="00F4124B">
                  <w:rPr>
                    <w:webHidden/>
                  </w:rPr>
                  <w:fldChar w:fldCharType="end"/>
                </w:r>
              </w:hyperlink>
            </w:p>
            <w:p w14:paraId="25156C65" w14:textId="46FAC4B8" w:rsidR="00F4124B" w:rsidRDefault="00F4124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88" w:history="1">
                <w:r w:rsidRPr="00DA5477">
                  <w:rPr>
                    <w:rStyle w:val="Hyperlink"/>
                  </w:rPr>
                  <w:t>1.1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Problemformulering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_Toc3321188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1EC35FC" w14:textId="18D7E9D2" w:rsidR="00F4124B" w:rsidRDefault="00F4124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89" w:history="1">
                <w:r w:rsidRPr="00DA5477">
                  <w:rPr>
                    <w:rStyle w:val="Hyperlink"/>
                  </w:rPr>
                  <w:t>1.2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Kravspecifikation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_Toc3321189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DDFCF7A" w14:textId="79788F3D" w:rsidR="00F4124B" w:rsidRDefault="00F4124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0" w:history="1">
                <w:r w:rsidRPr="00DA5477">
                  <w:rPr>
                    <w:rStyle w:val="Hyperlink"/>
                  </w:rPr>
                  <w:t>1.2.1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Generelt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E274760" w14:textId="253D1FA9" w:rsidR="00F4124B" w:rsidRDefault="00F4124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1" w:history="1">
                <w:r w:rsidRPr="00DA5477">
                  <w:rPr>
                    <w:rStyle w:val="Hyperlink"/>
                  </w:rPr>
                  <w:t>1.2.2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Brugergrænseflade – Hovedformen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3E9EF5D" w14:textId="5A725700" w:rsidR="00F4124B" w:rsidRDefault="00F4124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2" w:history="1">
                <w:r w:rsidRPr="00DA5477">
                  <w:rPr>
                    <w:rStyle w:val="Hyperlink"/>
                  </w:rPr>
                  <w:t>1.2.3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Brugergrænseflade – Oprettelse og vedligehold af kunder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090932F" w14:textId="232F2084" w:rsidR="00F4124B" w:rsidRDefault="00F4124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3" w:history="1">
                <w:r w:rsidRPr="00DA5477">
                  <w:rPr>
                    <w:rStyle w:val="Hyperlink"/>
                  </w:rPr>
                  <w:t>1.2.4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Brugergrænseflade – Oprettelse og vedligehold af kunstgenstande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56B4818" w14:textId="58B98493" w:rsidR="00F4124B" w:rsidRDefault="00F4124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4" w:history="1">
                <w:r w:rsidRPr="00DA5477">
                  <w:rPr>
                    <w:rStyle w:val="Hyperlink"/>
                    <w:lang w:val="en-US"/>
                  </w:rPr>
                  <w:t>1.3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  <w:lang w:val="en-US"/>
                  </w:rPr>
                  <w:t>UML-Class diagram for WorldArtSale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FB98846" w14:textId="23825C8E" w:rsidR="00F4124B" w:rsidRDefault="00F4124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5" w:history="1">
                <w:r w:rsidRPr="00DA5477">
                  <w:rPr>
                    <w:rStyle w:val="Hyperlink"/>
                  </w:rPr>
                  <w:t>1.4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ER diagram for Databasen WorldArtSale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ADD12D" w14:textId="143768DF" w:rsidR="00F4124B" w:rsidRDefault="00F4124B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3321196" w:history="1">
                <w:r w:rsidRPr="00DA5477">
                  <w:rPr>
                    <w:rStyle w:val="Hyperlink"/>
                  </w:rPr>
                  <w:t>2</w:t>
                </w:r>
                <w:r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Ekstra opgave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63E8CFB" w14:textId="0CB8D333" w:rsidR="00F4124B" w:rsidRDefault="00F4124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7" w:history="1">
                <w:r w:rsidRPr="00DA5477">
                  <w:rPr>
                    <w:rStyle w:val="Hyperlink"/>
                  </w:rPr>
                  <w:t>2.1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Opdatering af UML-Class diagram for WorldArtSale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8B346A8" w14:textId="70E97C51" w:rsidR="00F4124B" w:rsidRDefault="00F4124B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3321198" w:history="1">
                <w:r w:rsidRPr="00DA5477">
                  <w:rPr>
                    <w:rStyle w:val="Hyperlink"/>
                  </w:rPr>
                  <w:t>3</w:t>
                </w:r>
                <w:r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Bedømmelseskriterier og evaluering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0AA9432" w14:textId="36B63EE2" w:rsidR="00F4124B" w:rsidRDefault="00F4124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199" w:history="1">
                <w:r w:rsidRPr="00DA5477">
                  <w:rPr>
                    <w:rStyle w:val="Hyperlink"/>
                  </w:rPr>
                  <w:t>3.1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Eksamen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_Toc3321199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B03EAB2" w14:textId="79208272" w:rsidR="00F4124B" w:rsidRDefault="00F4124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3321200" w:history="1">
                <w:r w:rsidRPr="00DA5477">
                  <w:rPr>
                    <w:rStyle w:val="Hyperlink"/>
                  </w:rPr>
                  <w:t>3.2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DA5477">
                  <w:rPr>
                    <w:rStyle w:val="Hyperlink"/>
                  </w:rPr>
                  <w:t>Karakterskala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_Toc3321200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B7D4B47" w14:textId="61481EBF" w:rsidR="00264629" w:rsidRDefault="0026462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7D4B48" w14:textId="77777777" w:rsidR="00264629" w:rsidRDefault="00264629">
          <w:r>
            <w:br w:type="page"/>
          </w:r>
        </w:p>
        <w:p w14:paraId="5B7D4B49" w14:textId="41AC333D" w:rsidR="00264629" w:rsidRDefault="00BC730E" w:rsidP="00264629">
          <w:pPr>
            <w:pStyle w:val="Overskrift1"/>
          </w:pPr>
          <w:bookmarkStart w:id="0" w:name="_Toc3321187"/>
          <w:r>
            <w:t xml:space="preserve">Opgave </w:t>
          </w:r>
          <w:proofErr w:type="spellStart"/>
          <w:r w:rsidR="004C1C99">
            <w:t>WorldArtSale</w:t>
          </w:r>
          <w:bookmarkEnd w:id="0"/>
          <w:proofErr w:type="spellEnd"/>
        </w:p>
        <w:p w14:paraId="5B7D4B4A" w14:textId="4AD83465" w:rsidR="000449DC" w:rsidRDefault="00BC730E" w:rsidP="00BC730E">
          <w:pPr>
            <w:pStyle w:val="Overskrift2"/>
          </w:pPr>
          <w:bookmarkStart w:id="1" w:name="_Toc3321188"/>
          <w:r>
            <w:t>Problemformulering</w:t>
          </w:r>
          <w:bookmarkEnd w:id="1"/>
        </w:p>
        <w:p w14:paraId="22C57D26" w14:textId="7EE86AAE" w:rsidR="00BC730E" w:rsidRDefault="00BC730E" w:rsidP="00BC730E">
          <w:pPr>
            <w:pStyle w:val="BRD"/>
          </w:pPr>
          <w:r w:rsidRPr="00BC730E">
            <w:t xml:space="preserve">Til firmaet </w:t>
          </w:r>
          <w:r w:rsidR="004C1C99">
            <w:t>World Art Sale</w:t>
          </w:r>
          <w:r w:rsidRPr="00BC730E">
            <w:t xml:space="preserve"> skal der </w:t>
          </w:r>
          <w:r w:rsidR="004C1C99">
            <w:t>færdigudvikles</w:t>
          </w:r>
          <w:r w:rsidRPr="00BC730E">
            <w:t xml:space="preserve"> en applikation</w:t>
          </w:r>
          <w:r w:rsidR="007F359E">
            <w:t>,</w:t>
          </w:r>
          <w:r>
            <w:t xml:space="preserve"> der skal hjælpe</w:t>
          </w:r>
          <w:r w:rsidR="00360D84">
            <w:t xml:space="preserve"> brugeren</w:t>
          </w:r>
          <w:r>
            <w:t xml:space="preserve"> med at holde styr på </w:t>
          </w:r>
          <w:r w:rsidR="004C1C99">
            <w:t>kundens bud</w:t>
          </w:r>
          <w:r>
            <w:t xml:space="preserve">, </w:t>
          </w:r>
          <w:r w:rsidR="004C1C99">
            <w:t>valuta</w:t>
          </w:r>
          <w:r>
            <w:t xml:space="preserve"> og </w:t>
          </w:r>
          <w:r w:rsidR="004C1C99">
            <w:t>den samlede pris</w:t>
          </w:r>
          <w:r>
            <w:t xml:space="preserve"> </w:t>
          </w:r>
          <w:r w:rsidR="004C1C99">
            <w:t>for kunstværket inkl. salær</w:t>
          </w:r>
          <w:r>
            <w:t>.</w:t>
          </w:r>
        </w:p>
        <w:p w14:paraId="418B4253" w14:textId="4B1E03B1" w:rsidR="00BC730E" w:rsidRDefault="00BC730E" w:rsidP="00BC730E">
          <w:pPr>
            <w:pStyle w:val="BRD"/>
          </w:pPr>
          <w:r>
            <w:t>Selve applikationen</w:t>
          </w:r>
          <w:r w:rsidR="007F359E">
            <w:t xml:space="preserve"> er</w:t>
          </w:r>
          <w:r>
            <w:t xml:space="preserve"> delvist</w:t>
          </w:r>
          <w:r w:rsidR="007F359E">
            <w:t xml:space="preserve"> påbegyndt af et andet software</w:t>
          </w:r>
          <w:r>
            <w:t>udviklingsfirma</w:t>
          </w:r>
          <w:r w:rsidR="00DC5A08">
            <w:t xml:space="preserve"> </w:t>
          </w:r>
          <w:r w:rsidR="00DC5A08" w:rsidRPr="00DC5A08">
            <w:t>AsilasIrRaktai</w:t>
          </w:r>
          <w:r w:rsidR="00DC5A08">
            <w:t xml:space="preserve"> A/S</w:t>
          </w:r>
          <w:r>
            <w:t xml:space="preserve">, som </w:t>
          </w:r>
          <w:r w:rsidR="00305FEF">
            <w:t>ikke længere har kundens tillid</w:t>
          </w:r>
          <w:r>
            <w:t>, hvilket har medført</w:t>
          </w:r>
          <w:r w:rsidR="007F359E">
            <w:t>,</w:t>
          </w:r>
          <w:r>
            <w:t xml:space="preserve"> at vi har fået opgaven med at færdiggøre projektet.</w:t>
          </w:r>
        </w:p>
        <w:p w14:paraId="167C44E5" w14:textId="7A15C0C9" w:rsidR="00BC730E" w:rsidRDefault="00BC730E" w:rsidP="00BC730E">
          <w:pPr>
            <w:pStyle w:val="BRD"/>
          </w:pPr>
          <w:r>
            <w:t>Det tidligere firma har udviklet brugergrænsefladen</w:t>
          </w:r>
          <w:r w:rsidR="00305FEF">
            <w:t>, oprettet en struktur og store dele af de funktioner som driver programmet.</w:t>
          </w:r>
        </w:p>
        <w:p w14:paraId="2F91E30B" w14:textId="01EFF1E9" w:rsidR="00305FEF" w:rsidRDefault="00305FEF" w:rsidP="00BC730E">
          <w:pPr>
            <w:pStyle w:val="BRD"/>
          </w:pPr>
          <w:r>
            <w:t>Kunden har dog ikke været helt tilfreds med den UX</w:t>
          </w:r>
          <w:r w:rsidR="00F4124B">
            <w:t>,</w:t>
          </w:r>
          <w:r>
            <w:t xml:space="preserve"> som de er blevet repræsenteret for, hvilket var en af hovedårsagerne til</w:t>
          </w:r>
          <w:r w:rsidR="00F4124B">
            <w:t>,</w:t>
          </w:r>
          <w:r>
            <w:t xml:space="preserve"> at samarbejdet blev afbrudt.</w:t>
          </w:r>
        </w:p>
        <w:p w14:paraId="43D8072B" w14:textId="5C0294E8" w:rsidR="00305FEF" w:rsidRDefault="00305FEF" w:rsidP="00BC730E">
          <w:pPr>
            <w:pStyle w:val="BRD"/>
          </w:pPr>
          <w:r>
            <w:t>Kunden har bedt os om at færdigudvikle applikationen</w:t>
          </w:r>
          <w:r w:rsidR="00F4124B">
            <w:t>,</w:t>
          </w:r>
          <w:r>
            <w:t xml:space="preserve"> og derfor har </w:t>
          </w:r>
          <w:r w:rsidR="00CB5A7E">
            <w:t>udviklingschefen</w:t>
          </w:r>
          <w:r>
            <w:t xml:space="preserve"> Jens Clausen været til en del møder, hvor man har diskuteret</w:t>
          </w:r>
          <w:r w:rsidR="00F47D36">
            <w:t>,</w:t>
          </w:r>
          <w:r>
            <w:t xml:space="preserve"> hvilke muligheder der</w:t>
          </w:r>
          <w:r w:rsidR="00F47D36">
            <w:t xml:space="preserve"> er</w:t>
          </w:r>
          <w:r>
            <w:t xml:space="preserve"> for at gøre arbejdet færdigt, med færrest mulige udgifter</w:t>
          </w:r>
          <w:r w:rsidR="001974DE">
            <w:t>.</w:t>
          </w:r>
        </w:p>
        <w:p w14:paraId="17676BFF" w14:textId="700F05C3" w:rsidR="00BC730E" w:rsidRDefault="00BC730E" w:rsidP="00BC730E">
          <w:pPr>
            <w:pStyle w:val="BRD"/>
          </w:pPr>
          <w:r>
            <w:t xml:space="preserve">Der er udarbejdet et </w:t>
          </w:r>
          <w:bookmarkStart w:id="2" w:name="_GoBack"/>
          <w:bookmarkEnd w:id="2"/>
          <w:r>
            <w:t>UML Class-Diagram over</w:t>
          </w:r>
          <w:r w:rsidR="007F359E">
            <w:t>,</w:t>
          </w:r>
          <w:r>
            <w:t xml:space="preserve"> hvordan applikationen skal opbygges med angivelse af relationer og nedarvning imellem de enkelte projektelementer og klasser i programmet.</w:t>
          </w:r>
        </w:p>
        <w:p w14:paraId="5B7D4B4B" w14:textId="05D8241C" w:rsidR="00DB0E46" w:rsidRDefault="00BC730E" w:rsidP="00BC730E">
          <w:pPr>
            <w:pStyle w:val="BRD"/>
          </w:pPr>
          <w:r>
            <w:t>Der skal i udviklingsprojektet implementeres et testprojekt</w:t>
          </w:r>
          <w:r w:rsidR="007F359E">
            <w:t>,</w:t>
          </w:r>
          <w:r>
            <w:t xml:space="preserve"> hvor der skal udføres unit-test på </w:t>
          </w:r>
          <w:r w:rsidR="00256B9E">
            <w:t>relevante</w:t>
          </w:r>
          <w:r>
            <w:t xml:space="preserve"> elementer af koden.</w:t>
          </w:r>
        </w:p>
        <w:p w14:paraId="706670DF" w14:textId="6B5DA1DD" w:rsidR="001974DE" w:rsidRDefault="00C3169E" w:rsidP="00BC730E">
          <w:pPr>
            <w:pStyle w:val="BRD"/>
          </w:pPr>
          <w:r>
            <w:t>Al</w:t>
          </w:r>
          <w:r w:rsidR="00DC5A08">
            <w:t>le</w:t>
          </w:r>
          <w:r>
            <w:t xml:space="preserve"> bud foretages i USD.</w:t>
          </w:r>
        </w:p>
        <w:p w14:paraId="66AA803F" w14:textId="6A1775D3" w:rsidR="00DC5A08" w:rsidRPr="00DC5A08" w:rsidRDefault="00DC5A08" w:rsidP="00BC730E">
          <w:pPr>
            <w:pStyle w:val="BRD"/>
          </w:pPr>
          <w:r w:rsidRPr="00DC5A08">
            <w:t xml:space="preserve">Firmaet </w:t>
          </w:r>
          <w:r w:rsidRPr="00DC5A08">
            <w:t>AsilasIrRaktai A/S</w:t>
          </w:r>
          <w:r w:rsidRPr="00DC5A08">
            <w:t xml:space="preserve"> var meget</w:t>
          </w:r>
          <w:r>
            <w:t xml:space="preserve"> fortørnet over</w:t>
          </w:r>
          <w:r w:rsidR="00F47D36">
            <w:t>,</w:t>
          </w:r>
          <w:r>
            <w:t xml:space="preserve"> at de ikke fik lov til at gøre projektet færdigt. Dette medførte, at de har afleveret et udviklingsprojekt som mangler centrale dele af koden.</w:t>
          </w:r>
          <w:r w:rsidR="000714CE">
            <w:t xml:space="preserve"> Det betyder, at du skal implementere den manglende kode og efterfølgende udvide projektet med eventuelt manglende elementer.</w:t>
          </w:r>
        </w:p>
        <w:p w14:paraId="7A985A5B" w14:textId="1977058E" w:rsidR="001974DE" w:rsidRPr="00DC5A08" w:rsidRDefault="001974DE" w:rsidP="00BC730E">
          <w:pPr>
            <w:pStyle w:val="BRD"/>
          </w:pPr>
        </w:p>
        <w:p w14:paraId="061CC6AC" w14:textId="77777777" w:rsidR="00F472BB" w:rsidRPr="00DC5A08" w:rsidRDefault="00F472BB" w:rsidP="00BC730E">
          <w:pPr>
            <w:pStyle w:val="BRD"/>
          </w:pPr>
        </w:p>
        <w:p w14:paraId="25AA97D9" w14:textId="77777777" w:rsidR="001974DE" w:rsidRPr="00DC5A08" w:rsidRDefault="001974DE" w:rsidP="00BC730E">
          <w:pPr>
            <w:pStyle w:val="BRD"/>
          </w:pPr>
        </w:p>
        <w:p w14:paraId="5B7D4B4C" w14:textId="519CDEA2" w:rsidR="00AA3332" w:rsidRDefault="000970B4" w:rsidP="00AA3332">
          <w:pPr>
            <w:pStyle w:val="Overskrift2"/>
          </w:pPr>
          <w:bookmarkStart w:id="3" w:name="_Toc3321189"/>
          <w:r>
            <w:t>Kravspecifikation</w:t>
          </w:r>
          <w:bookmarkEnd w:id="3"/>
        </w:p>
        <w:p w14:paraId="344B5404" w14:textId="298BACF6" w:rsidR="00B45C6A" w:rsidRPr="00B45C6A" w:rsidRDefault="00131B26" w:rsidP="00B45C6A">
          <w:pPr>
            <w:pStyle w:val="Overskrift3"/>
          </w:pPr>
          <w:bookmarkStart w:id="4" w:name="_Toc3321190"/>
          <w:r>
            <w:t>Generelt</w:t>
          </w:r>
          <w:bookmarkEnd w:id="4"/>
        </w:p>
        <w:p w14:paraId="6B22FD30" w14:textId="21100EEC" w:rsid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 xml:space="preserve">Brugerne af systemet skal via en database </w:t>
          </w:r>
          <w:r w:rsidR="001974DE">
            <w:rPr>
              <w:rFonts w:eastAsia="Times New Roman"/>
              <w:bCs/>
              <w:lang w:eastAsia="da-DK"/>
            </w:rPr>
            <w:t>have adgang til kundekartoteket og en oversigt over de kunstværker</w:t>
          </w:r>
          <w:r w:rsidR="00F47D36">
            <w:rPr>
              <w:rFonts w:eastAsia="Times New Roman"/>
              <w:bCs/>
              <w:lang w:eastAsia="da-DK"/>
            </w:rPr>
            <w:t>,</w:t>
          </w:r>
          <w:r w:rsidR="001974DE">
            <w:rPr>
              <w:rFonts w:eastAsia="Times New Roman"/>
              <w:bCs/>
              <w:lang w:eastAsia="da-DK"/>
            </w:rPr>
            <w:t xml:space="preserve"> der udbydes på auktion.</w:t>
          </w:r>
        </w:p>
        <w:p w14:paraId="18EDCFA4" w14:textId="557C63D3" w:rsidR="00C3169E" w:rsidRDefault="00C3169E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Det skal ikke være muligt at angive</w:t>
          </w:r>
          <w:r w:rsidR="00360D84">
            <w:rPr>
              <w:rFonts w:eastAsia="Times New Roman"/>
              <w:bCs/>
              <w:lang w:eastAsia="da-DK"/>
            </w:rPr>
            <w:t>/afgive</w:t>
          </w:r>
          <w:r>
            <w:rPr>
              <w:rFonts w:eastAsia="Times New Roman"/>
              <w:bCs/>
              <w:lang w:eastAsia="da-DK"/>
            </w:rPr>
            <w:t xml:space="preserve"> et bud</w:t>
          </w:r>
          <w:r w:rsidR="00360D84">
            <w:rPr>
              <w:rFonts w:eastAsia="Times New Roman"/>
              <w:bCs/>
              <w:lang w:eastAsia="da-DK"/>
            </w:rPr>
            <w:t>, før der er valgt en kunde og et kunstværk.</w:t>
          </w:r>
        </w:p>
        <w:p w14:paraId="4BFD4A70" w14:textId="542231F3" w:rsidR="001974DE" w:rsidRDefault="001974DE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I bunden af brugergrænsefladen er der en oversigt over kurserne for de valutaer der knytter sig firmaets største kunder</w:t>
          </w:r>
          <w:r w:rsidR="004F5757">
            <w:rPr>
              <w:rFonts w:eastAsia="Times New Roman"/>
              <w:bCs/>
              <w:lang w:eastAsia="da-DK"/>
            </w:rPr>
            <w:t xml:space="preserve">. Denne oversigt baseres på en forespørgelse til en </w:t>
          </w:r>
          <w:r w:rsidR="004F5757" w:rsidRPr="004F5757">
            <w:rPr>
              <w:rFonts w:eastAsia="Times New Roman"/>
              <w:bCs/>
              <w:lang w:eastAsia="da-DK"/>
            </w:rPr>
            <w:t>Web API</w:t>
          </w:r>
          <w:r w:rsidR="004F5757">
            <w:rPr>
              <w:rFonts w:eastAsia="Times New Roman"/>
              <w:bCs/>
              <w:lang w:eastAsia="da-DK"/>
            </w:rPr>
            <w:t xml:space="preserve"> (</w:t>
          </w:r>
          <w:r w:rsidR="004F5757" w:rsidRPr="004F5757">
            <w:rPr>
              <w:rFonts w:eastAsia="Times New Roman"/>
              <w:bCs/>
              <w:lang w:eastAsia="da-DK"/>
            </w:rPr>
            <w:t>openexchangerates.org</w:t>
          </w:r>
          <w:r w:rsidR="004F5757">
            <w:rPr>
              <w:rFonts w:eastAsia="Times New Roman"/>
              <w:bCs/>
              <w:lang w:eastAsia="da-DK"/>
            </w:rPr>
            <w:t>). Oversigten skal opdateres hvert 5 minut, og svaret skal gemmes og ligge til grund for udregningen af alle valutakurser.</w:t>
          </w:r>
        </w:p>
        <w:p w14:paraId="3EE30FC5" w14:textId="643DC388" w:rsidR="004F5757" w:rsidRDefault="004F5757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 xml:space="preserve">Så snart </w:t>
          </w:r>
          <w:r w:rsidR="00360D84">
            <w:rPr>
              <w:rFonts w:eastAsia="Times New Roman"/>
              <w:bCs/>
              <w:lang w:eastAsia="da-DK"/>
            </w:rPr>
            <w:t>brugeren</w:t>
          </w:r>
          <w:r w:rsidR="00C3169E">
            <w:rPr>
              <w:rFonts w:eastAsia="Times New Roman"/>
              <w:bCs/>
              <w:lang w:eastAsia="da-DK"/>
            </w:rPr>
            <w:t xml:space="preserve"> har indtastet kundens startbud i USD, skal programmet selv udregne hvad buddet svare</w:t>
          </w:r>
          <w:r w:rsidR="00F47D36">
            <w:rPr>
              <w:rFonts w:eastAsia="Times New Roman"/>
              <w:bCs/>
              <w:lang w:eastAsia="da-DK"/>
            </w:rPr>
            <w:t>r</w:t>
          </w:r>
          <w:r w:rsidR="00C3169E">
            <w:rPr>
              <w:rFonts w:eastAsia="Times New Roman"/>
              <w:bCs/>
              <w:lang w:eastAsia="da-DK"/>
            </w:rPr>
            <w:t xml:space="preserve"> til i EUR og kundens fortrukne valuta. Programmet skal ligeledes vise</w:t>
          </w:r>
          <w:r w:rsidR="00F47D36">
            <w:rPr>
              <w:rFonts w:eastAsia="Times New Roman"/>
              <w:bCs/>
              <w:lang w:eastAsia="da-DK"/>
            </w:rPr>
            <w:t>,</w:t>
          </w:r>
          <w:r w:rsidR="00C3169E">
            <w:rPr>
              <w:rFonts w:eastAsia="Times New Roman"/>
              <w:bCs/>
              <w:lang w:eastAsia="da-DK"/>
            </w:rPr>
            <w:t xml:space="preserve"> hvad buddet vil koste med salær i alle tre ovennævnte valutaer.</w:t>
          </w:r>
        </w:p>
        <w:p w14:paraId="522D78FB" w14:textId="78BB36BD" w:rsidR="00C3169E" w:rsidRDefault="0019011C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 xml:space="preserve">Brugeren skal </w:t>
          </w:r>
          <w:r w:rsidR="00087C0D">
            <w:rPr>
              <w:rFonts w:eastAsia="Times New Roman"/>
              <w:bCs/>
              <w:lang w:eastAsia="da-DK"/>
            </w:rPr>
            <w:t>kunne oprettet nye kunder og redigere eksisterende. Så snart brugeren har oprettet eller redigeret en kunde</w:t>
          </w:r>
          <w:r w:rsidR="00F47D36">
            <w:rPr>
              <w:rFonts w:eastAsia="Times New Roman"/>
              <w:bCs/>
              <w:lang w:eastAsia="da-DK"/>
            </w:rPr>
            <w:t>,</w:t>
          </w:r>
          <w:r w:rsidR="00087C0D">
            <w:rPr>
              <w:rFonts w:eastAsia="Times New Roman"/>
              <w:bCs/>
              <w:lang w:eastAsia="da-DK"/>
            </w:rPr>
            <w:t xml:space="preserve"> skal det</w:t>
          </w:r>
          <w:r w:rsidR="00F47D36">
            <w:rPr>
              <w:rFonts w:eastAsia="Times New Roman"/>
              <w:bCs/>
              <w:lang w:eastAsia="da-DK"/>
            </w:rPr>
            <w:t xml:space="preserve"> g</w:t>
          </w:r>
          <w:r w:rsidR="00087C0D">
            <w:rPr>
              <w:rFonts w:eastAsia="Times New Roman"/>
              <w:bCs/>
              <w:lang w:eastAsia="da-DK"/>
            </w:rPr>
            <w:t xml:space="preserve">emmes eller opdateres i databasen og på brugergrænsefladen. </w:t>
          </w:r>
        </w:p>
        <w:p w14:paraId="39FF05E3" w14:textId="14C18DB5" w:rsidR="001974DE" w:rsidRDefault="00087C0D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Hvis kunden opnår det højeste bud, skal det registreres i databasen med angivelse af kunstværk, kunde og alle valutaudregninger.</w:t>
          </w:r>
        </w:p>
        <w:p w14:paraId="60661778" w14:textId="67DED887" w:rsidR="00087C0D" w:rsidRDefault="00087C0D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Kunstværker</w:t>
          </w:r>
          <w:r w:rsidR="00F47D36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der sælges til anden side</w:t>
          </w:r>
          <w:r w:rsidR="00F47D36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skal kunne fjernes fra oversigten.</w:t>
          </w:r>
        </w:p>
        <w:p w14:paraId="47DD5743" w14:textId="18FE5CCC" w:rsidR="00087C0D" w:rsidRDefault="00087C0D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Det skal være muligt at tilføje nye kunstværker til databasen. Billedet af kunstværket skal placeres på filserveren (</w:t>
          </w:r>
          <w:r w:rsidRPr="00087C0D">
            <w:rPr>
              <w:rFonts w:eastAsia="Times New Roman"/>
              <w:bCs/>
              <w:lang w:eastAsia="da-DK"/>
            </w:rPr>
            <w:t>C:\</w:t>
          </w:r>
          <w:proofErr w:type="spellStart"/>
          <w:r w:rsidRPr="00087C0D">
            <w:rPr>
              <w:rFonts w:eastAsia="Times New Roman"/>
              <w:bCs/>
              <w:lang w:eastAsia="da-DK"/>
            </w:rPr>
            <w:t>ImageSale</w:t>
          </w:r>
          <w:proofErr w:type="spellEnd"/>
          <w:r w:rsidR="00CB5A7E">
            <w:rPr>
              <w:rFonts w:eastAsia="Times New Roman"/>
              <w:bCs/>
              <w:lang w:eastAsia="da-DK"/>
            </w:rPr>
            <w:t>\).</w:t>
          </w:r>
        </w:p>
        <w:p w14:paraId="11FDCEA2" w14:textId="77777777" w:rsidR="00F472BB" w:rsidRDefault="00F472BB" w:rsidP="00F472BB">
          <w:pPr>
            <w:pStyle w:val="BRD"/>
          </w:pPr>
          <w:r>
            <w:t>Der må ikke foretages ændringer af brugergrænsefladen, uden at det er godkendt af udviklingschefen.</w:t>
          </w:r>
        </w:p>
        <w:p w14:paraId="50ECCA8F" w14:textId="77777777" w:rsidR="00F472BB" w:rsidRDefault="00F472BB" w:rsidP="00F472BB">
          <w:pPr>
            <w:pStyle w:val="BRD"/>
          </w:pPr>
          <w:r>
            <w:t xml:space="preserve">Der skal udvikles funktionalitet til håndtering af oprettelse og vedligeholdelse af kundekartoteket. </w:t>
          </w:r>
        </w:p>
        <w:p w14:paraId="2723A226" w14:textId="77777777" w:rsidR="00F472BB" w:rsidRDefault="00F472BB" w:rsidP="00F472BB">
          <w:pPr>
            <w:pStyle w:val="BRD"/>
          </w:pPr>
          <w:r>
            <w:t>Der skal laves funktionalitet til registrering af et gennemført salg.</w:t>
          </w:r>
        </w:p>
        <w:p w14:paraId="1D104940" w14:textId="6B25B0EC" w:rsidR="00F472BB" w:rsidRDefault="00F472BB" w:rsidP="00F472BB">
          <w:pPr>
            <w:pStyle w:val="BRD"/>
          </w:pPr>
          <w:r>
            <w:t>Der skal laves funktionalitet til at oprette nye kunstværker i databasen med tilhørende beskrivelse, billede og titel. Det skal ligeledes være muligt at fjerne en kunstgenstand fra oversigten, hvis det bliver solgt til en køber</w:t>
          </w:r>
          <w:r w:rsidR="00F47D36">
            <w:t>,</w:t>
          </w:r>
          <w:r>
            <w:t xml:space="preserve"> som ikke er kunde hos World Art Sale.</w:t>
          </w:r>
        </w:p>
        <w:p w14:paraId="5B7D4B4E" w14:textId="1C8F159E" w:rsidR="00AA3332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På databasen skal der oprettes tabeller til lagerstyring og ordrehåndtering (der</w:t>
          </w:r>
          <w:r>
            <w:rPr>
              <w:rFonts w:eastAsia="Times New Roman"/>
              <w:bCs/>
              <w:lang w:eastAsia="da-DK"/>
            </w:rPr>
            <w:t xml:space="preserve"> er</w:t>
          </w:r>
          <w:r w:rsidRPr="000970B4">
            <w:rPr>
              <w:rFonts w:eastAsia="Times New Roman"/>
              <w:bCs/>
              <w:lang w:eastAsia="da-DK"/>
            </w:rPr>
            <w:t xml:space="preserve"> udarbejde</w:t>
          </w:r>
          <w:r>
            <w:rPr>
              <w:rFonts w:eastAsia="Times New Roman"/>
              <w:bCs/>
              <w:lang w:eastAsia="da-DK"/>
            </w:rPr>
            <w:t>t</w:t>
          </w:r>
          <w:r w:rsidRPr="000970B4">
            <w:rPr>
              <w:rFonts w:eastAsia="Times New Roman"/>
              <w:bCs/>
              <w:lang w:eastAsia="da-DK"/>
            </w:rPr>
            <w:t xml:space="preserve"> et </w:t>
          </w:r>
          <w:r w:rsidR="00CB5A7E">
            <w:rPr>
              <w:rFonts w:eastAsia="Times New Roman"/>
              <w:bCs/>
              <w:lang w:eastAsia="da-DK"/>
            </w:rPr>
            <w:t>ER</w:t>
          </w:r>
          <w:r w:rsidRPr="000970B4">
            <w:rPr>
              <w:rFonts w:eastAsia="Times New Roman"/>
              <w:bCs/>
              <w:lang w:eastAsia="da-DK"/>
            </w:rPr>
            <w:t xml:space="preserve"> diagram over de nødvendige tabeller og deres relationer).</w:t>
          </w:r>
        </w:p>
        <w:p w14:paraId="47510EBA" w14:textId="20012D92" w:rsidR="00CB5A7E" w:rsidRDefault="00B45C6A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Det færdige produkt skal afspejle det medfølgende UML-Classdiagram.</w:t>
          </w:r>
          <w:r w:rsidR="000714CE">
            <w:rPr>
              <w:rFonts w:eastAsia="Times New Roman"/>
              <w:bCs/>
              <w:lang w:eastAsia="da-DK"/>
            </w:rPr>
            <w:t xml:space="preserve"> Nye elementer skal oprettes</w:t>
          </w:r>
          <w:r w:rsidR="00F47D36">
            <w:rPr>
              <w:rFonts w:eastAsia="Times New Roman"/>
              <w:bCs/>
              <w:lang w:eastAsia="da-DK"/>
            </w:rPr>
            <w:t>,</w:t>
          </w:r>
          <w:r w:rsidR="000714CE">
            <w:rPr>
              <w:rFonts w:eastAsia="Times New Roman"/>
              <w:bCs/>
              <w:lang w:eastAsia="da-DK"/>
            </w:rPr>
            <w:t xml:space="preserve"> så det kan implementeres i UML-Classdiagrammet.</w:t>
          </w:r>
        </w:p>
        <w:p w14:paraId="0DB16CDD" w14:textId="50FAEF72" w:rsidR="00312340" w:rsidRDefault="00312340" w:rsidP="00B45C6A">
          <w:pPr>
            <w:pStyle w:val="Overskrift3"/>
          </w:pPr>
          <w:bookmarkStart w:id="5" w:name="_Toc3321191"/>
          <w:r>
            <w:t>Brugergrænseflade –</w:t>
          </w:r>
          <w:r w:rsidR="00B45C6A">
            <w:t xml:space="preserve"> Hovedformen</w:t>
          </w:r>
          <w:bookmarkEnd w:id="5"/>
        </w:p>
        <w:p w14:paraId="4EB636BC" w14:textId="699DD37F" w:rsidR="00312340" w:rsidRDefault="00B45C6A" w:rsidP="00312340"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280182D4" wp14:editId="317A1FA9">
                    <wp:simplePos x="0" y="0"/>
                    <wp:positionH relativeFrom="column">
                      <wp:posOffset>-408940</wp:posOffset>
                    </wp:positionH>
                    <wp:positionV relativeFrom="paragraph">
                      <wp:posOffset>595630</wp:posOffset>
                    </wp:positionV>
                    <wp:extent cx="5926455" cy="3340100"/>
                    <wp:effectExtent l="0" t="0" r="0" b="0"/>
                    <wp:wrapTopAndBottom/>
                    <wp:docPr id="21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6455" cy="334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AA322B" w14:textId="4083E051" w:rsidR="00312340" w:rsidRDefault="00A7029A" w:rsidP="0027174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415F71" wp14:editId="643958EC">
                                      <wp:extent cx="4916951" cy="3194050"/>
                                      <wp:effectExtent l="0" t="0" r="0" b="6350"/>
                                      <wp:docPr id="5" name="Billed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35836" cy="32063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182D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26" type="#_x0000_t202" style="position:absolute;margin-left:-32.2pt;margin-top:46.9pt;width:466.65pt;height:26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" stroked="f">
                    <v:textbox>
                      <w:txbxContent>
                        <w:p w14:paraId="2EAA322B" w14:textId="4083E051" w:rsidR="00312340" w:rsidRDefault="00A7029A" w:rsidP="0027174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415F71" wp14:editId="643958EC">
                                <wp:extent cx="4916951" cy="3194050"/>
                                <wp:effectExtent l="0" t="0" r="0" b="6350"/>
                                <wp:docPr id="5" name="Billed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35836" cy="320631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12340">
            <w:t>Hvis udvikleren finder det nødvendigt, må der ændres i navngivningen af elementerne på</w:t>
          </w:r>
          <w:r>
            <w:t xml:space="preserve"> f</w:t>
          </w:r>
          <w:r w:rsidR="00312340">
            <w:t>ormen.</w:t>
          </w:r>
          <w:r w:rsidR="00373456">
            <w:t xml:space="preserve"> Alle andre ændringer skal godkendes af udviklingschefen og dokumenteres.</w:t>
          </w:r>
        </w:p>
        <w:p w14:paraId="647BD959" w14:textId="167EDC95" w:rsidR="00931409" w:rsidRDefault="00931409" w:rsidP="00931409">
          <w:pPr>
            <w:pStyle w:val="Overskrift3"/>
          </w:pPr>
          <w:bookmarkStart w:id="6" w:name="_Toc3321192"/>
          <w:r>
            <w:t>Brugergrænseflade – Oprettelse og vedligehold af kunder</w:t>
          </w:r>
          <w:bookmarkEnd w:id="6"/>
        </w:p>
        <w:p w14:paraId="33DA1801" w14:textId="1BE10A03" w:rsidR="00B45C6A" w:rsidRDefault="00312340" w:rsidP="00312340">
          <w:r>
            <w:t>Der skal i videst muligt omfang benyttes samme indstillinger til brugergrænsefladen vedrørende oprettelse og vedligehol</w:t>
          </w:r>
          <w:r w:rsidR="00B45C6A">
            <w:t>d af kundedata i databasen, som</w:t>
          </w:r>
          <w:r w:rsidR="00931409">
            <w:t xml:space="preserve"> dem</w:t>
          </w:r>
          <w:r w:rsidR="00B45C6A">
            <w:t xml:space="preserve"> der er benyttet til hovedformen.</w:t>
          </w:r>
        </w:p>
        <w:p w14:paraId="656A671A" w14:textId="2CA51D6B" w:rsidR="00312340" w:rsidRDefault="00312340" w:rsidP="00312340">
          <w:r>
            <w:t xml:space="preserve">Når </w:t>
          </w:r>
          <w:r w:rsidR="00A7029A">
            <w:t>man opretter eller redigere</w:t>
          </w:r>
          <w:r w:rsidR="00F47D36">
            <w:t>r</w:t>
          </w:r>
          <w:r>
            <w:t xml:space="preserve"> kundedata, må man ikke kunne tilgå </w:t>
          </w:r>
          <w:r w:rsidR="00A7029A">
            <w:t>de dele af brugergrænsefladen</w:t>
          </w:r>
          <w:r w:rsidR="00F47D36">
            <w:t>,</w:t>
          </w:r>
          <w:r w:rsidR="00A7029A">
            <w:t xml:space="preserve"> som har med budafgivelse eller visning af kunstværket at gøre</w:t>
          </w:r>
          <w:r>
            <w:t>.</w:t>
          </w:r>
        </w:p>
        <w:p w14:paraId="10112259" w14:textId="21D365C6" w:rsidR="00312340" w:rsidRDefault="00312340" w:rsidP="00312340">
          <w:r>
            <w:t>Når man er færdig med redigering eller opre</w:t>
          </w:r>
          <w:r w:rsidR="00B45C6A">
            <w:t>ttelse, skal alle relevante data automatisk</w:t>
          </w:r>
          <w:r>
            <w:t xml:space="preserve"> opdateres på hovedformen.</w:t>
          </w:r>
        </w:p>
        <w:p w14:paraId="45F43280" w14:textId="727771C2" w:rsidR="00A7029A" w:rsidRDefault="00A7029A" w:rsidP="00A7029A">
          <w:pPr>
            <w:pStyle w:val="Overskrift3"/>
          </w:pPr>
          <w:bookmarkStart w:id="7" w:name="_Toc3321193"/>
          <w:r>
            <w:t>Brugergrænseflade – Oprettelse og vedligehold af kunstgenstande</w:t>
          </w:r>
          <w:bookmarkEnd w:id="7"/>
        </w:p>
        <w:p w14:paraId="6B5419AF" w14:textId="51A1606E" w:rsidR="00373456" w:rsidRDefault="00373456" w:rsidP="00373456">
          <w:r>
            <w:t xml:space="preserve">Der skal oprettes en ny </w:t>
          </w:r>
          <w:proofErr w:type="spellStart"/>
          <w:r>
            <w:t>UserControl</w:t>
          </w:r>
          <w:proofErr w:type="spellEnd"/>
          <w:r>
            <w:t xml:space="preserve"> til håndtering af oprettelse, vedligehold og fjernelse af kunstværker fra databasen. Når man opretter eller redigere</w:t>
          </w:r>
          <w:r w:rsidR="00F47D36">
            <w:t>r</w:t>
          </w:r>
          <w:r>
            <w:t xml:space="preserve"> kunstgenstande, må man ikke kunne tilgå de dele af brugergrænsefladen</w:t>
          </w:r>
          <w:r w:rsidR="00F47D36">
            <w:t>,</w:t>
          </w:r>
          <w:r>
            <w:t xml:space="preserve"> som har med budafgivelse eller visning af kundedata at gøre.</w:t>
          </w:r>
        </w:p>
        <w:p w14:paraId="0DB53400" w14:textId="267E241E" w:rsidR="00D00B64" w:rsidRDefault="00D00B64" w:rsidP="00373456">
          <w:r>
            <w:t xml:space="preserve">Når der skal oprettes eller editeres data vedrørende kunstgenstande, skal </w:t>
          </w:r>
          <w:proofErr w:type="spellStart"/>
          <w:r w:rsidRPr="00D00B64">
            <w:t>UserControlAuctionItem</w:t>
          </w:r>
          <w:proofErr w:type="spellEnd"/>
          <w:r>
            <w:t xml:space="preserve"> skifte plads med den nye </w:t>
          </w:r>
          <w:proofErr w:type="spellStart"/>
          <w:r>
            <w:t>UserControl</w:t>
          </w:r>
          <w:proofErr w:type="spellEnd"/>
          <w:r>
            <w:t xml:space="preserve"> til editering.</w:t>
          </w:r>
        </w:p>
        <w:p w14:paraId="712419AA" w14:textId="515DF2D1" w:rsidR="00C94E92" w:rsidRPr="000E62AC" w:rsidRDefault="00C94E92" w:rsidP="00931409">
          <w:pPr>
            <w:pStyle w:val="Overskrift2"/>
            <w:rPr>
              <w:lang w:val="en-US"/>
            </w:rPr>
          </w:pPr>
          <w:bookmarkStart w:id="8" w:name="_Toc3321194"/>
          <w:r w:rsidRPr="000E62AC">
            <w:rPr>
              <w:lang w:val="en-US"/>
            </w:rPr>
            <w:t xml:space="preserve">UML-Class diagram for </w:t>
          </w:r>
          <w:proofErr w:type="spellStart"/>
          <w:r w:rsidR="00D00B64" w:rsidRPr="00D00B64">
            <w:rPr>
              <w:lang w:val="en-US"/>
            </w:rPr>
            <w:t>WorldArtSale</w:t>
          </w:r>
          <w:bookmarkEnd w:id="8"/>
          <w:proofErr w:type="spellEnd"/>
        </w:p>
        <w:p w14:paraId="4ECEFDA2" w14:textId="5C39B202" w:rsidR="00C94E92" w:rsidRDefault="000E62AC" w:rsidP="000E62AC">
          <w:r w:rsidRPr="000E62AC">
            <w:t xml:space="preserve">Dette UML-Class Diagram skal ses som vejledende </w:t>
          </w:r>
          <w:r>
            <w:t>i forhold til</w:t>
          </w:r>
          <w:r w:rsidR="007F359E">
            <w:t>,</w:t>
          </w:r>
          <w:r>
            <w:t xml:space="preserve"> hvordan løsningen skal laves. Dog skal du overholde den overordnede struktur i dit projekt. Det betyder, at dit projekt skal afspejle en overholdelse af 3-lags arkitekturen med GUI – BIZ – OI/DB</w:t>
          </w:r>
          <w:r w:rsidR="00D00B64">
            <w:t xml:space="preserve"> og et sideordnet Repository</w:t>
          </w:r>
          <w:r>
            <w:t>.</w:t>
          </w:r>
        </w:p>
        <w:p w14:paraId="64494760" w14:textId="34E05FF8" w:rsidR="0010297E" w:rsidRDefault="007F359E" w:rsidP="000E62AC">
          <w:r>
            <w:t>Du skal ligeledes læ</w:t>
          </w:r>
          <w:r w:rsidR="0010297E">
            <w:t>gge vægt på, at din løsning lever op til reglerne omkring OOP.</w:t>
          </w:r>
        </w:p>
        <w:p w14:paraId="0F755D70" w14:textId="3E4F047C" w:rsidR="000E62AC" w:rsidRDefault="00111033" w:rsidP="000E62A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2A45B10" wp14:editId="79402EFE">
                    <wp:simplePos x="0" y="0"/>
                    <wp:positionH relativeFrom="column">
                      <wp:posOffset>-389890</wp:posOffset>
                    </wp:positionH>
                    <wp:positionV relativeFrom="paragraph">
                      <wp:posOffset>194945</wp:posOffset>
                    </wp:positionV>
                    <wp:extent cx="5645785" cy="7482840"/>
                    <wp:effectExtent l="0" t="0" r="12065" b="22860"/>
                    <wp:wrapTopAndBottom/>
                    <wp:docPr id="2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5785" cy="7482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816DA1" w14:textId="69844660" w:rsidR="00111033" w:rsidRDefault="0011103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8CD115" wp14:editId="235C675E">
                                      <wp:extent cx="5474166" cy="7147560"/>
                                      <wp:effectExtent l="0" t="0" r="0" b="0"/>
                                      <wp:docPr id="3" name="Billed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UML-WorldArtSale.png"/>
                                              <pic:cNvPicPr/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482076" cy="7157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A45B10" id="_x0000_s1027" type="#_x0000_t202" style="position:absolute;margin-left:-30.7pt;margin-top:15.35pt;width:444.55pt;height:58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">
                    <v:textbox>
                      <w:txbxContent>
                        <w:p w14:paraId="21816DA1" w14:textId="69844660" w:rsidR="00111033" w:rsidRDefault="0011103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8CD115" wp14:editId="235C675E">
                                <wp:extent cx="5474166" cy="7147560"/>
                                <wp:effectExtent l="0" t="0" r="0" b="0"/>
                                <wp:docPr id="3" name="Billed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UML-WorldArtSale.png"/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82076" cy="71578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0E62AC">
            <w:t>Dette diagram ligger som en .</w:t>
          </w:r>
          <w:proofErr w:type="spellStart"/>
          <w:r w:rsidR="0010297E">
            <w:t>png</w:t>
          </w:r>
          <w:proofErr w:type="spellEnd"/>
          <w:r w:rsidR="000E62AC">
            <w:t xml:space="preserve"> fil sammen med din eksamensopgave på OneDrive.</w:t>
          </w:r>
          <w:r w:rsidR="0010297E">
            <w:t xml:space="preserve"> </w:t>
          </w:r>
          <w:r>
            <w:t>(</w:t>
          </w:r>
          <w:r w:rsidRPr="00C218EE">
            <w:t>WorldArtSale-ER-Diagram.PNG</w:t>
          </w:r>
          <w:r>
            <w:t>)</w:t>
          </w:r>
        </w:p>
        <w:p w14:paraId="5B7D4B4F" w14:textId="321D0B92" w:rsidR="00AA3332" w:rsidRDefault="00D00B64" w:rsidP="00931409">
          <w:pPr>
            <w:pStyle w:val="Overskrift2"/>
          </w:pPr>
          <w:bookmarkStart w:id="9" w:name="_Toc3321195"/>
          <w:r w:rsidRPr="00D00B64">
            <w:t>ER</w:t>
          </w:r>
          <w:r w:rsidR="001D59E8" w:rsidRPr="00D00B64">
            <w:t xml:space="preserve"> diagram for </w:t>
          </w:r>
          <w:r w:rsidR="00271741">
            <w:t>D</w:t>
          </w:r>
          <w:r w:rsidR="00931409">
            <w:t>atabasen</w:t>
          </w:r>
          <w:r w:rsidR="00833FFA">
            <w:t xml:space="preserve"> </w:t>
          </w:r>
          <w:proofErr w:type="spellStart"/>
          <w:r w:rsidR="00AB6228">
            <w:t>WorldArtSale</w:t>
          </w:r>
          <w:bookmarkEnd w:id="9"/>
          <w:proofErr w:type="spellEnd"/>
        </w:p>
        <w:p w14:paraId="5B7D4B50" w14:textId="529E5B5B" w:rsidR="00AA3332" w:rsidRDefault="00271741" w:rsidP="00AA3332">
          <w:pPr>
            <w:pStyle w:val="BRD"/>
          </w:pPr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F83C24B" wp14:editId="3A5D3CB9">
                    <wp:simplePos x="0" y="0"/>
                    <wp:positionH relativeFrom="column">
                      <wp:posOffset>-432435</wp:posOffset>
                    </wp:positionH>
                    <wp:positionV relativeFrom="paragraph">
                      <wp:posOffset>501650</wp:posOffset>
                    </wp:positionV>
                    <wp:extent cx="6171565" cy="3784600"/>
                    <wp:effectExtent l="0" t="0" r="19685" b="25400"/>
                    <wp:wrapSquare wrapText="bothSides"/>
                    <wp:docPr id="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1565" cy="378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33893" w14:textId="7187C884" w:rsidR="00931409" w:rsidRDefault="00C218EE" w:rsidP="0027174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246A04" wp14:editId="5FF371B1">
                                      <wp:extent cx="5979795" cy="3618230"/>
                                      <wp:effectExtent l="0" t="0" r="1905" b="1270"/>
                                      <wp:docPr id="6" name="Billed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79795" cy="36182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83C24B" id="_x0000_s1028" type="#_x0000_t202" style="position:absolute;margin-left:-34.05pt;margin-top:39.5pt;width:485.95pt;height:29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">
                    <v:textbox>
                      <w:txbxContent>
                        <w:p w14:paraId="37C33893" w14:textId="7187C884" w:rsidR="00931409" w:rsidRDefault="00C218EE" w:rsidP="0027174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246A04" wp14:editId="5FF371B1">
                                <wp:extent cx="5979795" cy="3618230"/>
                                <wp:effectExtent l="0" t="0" r="1905" b="1270"/>
                                <wp:docPr id="6" name="Billed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79795" cy="3618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31409">
            <w:t xml:space="preserve">Databasen skal modelleres som vist i nedenstående </w:t>
          </w:r>
          <w:r w:rsidR="00D00B64">
            <w:t>ER</w:t>
          </w:r>
          <w:r w:rsidR="00931409">
            <w:t xml:space="preserve"> diagram.</w:t>
          </w:r>
        </w:p>
        <w:p w14:paraId="5B7D4B54" w14:textId="71ACE143" w:rsidR="00AA3332" w:rsidRDefault="00A65883" w:rsidP="00AA3332">
          <w:r>
            <w:t>Dette diagram ligger som en .</w:t>
          </w:r>
          <w:proofErr w:type="spellStart"/>
          <w:r>
            <w:t>png</w:t>
          </w:r>
          <w:proofErr w:type="spellEnd"/>
          <w:r>
            <w:t xml:space="preserve"> fil sammen med din eksamensopgave. </w:t>
          </w:r>
          <w:proofErr w:type="gramStart"/>
          <w:r>
            <w:t>(</w:t>
          </w:r>
          <w:proofErr w:type="gramEnd"/>
          <w:r w:rsidRPr="0010297E">
            <w:t>UML_MeatGross</w:t>
          </w:r>
          <w:r>
            <w:t>_DB</w:t>
          </w:r>
          <w:r w:rsidRPr="0010297E">
            <w:t>.png</w:t>
          </w:r>
          <w:r>
            <w:t>)</w:t>
          </w:r>
        </w:p>
        <w:p w14:paraId="40E4305D" w14:textId="77777777" w:rsidR="00131B26" w:rsidRPr="00F47D36" w:rsidRDefault="00131B26"/>
        <w:p w14:paraId="0D20344F" w14:textId="77777777" w:rsidR="00131B26" w:rsidRPr="00F47D36" w:rsidRDefault="00131B26"/>
        <w:p w14:paraId="278369FB" w14:textId="77777777" w:rsidR="00131B26" w:rsidRPr="00F47D36" w:rsidRDefault="00131B26"/>
        <w:p w14:paraId="77858D42" w14:textId="77777777" w:rsidR="00131B26" w:rsidRPr="00F47D36" w:rsidRDefault="00131B26"/>
        <w:p w14:paraId="59891D54" w14:textId="77777777" w:rsidR="00131B26" w:rsidRPr="00F47D36" w:rsidRDefault="00131B26"/>
        <w:p w14:paraId="7C36FF32" w14:textId="77777777" w:rsidR="00131B26" w:rsidRPr="00F47D36" w:rsidRDefault="00131B26"/>
        <w:p w14:paraId="64E91FA4" w14:textId="77777777" w:rsidR="00131B26" w:rsidRPr="00F47D36" w:rsidRDefault="00131B26"/>
        <w:p w14:paraId="5E6FC7CB" w14:textId="2B8FAD71" w:rsidR="00131B26" w:rsidRDefault="000714CE" w:rsidP="000714CE">
          <w:pPr>
            <w:pStyle w:val="Overskrift1"/>
          </w:pPr>
          <w:bookmarkStart w:id="10" w:name="_Toc3321196"/>
          <w:r w:rsidRPr="000714CE">
            <w:t>Ekstra opgave</w:t>
          </w:r>
          <w:bookmarkEnd w:id="10"/>
        </w:p>
        <w:p w14:paraId="41FDA1E4" w14:textId="0DBC5247" w:rsidR="000714CE" w:rsidRDefault="000714CE" w:rsidP="000714CE">
          <w:pPr>
            <w:pStyle w:val="Overskrift2"/>
          </w:pPr>
          <w:bookmarkStart w:id="11" w:name="_Toc3321197"/>
          <w:r>
            <w:t xml:space="preserve">Opdatering af </w:t>
          </w:r>
          <w:r w:rsidRPr="000714CE">
            <w:t xml:space="preserve">UML-Class diagram for </w:t>
          </w:r>
          <w:proofErr w:type="spellStart"/>
          <w:r w:rsidRPr="000714CE">
            <w:t>WorldArtSale</w:t>
          </w:r>
          <w:bookmarkEnd w:id="11"/>
          <w:proofErr w:type="spellEnd"/>
        </w:p>
        <w:p w14:paraId="0CAD2EE9" w14:textId="104AC167" w:rsidR="000714CE" w:rsidRDefault="000714CE" w:rsidP="000714CE">
          <w:r>
            <w:t>Hvis du har tid til overs</w:t>
          </w:r>
          <w:r w:rsidR="00F47D36">
            <w:t>,</w:t>
          </w:r>
          <w:r>
            <w:t xml:space="preserve"> når du er færdig med hovedopgaven, skal du opdatere det vedlagte UML-Class diagram for </w:t>
          </w:r>
          <w:proofErr w:type="spellStart"/>
          <w:r>
            <w:t>WorldArtSale</w:t>
          </w:r>
          <w:proofErr w:type="spellEnd"/>
          <w:r>
            <w:t xml:space="preserve"> løsningen.</w:t>
          </w:r>
        </w:p>
        <w:p w14:paraId="464A33E4" w14:textId="1EEA3BDA" w:rsidR="006B0CD0" w:rsidRDefault="006B0CD0" w:rsidP="000714CE">
          <w:r>
            <w:t>Der vedlægges en fil med det nuværende UML-Class diagram (</w:t>
          </w:r>
          <w:r w:rsidRPr="006B0CD0">
            <w:t>UML-</w:t>
          </w:r>
          <w:proofErr w:type="spellStart"/>
          <w:r w:rsidRPr="006B0CD0">
            <w:t>WorldArtSale.uxf</w:t>
          </w:r>
          <w:proofErr w:type="spellEnd"/>
          <w:r>
            <w:t>)</w:t>
          </w:r>
          <w:r w:rsidR="00F47D36">
            <w:t>,</w:t>
          </w:r>
          <w:r>
            <w:t xml:space="preserve"> som kan redigeres med programmet </w:t>
          </w:r>
          <w:proofErr w:type="spellStart"/>
          <w:r>
            <w:t>UMLet</w:t>
          </w:r>
          <w:proofErr w:type="spellEnd"/>
          <w:r>
            <w:t xml:space="preserve">, som du kan downloade </w:t>
          </w:r>
          <w:hyperlink r:id="rId16" w:history="1">
            <w:r w:rsidRPr="006B0CD0">
              <w:rPr>
                <w:rStyle w:val="Hyperlink"/>
              </w:rPr>
              <w:t>her</w:t>
            </w:r>
          </w:hyperlink>
          <w:r>
            <w:t>.</w:t>
          </w:r>
        </w:p>
        <w:p w14:paraId="7D0B17BE" w14:textId="3ACA0D75" w:rsidR="006B0CD0" w:rsidRDefault="006B0CD0" w:rsidP="000714CE">
          <w:r>
            <w:t>Hvis du foretrækker at tegne et nyt diagram i et andet værktøj, er det naturligvis også en mulighed.</w:t>
          </w:r>
        </w:p>
        <w:p w14:paraId="747303E3" w14:textId="01B262C3" w:rsidR="006B0CD0" w:rsidRDefault="006B0CD0" w:rsidP="000714CE">
          <w:r>
            <w:t xml:space="preserve">Du skal til eksamen fremlægge og forklare UML Class diagrammet. </w:t>
          </w:r>
        </w:p>
        <w:p w14:paraId="33837AED" w14:textId="560FB6C2" w:rsidR="006B0CD0" w:rsidRDefault="006B0CD0" w:rsidP="000714CE"/>
        <w:p w14:paraId="33E30718" w14:textId="2793FCA9" w:rsidR="006B0CD0" w:rsidRDefault="006B0CD0" w:rsidP="000714CE"/>
        <w:p w14:paraId="7350AA2C" w14:textId="789D3E76" w:rsidR="006B0CD0" w:rsidRDefault="006B0CD0" w:rsidP="000714CE"/>
        <w:p w14:paraId="43722509" w14:textId="0D03A0F7" w:rsidR="006B0CD0" w:rsidRDefault="006B0CD0" w:rsidP="000714CE"/>
        <w:p w14:paraId="5F42DD46" w14:textId="232FB374" w:rsidR="006B0CD0" w:rsidRDefault="006B0CD0" w:rsidP="000714CE"/>
        <w:p w14:paraId="780427A1" w14:textId="5271380F" w:rsidR="006B0CD0" w:rsidRDefault="006B0CD0" w:rsidP="000714CE"/>
        <w:p w14:paraId="5C8078EE" w14:textId="47AC285D" w:rsidR="006B0CD0" w:rsidRDefault="006B0CD0" w:rsidP="000714CE"/>
        <w:p w14:paraId="329552D3" w14:textId="259736BB" w:rsidR="006B0CD0" w:rsidRDefault="006B0CD0" w:rsidP="000714CE"/>
        <w:p w14:paraId="351B61C0" w14:textId="7681D6F7" w:rsidR="006B0CD0" w:rsidRDefault="006B0CD0" w:rsidP="000714CE"/>
        <w:p w14:paraId="6E20C839" w14:textId="7AAE34B4" w:rsidR="006B0CD0" w:rsidRDefault="006B0CD0" w:rsidP="000714CE"/>
        <w:p w14:paraId="0828E34B" w14:textId="77777777" w:rsidR="006B0CD0" w:rsidRPr="000714CE" w:rsidRDefault="006B0CD0" w:rsidP="000714CE"/>
        <w:p w14:paraId="0150A233" w14:textId="77777777" w:rsidR="00131B26" w:rsidRPr="000714CE" w:rsidRDefault="00131B26"/>
        <w:p w14:paraId="5B7D4B70" w14:textId="77777777" w:rsidR="00264629" w:rsidRDefault="00264629" w:rsidP="00264629">
          <w:pPr>
            <w:pStyle w:val="Overskrift1"/>
          </w:pPr>
          <w:bookmarkStart w:id="12" w:name="_Toc381824237"/>
          <w:bookmarkStart w:id="13" w:name="_Toc3321198"/>
          <w:r>
            <w:t>Bedømmelse</w:t>
          </w:r>
          <w:bookmarkEnd w:id="12"/>
          <w:r w:rsidR="009F3921">
            <w:t>skriterier og evaluering</w:t>
          </w:r>
          <w:bookmarkEnd w:id="13"/>
        </w:p>
        <w:p w14:paraId="5B7D4B71" w14:textId="77777777" w:rsidR="00264629" w:rsidRDefault="00264629" w:rsidP="00146ECB">
          <w:pPr>
            <w:pStyle w:val="BRD"/>
          </w:pPr>
          <w:r>
            <w:t>Der vil i bedømmelsen blive lagt vægt på følgende:</w:t>
          </w:r>
        </w:p>
        <w:p w14:paraId="5B7D4B72" w14:textId="77777777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Fuldstændighed – hvor meget er lavet færdigt?</w:t>
          </w:r>
        </w:p>
        <w:p w14:paraId="7B21F51A" w14:textId="4FE30BCF" w:rsidR="0010297E" w:rsidRDefault="0010297E" w:rsidP="00146ECB">
          <w:pPr>
            <w:pStyle w:val="BRD"/>
            <w:numPr>
              <w:ilvl w:val="0"/>
              <w:numId w:val="29"/>
            </w:numPr>
          </w:pPr>
          <w:r>
            <w:t>Har du hjulpet andre</w:t>
          </w:r>
          <w:r w:rsidR="007F359E">
            <w:t>,</w:t>
          </w:r>
          <w:r>
            <w:t xml:space="preserve"> eller har modtaget hjælp fra</w:t>
          </w:r>
          <w:r w:rsidR="007F359E">
            <w:t xml:space="preserve"> andre.</w:t>
          </w:r>
          <w:r>
            <w:t xml:space="preserve"> </w:t>
          </w:r>
          <w:r w:rsidR="007F359E">
            <w:t>D</w:t>
          </w:r>
          <w:r>
            <w:t>er se</w:t>
          </w:r>
          <w:r w:rsidR="007F359E">
            <w:t>s positivt på begge situationer</w:t>
          </w:r>
        </w:p>
        <w:p w14:paraId="5B7D4B73" w14:textId="415D2A5B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Struktur – anvendelse af relevante programmeringsstrukturer og teknikker, såsom anvendelse af 3-lags-model,</w:t>
          </w:r>
          <w:r w:rsidR="0010297E">
            <w:t xml:space="preserve"> OOP,</w:t>
          </w:r>
          <w:r>
            <w:t xml:space="preserve"> v</w:t>
          </w:r>
          <w:r w:rsidR="007F359E">
            <w:t>ariabler, properties og metoder</w:t>
          </w:r>
        </w:p>
        <w:p w14:paraId="5B7D4B74" w14:textId="77777777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Robusthed – giver programmet relevante fejlmeddelelser?</w:t>
          </w:r>
        </w:p>
        <w:p w14:paraId="0D0F89D7" w14:textId="16935AA8" w:rsidR="00131B26" w:rsidRDefault="00131B26" w:rsidP="00146ECB">
          <w:pPr>
            <w:pStyle w:val="BRD"/>
            <w:numPr>
              <w:ilvl w:val="0"/>
              <w:numId w:val="29"/>
            </w:numPr>
          </w:pPr>
          <w:r>
            <w:t>Relevant dokumentation i koden</w:t>
          </w:r>
          <w:r w:rsidR="007F359E">
            <w:t>.</w:t>
          </w:r>
        </w:p>
        <w:p w14:paraId="5B7D4B75" w14:textId="77777777" w:rsidR="009F3921" w:rsidRDefault="009F3921" w:rsidP="009F3921">
          <w:pPr>
            <w:pStyle w:val="Overskrift2"/>
          </w:pPr>
          <w:bookmarkStart w:id="14" w:name="_Toc3321199"/>
          <w:r>
            <w:t>Eksamen</w:t>
          </w:r>
          <w:bookmarkEnd w:id="14"/>
        </w:p>
        <w:p w14:paraId="5B7D4B77" w14:textId="6519F050" w:rsidR="009F3921" w:rsidRDefault="009F3921" w:rsidP="009F3921">
          <w:pPr>
            <w:pStyle w:val="BRD"/>
          </w:pPr>
          <w:r>
            <w:t xml:space="preserve">Det fremgår af modulbeskrivelsen for </w:t>
          </w:r>
          <w:r w:rsidR="0010297E" w:rsidRPr="0010297E">
            <w:rPr>
              <w:i/>
            </w:rPr>
            <w:t>Application Programming - S2</w:t>
          </w:r>
          <w:r>
            <w:t xml:space="preserve"> at:</w:t>
          </w:r>
        </w:p>
        <w:p w14:paraId="5B7D4B78" w14:textId="48E052E4" w:rsidR="009F3921" w:rsidRDefault="009F3921" w:rsidP="009F3921">
          <w:pPr>
            <w:pStyle w:val="BRD"/>
          </w:pPr>
          <w:r>
            <w:t>Evalueringen foretages som løsning af en applikationsopgave med en tilhørend</w:t>
          </w:r>
          <w:r w:rsidR="00E01123">
            <w:t>e database. Opgaven løses over 2</w:t>
          </w:r>
          <w:r>
            <w:t xml:space="preserve"> skoledage, á 6 daglige lektioner. Opgaven </w:t>
          </w:r>
          <w:r w:rsidRPr="00A14A30">
            <w:t>give</w:t>
          </w:r>
          <w:r>
            <w:t>r dig</w:t>
          </w:r>
          <w:r w:rsidRPr="00A14A30">
            <w:t xml:space="preserve"> mulighed for at arbejde med</w:t>
          </w:r>
          <w:r>
            <w:t>:</w:t>
          </w:r>
        </w:p>
        <w:p w14:paraId="5B7D4B79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C</w:t>
          </w:r>
          <w:r w:rsidRPr="00A14A30">
            <w:t>entrale programmeringselementer</w:t>
          </w:r>
        </w:p>
        <w:p w14:paraId="5B7D4B7A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Databaseprogrammering</w:t>
          </w:r>
        </w:p>
        <w:p w14:paraId="5B7D4B7B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Kobling af brugergrænseflade til resten af systemet.</w:t>
          </w:r>
        </w:p>
        <w:p w14:paraId="2F252686" w14:textId="216B111B" w:rsidR="0010297E" w:rsidRDefault="0010297E" w:rsidP="009F3921">
          <w:pPr>
            <w:pStyle w:val="BRD"/>
            <w:numPr>
              <w:ilvl w:val="0"/>
              <w:numId w:val="30"/>
            </w:numPr>
          </w:pPr>
          <w:r>
            <w:t xml:space="preserve">Client / Server </w:t>
          </w:r>
        </w:p>
        <w:p w14:paraId="3F43A704" w14:textId="08EB6949" w:rsidR="0010297E" w:rsidRDefault="007F359E" w:rsidP="009F3921">
          <w:pPr>
            <w:pStyle w:val="BRD"/>
            <w:numPr>
              <w:ilvl w:val="0"/>
              <w:numId w:val="30"/>
            </w:numPr>
          </w:pPr>
          <w:r>
            <w:t>Anvendelse af OOP.</w:t>
          </w:r>
        </w:p>
        <w:p w14:paraId="5B7D4B7C" w14:textId="184012D1" w:rsidR="009F3921" w:rsidRPr="00B4473B" w:rsidRDefault="007F359E" w:rsidP="009F3921">
          <w:pPr>
            <w:pStyle w:val="BRD"/>
          </w:pPr>
          <w:r>
            <w:t>Eksaminationen gennemføres uden foregående forberedelse</w:t>
          </w:r>
          <w:r w:rsidR="009F3921">
            <w:t xml:space="preserve"> som en præsentation af den fremkommende løsning. Eksaminationen gennemføres over 30 minutter, inkl. tid til bedøm</w:t>
          </w:r>
          <w:r>
            <w:t>melse. Opgaven bedømmes efter 7-</w:t>
          </w:r>
          <w:r w:rsidR="009F3921">
            <w:t xml:space="preserve">trins </w:t>
          </w:r>
          <w:r w:rsidR="009F3921" w:rsidRPr="00AB4284">
            <w:t>karakterskala</w:t>
          </w:r>
          <w:r w:rsidR="009F3921">
            <w:t>en</w:t>
          </w:r>
          <w:r>
            <w:t>,</w:t>
          </w:r>
          <w:r w:rsidR="009F3921" w:rsidRPr="00AB4284">
            <w:t xml:space="preserve"> og karakteren meddeles </w:t>
          </w:r>
          <w:r w:rsidR="009F3921" w:rsidRPr="00203036">
            <w:t xml:space="preserve">eleven. </w:t>
          </w:r>
        </w:p>
        <w:p w14:paraId="5B7D4B7D" w14:textId="77777777" w:rsidR="002B27E2" w:rsidRDefault="002B27E2">
          <w:r>
            <w:br w:type="page"/>
          </w:r>
        </w:p>
        <w:p w14:paraId="5B7D4B7E" w14:textId="77777777" w:rsidR="009F3921" w:rsidRDefault="00E7021E" w:rsidP="009F3921">
          <w:pPr>
            <w:pStyle w:val="Overskrift2"/>
          </w:pPr>
          <w:bookmarkStart w:id="15" w:name="_Toc3321200"/>
          <w:r>
            <w:t>Karakterskala</w:t>
          </w:r>
          <w:bookmarkEnd w:id="15"/>
        </w:p>
        <w:p w14:paraId="5B7D4B7F" w14:textId="07961502" w:rsidR="009F3921" w:rsidRDefault="009F3921" w:rsidP="009F3921">
          <w:pPr>
            <w:pStyle w:val="BRD"/>
          </w:pPr>
        </w:p>
        <w:tbl>
          <w:tblPr>
            <w:tblStyle w:val="Lysliste-fremhvningsfarve3"/>
            <w:tblW w:w="0" w:type="auto"/>
            <w:tblInd w:w="108" w:type="dxa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1260"/>
            <w:gridCol w:w="3040"/>
            <w:gridCol w:w="3860"/>
          </w:tblGrid>
          <w:tr w:rsidR="00E7021E" w:rsidRPr="008465B1" w14:paraId="5B7D4B83" w14:textId="77777777" w:rsidTr="00F26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0" w14:textId="77777777" w:rsidR="00E7021E" w:rsidRPr="008465B1" w:rsidRDefault="00E7021E" w:rsidP="000449DC">
                <w:pPr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Karakter</w:t>
                </w:r>
              </w:p>
            </w:tc>
            <w:tc>
              <w:tcPr>
                <w:tcW w:w="3119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1" w14:textId="77777777" w:rsidR="00E7021E" w:rsidRPr="008465B1" w:rsidRDefault="00E7021E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Betegnelse</w:t>
                </w:r>
              </w:p>
            </w:tc>
            <w:tc>
              <w:tcPr>
                <w:tcW w:w="3991" w:type="dxa"/>
                <w:shd w:val="clear" w:color="auto" w:fill="0F7D3F"/>
              </w:tcPr>
              <w:p w14:paraId="5B7D4B82" w14:textId="77777777" w:rsidR="00E7021E" w:rsidRPr="008465B1" w:rsidRDefault="000449DC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Beskrivelse</w:t>
                </w:r>
              </w:p>
            </w:tc>
          </w:tr>
          <w:tr w:rsidR="00E7021E" w:rsidRPr="008465B1" w14:paraId="5B7D4B8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4" w14:textId="77777777" w:rsidR="00E7021E" w:rsidRPr="008465B1" w:rsidRDefault="00E7021E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5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Den fremragende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6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Karakteren 12 gives for den fremragende præstation, der demonstrerer udtømmende opfyldelse af fagets mål, med ingen eller få uvæsentlige mangler</w:t>
                </w:r>
                <w:r w:rsidR="000449DC"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.</w:t>
                </w:r>
              </w:p>
            </w:tc>
          </w:tr>
          <w:tr w:rsidR="000449DC" w:rsidRPr="008465B1" w14:paraId="5B7D4B8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8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fortrinlige præstation</w:t>
                </w:r>
              </w:p>
            </w:tc>
            <w:tc>
              <w:tcPr>
                <w:tcW w:w="3991" w:type="dxa"/>
              </w:tcPr>
              <w:p w14:paraId="5B7D4B8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10 gives for den fortrinlige præstation, der demonstrerer omfattende opfyldelse af fagets mål, med nogle mindre væsentlige mangler.</w:t>
                </w:r>
              </w:p>
            </w:tc>
          </w:tr>
          <w:tr w:rsidR="000449DC" w:rsidRPr="008465B1" w14:paraId="5B7D4B8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7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gode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7 gives for den gode præstation, der demonstrerer opfyldelse af fagets mål, med en del mangler.</w:t>
                </w:r>
              </w:p>
            </w:tc>
          </w:tr>
          <w:tr w:rsidR="000449DC" w:rsidRPr="008465B1" w14:paraId="5B7D4B93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0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4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1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jævne præstation</w:t>
                </w:r>
              </w:p>
            </w:tc>
            <w:tc>
              <w:tcPr>
                <w:tcW w:w="3991" w:type="dxa"/>
              </w:tcPr>
              <w:p w14:paraId="5B7D4B92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4 gives for den jævne præstation, der demonstrerer en mindre grad af opfyldelse af fagets mål, med adskillige væsentlige mangler.</w:t>
                </w:r>
              </w:p>
            </w:tc>
          </w:tr>
          <w:tr w:rsidR="000449DC" w:rsidRPr="008465B1" w14:paraId="5B7D4B9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4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5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tilstrækkelige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6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02 gives for den tilstrækkelige præstation, der demonstrerer den minimalt acceptable grad af opfyldelse af fagets mål.</w:t>
                </w:r>
              </w:p>
            </w:tc>
          </w:tr>
          <w:tr w:rsidR="000449DC" w:rsidRPr="008465B1" w14:paraId="5B7D4B9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utilstrækkelige præstation</w:t>
                </w:r>
              </w:p>
            </w:tc>
            <w:tc>
              <w:tcPr>
                <w:tcW w:w="3991" w:type="dxa"/>
              </w:tcPr>
              <w:p w14:paraId="5B7D4B9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00 gives for den utilstrækkelige præstation, der ikke demonstrerer en acceptabel grad af opfyldelse af fagets mål.</w:t>
                </w:r>
              </w:p>
            </w:tc>
          </w:tr>
          <w:tr w:rsidR="000449DC" w:rsidRPr="008465B1" w14:paraId="5B7D4B9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-3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ringe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-3 gives for den helt uacceptable præstation.</w:t>
                </w:r>
              </w:p>
            </w:tc>
          </w:tr>
        </w:tbl>
        <w:p w14:paraId="5B7D4BA0" w14:textId="6B326693" w:rsidR="00264629" w:rsidRDefault="00E7021E" w:rsidP="00B87C34">
          <w:pPr>
            <w:pStyle w:val="Billedtekst"/>
            <w:jc w:val="center"/>
          </w:pPr>
          <w:r>
            <w:t xml:space="preserve">Tabel </w:t>
          </w:r>
          <w:fldSimple w:instr=" SEQ Tabel \* ARABIC ">
            <w:r w:rsidR="00680D88">
              <w:rPr>
                <w:noProof/>
              </w:rPr>
              <w:t>1</w:t>
            </w:r>
          </w:fldSimple>
          <w:r>
            <w:t xml:space="preserve">: Karakterskala for </w:t>
          </w:r>
          <w:r w:rsidR="000D4B95" w:rsidRPr="000D4B95">
            <w:t>Application Programming - S2</w:t>
          </w:r>
          <w:r w:rsidR="000D4B95">
            <w:t>.</w:t>
          </w:r>
        </w:p>
      </w:sdtContent>
    </w:sdt>
    <w:sectPr w:rsidR="00264629" w:rsidSect="00E66EDF">
      <w:headerReference w:type="default" r:id="rId17"/>
      <w:footerReference w:type="default" r:id="rId18"/>
      <w:type w:val="continuous"/>
      <w:pgSz w:w="11906" w:h="16838"/>
      <w:pgMar w:top="1985" w:right="1814" w:bottom="1985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75AF" w14:textId="77777777" w:rsidR="00654B4B" w:rsidRDefault="00654B4B" w:rsidP="00BB7B9B">
      <w:pPr>
        <w:spacing w:after="0" w:line="240" w:lineRule="auto"/>
      </w:pPr>
      <w:r>
        <w:separator/>
      </w:r>
    </w:p>
  </w:endnote>
  <w:endnote w:type="continuationSeparator" w:id="0">
    <w:p w14:paraId="65AEFEF6" w14:textId="77777777" w:rsidR="00654B4B" w:rsidRDefault="00654B4B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4BAE" w14:textId="77777777" w:rsidR="004A1276" w:rsidRDefault="00654B4B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0f7d3f" stroked="f"/>
      </w:pict>
    </w:r>
  </w:p>
  <w:p w14:paraId="5B7D4BAF" w14:textId="77777777" w:rsidR="009B0B65" w:rsidRPr="005622D4" w:rsidRDefault="009B0B65" w:rsidP="00E91192">
    <w:pPr>
      <w:pStyle w:val="Sidefod"/>
      <w:spacing w:before="120"/>
      <w:jc w:val="center"/>
      <w:rPr>
        <w:rFonts w:ascii="Calibri Light" w:hAnsi="Calibri Light"/>
      </w:rPr>
    </w:pPr>
    <w:r w:rsidRPr="005622D4">
      <w:rPr>
        <w:rFonts w:ascii="Calibri Light" w:hAnsi="Calibri Light"/>
      </w:rPr>
      <w:t xml:space="preserve">Side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PAGE   \* MERGEFORMAT </w:instrText>
    </w:r>
    <w:r w:rsidRPr="005622D4">
      <w:rPr>
        <w:rFonts w:ascii="Calibri Light" w:hAnsi="Calibri Light"/>
      </w:rPr>
      <w:fldChar w:fldCharType="separate"/>
    </w:r>
    <w:r w:rsidR="007F359E">
      <w:rPr>
        <w:rFonts w:ascii="Calibri Light" w:hAnsi="Calibri Light"/>
        <w:noProof/>
      </w:rPr>
      <w:t>9</w:t>
    </w:r>
    <w:r w:rsidRPr="005622D4">
      <w:rPr>
        <w:rFonts w:ascii="Calibri Light" w:hAnsi="Calibri Light"/>
      </w:rPr>
      <w:fldChar w:fldCharType="end"/>
    </w:r>
    <w:r w:rsidRPr="005622D4">
      <w:rPr>
        <w:rFonts w:ascii="Calibri Light" w:hAnsi="Calibri Light"/>
      </w:rPr>
      <w:t xml:space="preserve"> af </w:t>
    </w:r>
    <w:r w:rsidR="005622D4" w:rsidRPr="005622D4">
      <w:rPr>
        <w:rFonts w:ascii="Calibri Light" w:hAnsi="Calibri Light"/>
      </w:rPr>
      <w:fldChar w:fldCharType="begin"/>
    </w:r>
    <w:r w:rsidR="005622D4" w:rsidRPr="005622D4">
      <w:rPr>
        <w:rFonts w:ascii="Calibri Light" w:hAnsi="Calibri Light"/>
      </w:rPr>
      <w:instrText xml:space="preserve"> NUMPAGES   \* MERGEFORMAT </w:instrText>
    </w:r>
    <w:r w:rsidR="005622D4" w:rsidRPr="005622D4">
      <w:rPr>
        <w:rFonts w:ascii="Calibri Light" w:hAnsi="Calibri Light"/>
      </w:rPr>
      <w:fldChar w:fldCharType="separate"/>
    </w:r>
    <w:r w:rsidR="007F359E">
      <w:rPr>
        <w:rFonts w:ascii="Calibri Light" w:hAnsi="Calibri Light"/>
        <w:noProof/>
      </w:rPr>
      <w:t>9</w:t>
    </w:r>
    <w:r w:rsidR="005622D4" w:rsidRPr="005622D4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8879C" w14:textId="77777777" w:rsidR="00654B4B" w:rsidRDefault="00654B4B" w:rsidP="00BB7B9B">
      <w:pPr>
        <w:spacing w:after="0" w:line="240" w:lineRule="auto"/>
      </w:pPr>
      <w:r>
        <w:separator/>
      </w:r>
    </w:p>
  </w:footnote>
  <w:footnote w:type="continuationSeparator" w:id="0">
    <w:p w14:paraId="7828548E" w14:textId="77777777" w:rsidR="00654B4B" w:rsidRDefault="00654B4B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2977"/>
      <w:gridCol w:w="2749"/>
    </w:tblGrid>
    <w:tr w:rsidR="00923C28" w14:paraId="5B7D4BAC" w14:textId="77777777" w:rsidTr="00E01123">
      <w:tc>
        <w:tcPr>
          <w:tcW w:w="2552" w:type="dxa"/>
          <w:tcMar>
            <w:left w:w="0" w:type="dxa"/>
            <w:right w:w="0" w:type="dxa"/>
          </w:tcMar>
          <w:vAlign w:val="bottom"/>
        </w:tcPr>
        <w:p w14:paraId="5B7D4BA9" w14:textId="77777777" w:rsidR="00923C28" w:rsidRPr="00DB0E46" w:rsidRDefault="00654B4B" w:rsidP="009B0B65">
          <w:pPr>
            <w:pStyle w:val="Sidehoved"/>
            <w:rPr>
              <w:rFonts w:ascii="Calibri Light" w:hAnsi="Calibri Light"/>
              <w:sz w:val="24"/>
            </w:rPr>
          </w:pPr>
          <w:sdt>
            <w:sdtPr>
              <w:rPr>
                <w:rFonts w:ascii="Calibri Light" w:hAnsi="Calibri Light"/>
              </w:rPr>
              <w:alias w:val="Titel"/>
              <w:tag w:val=""/>
              <w:id w:val="20245064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B0B65" w:rsidRPr="005622D4">
                <w:rPr>
                  <w:rFonts w:ascii="Calibri Light" w:hAnsi="Calibri Light"/>
                </w:rPr>
                <w:t>Eksamensopgave</w:t>
              </w:r>
            </w:sdtContent>
          </w:sdt>
          <w:r w:rsidR="009B0B65" w:rsidRPr="00DB0E46">
            <w:rPr>
              <w:rFonts w:ascii="Calibri Light" w:hAnsi="Calibri Light"/>
              <w:sz w:val="24"/>
            </w:rPr>
            <w:t xml:space="preserve"> </w:t>
          </w:r>
        </w:p>
      </w:tc>
      <w:tc>
        <w:tcPr>
          <w:tcW w:w="2977" w:type="dxa"/>
          <w:tcMar>
            <w:left w:w="0" w:type="dxa"/>
            <w:right w:w="0" w:type="dxa"/>
          </w:tcMar>
          <w:vAlign w:val="bottom"/>
        </w:tcPr>
        <w:p w14:paraId="5B7D4BAA" w14:textId="36F1B367" w:rsidR="00923C28" w:rsidRPr="00DB0E46" w:rsidRDefault="00E01123" w:rsidP="00923C28">
          <w:pPr>
            <w:pStyle w:val="Sidehoved"/>
            <w:jc w:val="center"/>
            <w:rPr>
              <w:rFonts w:ascii="Calibri Light" w:hAnsi="Calibri Light"/>
              <w:sz w:val="24"/>
            </w:rPr>
          </w:pPr>
          <w:r w:rsidRPr="00E01123">
            <w:rPr>
              <w:rFonts w:ascii="Calibri Light" w:hAnsi="Calibri Light"/>
              <w:sz w:val="24"/>
            </w:rPr>
            <w:t>Application Programming - S2</w:t>
          </w:r>
        </w:p>
      </w:tc>
      <w:tc>
        <w:tcPr>
          <w:tcW w:w="2749" w:type="dxa"/>
          <w:tcMar>
            <w:left w:w="0" w:type="dxa"/>
            <w:right w:w="0" w:type="dxa"/>
          </w:tcMar>
          <w:vAlign w:val="center"/>
        </w:tcPr>
        <w:p w14:paraId="5B7D4BAB" w14:textId="77777777" w:rsidR="00923C28" w:rsidRDefault="00923C28" w:rsidP="00923C28">
          <w:pPr>
            <w:pStyle w:val="Sidehoved"/>
            <w:jc w:val="right"/>
          </w:pPr>
          <w:r>
            <w:rPr>
              <w:rFonts w:asciiTheme="majorHAnsi" w:eastAsiaTheme="majorEastAsia" w:hAnsiTheme="majorHAnsi" w:cstheme="majorBidi"/>
              <w:caps/>
              <w:noProof/>
              <w:lang w:eastAsia="da-DK"/>
            </w:rPr>
            <w:drawing>
              <wp:inline distT="0" distB="0" distL="0" distR="0" wp14:anchorId="5B7D4BB0" wp14:editId="5B7D4BB1">
                <wp:extent cx="555955" cy="571648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t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77777777" w:rsidR="00923C28" w:rsidRDefault="00654B4B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0f7d3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C41"/>
    <w:multiLevelType w:val="hybridMultilevel"/>
    <w:tmpl w:val="F970D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4010"/>
    <w:multiLevelType w:val="hybridMultilevel"/>
    <w:tmpl w:val="D41014F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B2A44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667D7D"/>
    <w:multiLevelType w:val="hybridMultilevel"/>
    <w:tmpl w:val="EDBCE4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2445F"/>
    <w:multiLevelType w:val="hybridMultilevel"/>
    <w:tmpl w:val="4D7C11A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05E"/>
    <w:multiLevelType w:val="hybridMultilevel"/>
    <w:tmpl w:val="988001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C69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851F15"/>
    <w:multiLevelType w:val="hybridMultilevel"/>
    <w:tmpl w:val="2B48B4B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42E46"/>
    <w:multiLevelType w:val="hybridMultilevel"/>
    <w:tmpl w:val="D164A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A348D"/>
    <w:multiLevelType w:val="hybridMultilevel"/>
    <w:tmpl w:val="9FB4540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80C3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1C3A9C"/>
    <w:multiLevelType w:val="hybridMultilevel"/>
    <w:tmpl w:val="6FD8171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44431"/>
    <w:multiLevelType w:val="hybridMultilevel"/>
    <w:tmpl w:val="9ED622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D4260"/>
    <w:multiLevelType w:val="hybridMultilevel"/>
    <w:tmpl w:val="3AC28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04E81"/>
    <w:multiLevelType w:val="multilevel"/>
    <w:tmpl w:val="B9185E84"/>
    <w:lvl w:ilvl="0">
      <w:start w:val="1"/>
      <w:numFmt w:val="decimal"/>
      <w:pStyle w:val="Overskrift1"/>
      <w:lvlText w:val="%1"/>
      <w:lvlJc w:val="left"/>
      <w:pPr>
        <w:ind w:left="1142" w:hanging="432"/>
      </w:pPr>
      <w:rPr>
        <w:sz w:val="40"/>
        <w:szCs w:val="40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E95A86"/>
    <w:multiLevelType w:val="hybridMultilevel"/>
    <w:tmpl w:val="0C6E580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4211A"/>
    <w:multiLevelType w:val="hybridMultilevel"/>
    <w:tmpl w:val="16F652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13586"/>
    <w:multiLevelType w:val="hybridMultilevel"/>
    <w:tmpl w:val="1D5CDA8C"/>
    <w:lvl w:ilvl="0" w:tplc="B808A792">
      <w:numFmt w:val="bullet"/>
      <w:lvlText w:val="•"/>
      <w:lvlJc w:val="left"/>
      <w:pPr>
        <w:ind w:left="1665" w:hanging="1305"/>
      </w:pPr>
      <w:rPr>
        <w:rFonts w:ascii="Century Schoolbook" w:eastAsia="Times New Roman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11473"/>
    <w:multiLevelType w:val="hybridMultilevel"/>
    <w:tmpl w:val="43E87E9E"/>
    <w:lvl w:ilvl="0" w:tplc="04060011">
      <w:start w:val="1"/>
      <w:numFmt w:val="decimal"/>
      <w:lvlText w:val="%1)"/>
      <w:lvlJc w:val="left"/>
      <w:pPr>
        <w:ind w:left="792" w:hanging="360"/>
      </w:pPr>
    </w:lvl>
    <w:lvl w:ilvl="1" w:tplc="04060019">
      <w:start w:val="1"/>
      <w:numFmt w:val="lowerLetter"/>
      <w:lvlText w:val="%2."/>
      <w:lvlJc w:val="left"/>
      <w:pPr>
        <w:ind w:left="1512" w:hanging="360"/>
      </w:pPr>
    </w:lvl>
    <w:lvl w:ilvl="2" w:tplc="0406001B" w:tentative="1">
      <w:start w:val="1"/>
      <w:numFmt w:val="lowerRoman"/>
      <w:lvlText w:val="%3."/>
      <w:lvlJc w:val="right"/>
      <w:pPr>
        <w:ind w:left="2232" w:hanging="180"/>
      </w:pPr>
    </w:lvl>
    <w:lvl w:ilvl="3" w:tplc="0406000F" w:tentative="1">
      <w:start w:val="1"/>
      <w:numFmt w:val="decimal"/>
      <w:lvlText w:val="%4."/>
      <w:lvlJc w:val="left"/>
      <w:pPr>
        <w:ind w:left="2952" w:hanging="360"/>
      </w:pPr>
    </w:lvl>
    <w:lvl w:ilvl="4" w:tplc="04060019" w:tentative="1">
      <w:start w:val="1"/>
      <w:numFmt w:val="lowerLetter"/>
      <w:lvlText w:val="%5."/>
      <w:lvlJc w:val="left"/>
      <w:pPr>
        <w:ind w:left="3672" w:hanging="360"/>
      </w:pPr>
    </w:lvl>
    <w:lvl w:ilvl="5" w:tplc="0406001B" w:tentative="1">
      <w:start w:val="1"/>
      <w:numFmt w:val="lowerRoman"/>
      <w:lvlText w:val="%6."/>
      <w:lvlJc w:val="right"/>
      <w:pPr>
        <w:ind w:left="4392" w:hanging="180"/>
      </w:pPr>
    </w:lvl>
    <w:lvl w:ilvl="6" w:tplc="0406000F" w:tentative="1">
      <w:start w:val="1"/>
      <w:numFmt w:val="decimal"/>
      <w:lvlText w:val="%7."/>
      <w:lvlJc w:val="left"/>
      <w:pPr>
        <w:ind w:left="5112" w:hanging="360"/>
      </w:pPr>
    </w:lvl>
    <w:lvl w:ilvl="7" w:tplc="04060019" w:tentative="1">
      <w:start w:val="1"/>
      <w:numFmt w:val="lowerLetter"/>
      <w:lvlText w:val="%8."/>
      <w:lvlJc w:val="left"/>
      <w:pPr>
        <w:ind w:left="5832" w:hanging="360"/>
      </w:pPr>
    </w:lvl>
    <w:lvl w:ilvl="8" w:tplc="040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B4A2B83"/>
    <w:multiLevelType w:val="hybridMultilevel"/>
    <w:tmpl w:val="1108DE5A"/>
    <w:lvl w:ilvl="0" w:tplc="7526A2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13F3F"/>
    <w:multiLevelType w:val="hybridMultilevel"/>
    <w:tmpl w:val="27C056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01F12"/>
    <w:multiLevelType w:val="hybridMultilevel"/>
    <w:tmpl w:val="3636477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A41F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B2C7313"/>
    <w:multiLevelType w:val="hybridMultilevel"/>
    <w:tmpl w:val="EED8909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E0639"/>
    <w:multiLevelType w:val="hybridMultilevel"/>
    <w:tmpl w:val="AC560B72"/>
    <w:lvl w:ilvl="0" w:tplc="04060011">
      <w:start w:val="1"/>
      <w:numFmt w:val="decimal"/>
      <w:lvlText w:val="%1)"/>
      <w:lvlJc w:val="left"/>
      <w:pPr>
        <w:ind w:left="787" w:hanging="360"/>
      </w:pPr>
    </w:lvl>
    <w:lvl w:ilvl="1" w:tplc="04060019" w:tentative="1">
      <w:start w:val="1"/>
      <w:numFmt w:val="lowerLetter"/>
      <w:lvlText w:val="%2."/>
      <w:lvlJc w:val="left"/>
      <w:pPr>
        <w:ind w:left="1507" w:hanging="360"/>
      </w:pPr>
    </w:lvl>
    <w:lvl w:ilvl="2" w:tplc="0406001B" w:tentative="1">
      <w:start w:val="1"/>
      <w:numFmt w:val="lowerRoman"/>
      <w:lvlText w:val="%3."/>
      <w:lvlJc w:val="right"/>
      <w:pPr>
        <w:ind w:left="2227" w:hanging="180"/>
      </w:pPr>
    </w:lvl>
    <w:lvl w:ilvl="3" w:tplc="0406000F" w:tentative="1">
      <w:start w:val="1"/>
      <w:numFmt w:val="decimal"/>
      <w:lvlText w:val="%4."/>
      <w:lvlJc w:val="left"/>
      <w:pPr>
        <w:ind w:left="2947" w:hanging="360"/>
      </w:pPr>
    </w:lvl>
    <w:lvl w:ilvl="4" w:tplc="04060019" w:tentative="1">
      <w:start w:val="1"/>
      <w:numFmt w:val="lowerLetter"/>
      <w:lvlText w:val="%5."/>
      <w:lvlJc w:val="left"/>
      <w:pPr>
        <w:ind w:left="3667" w:hanging="360"/>
      </w:pPr>
    </w:lvl>
    <w:lvl w:ilvl="5" w:tplc="0406001B" w:tentative="1">
      <w:start w:val="1"/>
      <w:numFmt w:val="lowerRoman"/>
      <w:lvlText w:val="%6."/>
      <w:lvlJc w:val="right"/>
      <w:pPr>
        <w:ind w:left="4387" w:hanging="180"/>
      </w:pPr>
    </w:lvl>
    <w:lvl w:ilvl="6" w:tplc="0406000F" w:tentative="1">
      <w:start w:val="1"/>
      <w:numFmt w:val="decimal"/>
      <w:lvlText w:val="%7."/>
      <w:lvlJc w:val="left"/>
      <w:pPr>
        <w:ind w:left="5107" w:hanging="360"/>
      </w:pPr>
    </w:lvl>
    <w:lvl w:ilvl="7" w:tplc="04060019" w:tentative="1">
      <w:start w:val="1"/>
      <w:numFmt w:val="lowerLetter"/>
      <w:lvlText w:val="%8."/>
      <w:lvlJc w:val="left"/>
      <w:pPr>
        <w:ind w:left="5827" w:hanging="360"/>
      </w:pPr>
    </w:lvl>
    <w:lvl w:ilvl="8" w:tplc="040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5" w15:restartNumberingAfterBreak="0">
    <w:nsid w:val="623F6154"/>
    <w:multiLevelType w:val="hybridMultilevel"/>
    <w:tmpl w:val="4964F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63D0B"/>
    <w:multiLevelType w:val="hybridMultilevel"/>
    <w:tmpl w:val="20B4208C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6A1F6296"/>
    <w:multiLevelType w:val="hybridMultilevel"/>
    <w:tmpl w:val="D55E2C1E"/>
    <w:lvl w:ilvl="0" w:tplc="4D8A1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726FF"/>
    <w:multiLevelType w:val="hybridMultilevel"/>
    <w:tmpl w:val="61B82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10988"/>
    <w:multiLevelType w:val="hybridMultilevel"/>
    <w:tmpl w:val="D4EAD62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23206"/>
    <w:multiLevelType w:val="hybridMultilevel"/>
    <w:tmpl w:val="A4DAC0B8"/>
    <w:lvl w:ilvl="0" w:tplc="04060011">
      <w:start w:val="1"/>
      <w:numFmt w:val="decimal"/>
      <w:lvlText w:val="%1)"/>
      <w:lvlJc w:val="left"/>
      <w:pPr>
        <w:ind w:left="766" w:hanging="360"/>
      </w:pPr>
    </w:lvl>
    <w:lvl w:ilvl="1" w:tplc="04060019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1" w15:restartNumberingAfterBreak="0">
    <w:nsid w:val="6F5678E7"/>
    <w:multiLevelType w:val="hybridMultilevel"/>
    <w:tmpl w:val="EAC2B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25"/>
  </w:num>
  <w:num w:numId="4">
    <w:abstractNumId w:val="9"/>
  </w:num>
  <w:num w:numId="5">
    <w:abstractNumId w:val="18"/>
  </w:num>
  <w:num w:numId="6">
    <w:abstractNumId w:val="16"/>
  </w:num>
  <w:num w:numId="7">
    <w:abstractNumId w:val="11"/>
  </w:num>
  <w:num w:numId="8">
    <w:abstractNumId w:val="15"/>
  </w:num>
  <w:num w:numId="9">
    <w:abstractNumId w:val="7"/>
  </w:num>
  <w:num w:numId="10">
    <w:abstractNumId w:val="30"/>
  </w:num>
  <w:num w:numId="11">
    <w:abstractNumId w:val="4"/>
  </w:num>
  <w:num w:numId="12">
    <w:abstractNumId w:val="3"/>
  </w:num>
  <w:num w:numId="13">
    <w:abstractNumId w:val="20"/>
  </w:num>
  <w:num w:numId="14">
    <w:abstractNumId w:val="29"/>
  </w:num>
  <w:num w:numId="15">
    <w:abstractNumId w:val="21"/>
  </w:num>
  <w:num w:numId="16">
    <w:abstractNumId w:val="6"/>
  </w:num>
  <w:num w:numId="17">
    <w:abstractNumId w:val="10"/>
  </w:num>
  <w:num w:numId="18">
    <w:abstractNumId w:val="22"/>
  </w:num>
  <w:num w:numId="19">
    <w:abstractNumId w:val="2"/>
  </w:num>
  <w:num w:numId="20">
    <w:abstractNumId w:val="1"/>
  </w:num>
  <w:num w:numId="21">
    <w:abstractNumId w:val="23"/>
  </w:num>
  <w:num w:numId="22">
    <w:abstractNumId w:val="5"/>
  </w:num>
  <w:num w:numId="23">
    <w:abstractNumId w:val="24"/>
  </w:num>
  <w:num w:numId="24">
    <w:abstractNumId w:val="0"/>
  </w:num>
  <w:num w:numId="25">
    <w:abstractNumId w:val="26"/>
  </w:num>
  <w:num w:numId="26">
    <w:abstractNumId w:val="19"/>
  </w:num>
  <w:num w:numId="27">
    <w:abstractNumId w:val="27"/>
  </w:num>
  <w:num w:numId="28">
    <w:abstractNumId w:val="8"/>
  </w:num>
  <w:num w:numId="29">
    <w:abstractNumId w:val="13"/>
  </w:num>
  <w:num w:numId="30">
    <w:abstractNumId w:val="28"/>
  </w:num>
  <w:num w:numId="31">
    <w:abstractNumId w:val="12"/>
  </w:num>
  <w:num w:numId="32">
    <w:abstractNumId w:val="17"/>
  </w:num>
  <w:num w:numId="33">
    <w:abstractNumId w:val="14"/>
  </w:num>
  <w:num w:numId="34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9B"/>
    <w:rsid w:val="000449DC"/>
    <w:rsid w:val="000535E4"/>
    <w:rsid w:val="000714CE"/>
    <w:rsid w:val="00071985"/>
    <w:rsid w:val="00073F75"/>
    <w:rsid w:val="0008423C"/>
    <w:rsid w:val="000871A5"/>
    <w:rsid w:val="00087C0D"/>
    <w:rsid w:val="000970B4"/>
    <w:rsid w:val="000A65A3"/>
    <w:rsid w:val="000A787C"/>
    <w:rsid w:val="000B542F"/>
    <w:rsid w:val="000B6E7E"/>
    <w:rsid w:val="000C3F03"/>
    <w:rsid w:val="000C4791"/>
    <w:rsid w:val="000D4B95"/>
    <w:rsid w:val="000E25AA"/>
    <w:rsid w:val="000E62AC"/>
    <w:rsid w:val="0010297E"/>
    <w:rsid w:val="0010707E"/>
    <w:rsid w:val="00111033"/>
    <w:rsid w:val="001141D4"/>
    <w:rsid w:val="001220D0"/>
    <w:rsid w:val="00131B26"/>
    <w:rsid w:val="00144591"/>
    <w:rsid w:val="00146ECB"/>
    <w:rsid w:val="00151D32"/>
    <w:rsid w:val="001537C0"/>
    <w:rsid w:val="00160DD3"/>
    <w:rsid w:val="00163132"/>
    <w:rsid w:val="0018106C"/>
    <w:rsid w:val="0019011C"/>
    <w:rsid w:val="001974DE"/>
    <w:rsid w:val="00197EB8"/>
    <w:rsid w:val="001A6751"/>
    <w:rsid w:val="001B0BAA"/>
    <w:rsid w:val="001B1569"/>
    <w:rsid w:val="001B77DA"/>
    <w:rsid w:val="001D59E8"/>
    <w:rsid w:val="001D7DAE"/>
    <w:rsid w:val="001E1500"/>
    <w:rsid w:val="001F5528"/>
    <w:rsid w:val="002151FC"/>
    <w:rsid w:val="00234088"/>
    <w:rsid w:val="00240F59"/>
    <w:rsid w:val="00246B3E"/>
    <w:rsid w:val="00252078"/>
    <w:rsid w:val="00256B9E"/>
    <w:rsid w:val="00264629"/>
    <w:rsid w:val="0026641F"/>
    <w:rsid w:val="00271741"/>
    <w:rsid w:val="00281ED7"/>
    <w:rsid w:val="00283526"/>
    <w:rsid w:val="00290B45"/>
    <w:rsid w:val="002A4471"/>
    <w:rsid w:val="002A60B6"/>
    <w:rsid w:val="002B27E2"/>
    <w:rsid w:val="002D607A"/>
    <w:rsid w:val="002E6E56"/>
    <w:rsid w:val="00305FEF"/>
    <w:rsid w:val="00312340"/>
    <w:rsid w:val="0031718D"/>
    <w:rsid w:val="00332AB5"/>
    <w:rsid w:val="003377D2"/>
    <w:rsid w:val="0034143B"/>
    <w:rsid w:val="00346A54"/>
    <w:rsid w:val="00360D84"/>
    <w:rsid w:val="003652EE"/>
    <w:rsid w:val="00366558"/>
    <w:rsid w:val="003670F5"/>
    <w:rsid w:val="00373456"/>
    <w:rsid w:val="00376A89"/>
    <w:rsid w:val="00391DBD"/>
    <w:rsid w:val="00392E8F"/>
    <w:rsid w:val="003A0CB9"/>
    <w:rsid w:val="003A554E"/>
    <w:rsid w:val="003A6148"/>
    <w:rsid w:val="003A7F81"/>
    <w:rsid w:val="003D4AC2"/>
    <w:rsid w:val="003D5D9D"/>
    <w:rsid w:val="003E4B62"/>
    <w:rsid w:val="003E5315"/>
    <w:rsid w:val="00400CA6"/>
    <w:rsid w:val="0042172D"/>
    <w:rsid w:val="004254D8"/>
    <w:rsid w:val="00427F3F"/>
    <w:rsid w:val="004515D0"/>
    <w:rsid w:val="00470F16"/>
    <w:rsid w:val="004800D2"/>
    <w:rsid w:val="004948AA"/>
    <w:rsid w:val="004A1276"/>
    <w:rsid w:val="004A6138"/>
    <w:rsid w:val="004C1C99"/>
    <w:rsid w:val="004D69AC"/>
    <w:rsid w:val="004F5757"/>
    <w:rsid w:val="004F6AF7"/>
    <w:rsid w:val="00512C67"/>
    <w:rsid w:val="00513AEC"/>
    <w:rsid w:val="00513E2C"/>
    <w:rsid w:val="00524EBB"/>
    <w:rsid w:val="005504DD"/>
    <w:rsid w:val="0056077A"/>
    <w:rsid w:val="005622D4"/>
    <w:rsid w:val="005821D6"/>
    <w:rsid w:val="00597D7F"/>
    <w:rsid w:val="005A5661"/>
    <w:rsid w:val="005A677B"/>
    <w:rsid w:val="005B1D92"/>
    <w:rsid w:val="00601A04"/>
    <w:rsid w:val="0060784A"/>
    <w:rsid w:val="006278A8"/>
    <w:rsid w:val="006329D9"/>
    <w:rsid w:val="0064083A"/>
    <w:rsid w:val="00646508"/>
    <w:rsid w:val="00654B4B"/>
    <w:rsid w:val="00657476"/>
    <w:rsid w:val="00665281"/>
    <w:rsid w:val="00680D88"/>
    <w:rsid w:val="00687D59"/>
    <w:rsid w:val="006B0CD0"/>
    <w:rsid w:val="006C3B53"/>
    <w:rsid w:val="006C6FD3"/>
    <w:rsid w:val="006E2BF2"/>
    <w:rsid w:val="006F192A"/>
    <w:rsid w:val="006F6271"/>
    <w:rsid w:val="00704A5B"/>
    <w:rsid w:val="00716BC6"/>
    <w:rsid w:val="00727DED"/>
    <w:rsid w:val="00736E16"/>
    <w:rsid w:val="0075604C"/>
    <w:rsid w:val="00763086"/>
    <w:rsid w:val="007646CA"/>
    <w:rsid w:val="00772B0D"/>
    <w:rsid w:val="007731CD"/>
    <w:rsid w:val="00796E51"/>
    <w:rsid w:val="007B15DE"/>
    <w:rsid w:val="007C5BB1"/>
    <w:rsid w:val="007D7113"/>
    <w:rsid w:val="007F0A42"/>
    <w:rsid w:val="007F29DC"/>
    <w:rsid w:val="007F359E"/>
    <w:rsid w:val="00804FB5"/>
    <w:rsid w:val="00807A27"/>
    <w:rsid w:val="00811C76"/>
    <w:rsid w:val="00820673"/>
    <w:rsid w:val="00823D10"/>
    <w:rsid w:val="00833FFA"/>
    <w:rsid w:val="008414B1"/>
    <w:rsid w:val="00841B9A"/>
    <w:rsid w:val="00844CB4"/>
    <w:rsid w:val="00845EA0"/>
    <w:rsid w:val="008465B1"/>
    <w:rsid w:val="00846637"/>
    <w:rsid w:val="0085319F"/>
    <w:rsid w:val="00870080"/>
    <w:rsid w:val="0089028F"/>
    <w:rsid w:val="00891429"/>
    <w:rsid w:val="0089147D"/>
    <w:rsid w:val="00896996"/>
    <w:rsid w:val="008B53B2"/>
    <w:rsid w:val="008B6498"/>
    <w:rsid w:val="008C1902"/>
    <w:rsid w:val="008C6BB3"/>
    <w:rsid w:val="008D1379"/>
    <w:rsid w:val="008D3E12"/>
    <w:rsid w:val="008D65AB"/>
    <w:rsid w:val="008E2196"/>
    <w:rsid w:val="008E5FEF"/>
    <w:rsid w:val="008F0116"/>
    <w:rsid w:val="00903B6D"/>
    <w:rsid w:val="00923C28"/>
    <w:rsid w:val="00931409"/>
    <w:rsid w:val="009420BD"/>
    <w:rsid w:val="00951CE7"/>
    <w:rsid w:val="0096389F"/>
    <w:rsid w:val="009817C9"/>
    <w:rsid w:val="00985128"/>
    <w:rsid w:val="00991630"/>
    <w:rsid w:val="00993688"/>
    <w:rsid w:val="009946A5"/>
    <w:rsid w:val="009A24C3"/>
    <w:rsid w:val="009A2E35"/>
    <w:rsid w:val="009B0B65"/>
    <w:rsid w:val="009B3063"/>
    <w:rsid w:val="009B473F"/>
    <w:rsid w:val="009E4CFA"/>
    <w:rsid w:val="009F3921"/>
    <w:rsid w:val="009F41C2"/>
    <w:rsid w:val="00A03279"/>
    <w:rsid w:val="00A0747B"/>
    <w:rsid w:val="00A14662"/>
    <w:rsid w:val="00A27C97"/>
    <w:rsid w:val="00A3269E"/>
    <w:rsid w:val="00A4096D"/>
    <w:rsid w:val="00A428BE"/>
    <w:rsid w:val="00A47D59"/>
    <w:rsid w:val="00A60FFE"/>
    <w:rsid w:val="00A61441"/>
    <w:rsid w:val="00A63216"/>
    <w:rsid w:val="00A65883"/>
    <w:rsid w:val="00A7029A"/>
    <w:rsid w:val="00A82B6E"/>
    <w:rsid w:val="00A97F2B"/>
    <w:rsid w:val="00AA3332"/>
    <w:rsid w:val="00AB2EB2"/>
    <w:rsid w:val="00AB6228"/>
    <w:rsid w:val="00AB6230"/>
    <w:rsid w:val="00AB6B1F"/>
    <w:rsid w:val="00AC16E4"/>
    <w:rsid w:val="00AD0383"/>
    <w:rsid w:val="00AE0298"/>
    <w:rsid w:val="00AE33E7"/>
    <w:rsid w:val="00AE3781"/>
    <w:rsid w:val="00AE748E"/>
    <w:rsid w:val="00AF3919"/>
    <w:rsid w:val="00AF4591"/>
    <w:rsid w:val="00B06DE0"/>
    <w:rsid w:val="00B075AC"/>
    <w:rsid w:val="00B0773C"/>
    <w:rsid w:val="00B1162C"/>
    <w:rsid w:val="00B350B0"/>
    <w:rsid w:val="00B352B3"/>
    <w:rsid w:val="00B4473B"/>
    <w:rsid w:val="00B45C6A"/>
    <w:rsid w:val="00B466D7"/>
    <w:rsid w:val="00B46873"/>
    <w:rsid w:val="00B4792D"/>
    <w:rsid w:val="00B53F87"/>
    <w:rsid w:val="00B565A8"/>
    <w:rsid w:val="00B65DD1"/>
    <w:rsid w:val="00B84EB9"/>
    <w:rsid w:val="00B87C34"/>
    <w:rsid w:val="00BB43FE"/>
    <w:rsid w:val="00BB7B9B"/>
    <w:rsid w:val="00BC730E"/>
    <w:rsid w:val="00BE2ED9"/>
    <w:rsid w:val="00BE412F"/>
    <w:rsid w:val="00BE5D06"/>
    <w:rsid w:val="00BE61E6"/>
    <w:rsid w:val="00BF2264"/>
    <w:rsid w:val="00C07358"/>
    <w:rsid w:val="00C149D4"/>
    <w:rsid w:val="00C16948"/>
    <w:rsid w:val="00C17F47"/>
    <w:rsid w:val="00C218EE"/>
    <w:rsid w:val="00C26FC9"/>
    <w:rsid w:val="00C3169E"/>
    <w:rsid w:val="00C32576"/>
    <w:rsid w:val="00C4047F"/>
    <w:rsid w:val="00C42150"/>
    <w:rsid w:val="00C46460"/>
    <w:rsid w:val="00C72EAA"/>
    <w:rsid w:val="00C7523A"/>
    <w:rsid w:val="00C7748B"/>
    <w:rsid w:val="00C94E92"/>
    <w:rsid w:val="00CB5A7E"/>
    <w:rsid w:val="00CB7E1C"/>
    <w:rsid w:val="00CC6234"/>
    <w:rsid w:val="00CC6EFB"/>
    <w:rsid w:val="00CE5014"/>
    <w:rsid w:val="00CF0D16"/>
    <w:rsid w:val="00D00B64"/>
    <w:rsid w:val="00D04C9C"/>
    <w:rsid w:val="00D15D42"/>
    <w:rsid w:val="00D44EE1"/>
    <w:rsid w:val="00D55359"/>
    <w:rsid w:val="00D602C7"/>
    <w:rsid w:val="00D60C3F"/>
    <w:rsid w:val="00D656E2"/>
    <w:rsid w:val="00D72BF0"/>
    <w:rsid w:val="00D93F01"/>
    <w:rsid w:val="00DA2956"/>
    <w:rsid w:val="00DA2A23"/>
    <w:rsid w:val="00DB0E46"/>
    <w:rsid w:val="00DC5A08"/>
    <w:rsid w:val="00DC7CC2"/>
    <w:rsid w:val="00DD2647"/>
    <w:rsid w:val="00DE3A57"/>
    <w:rsid w:val="00DE511C"/>
    <w:rsid w:val="00DF0A91"/>
    <w:rsid w:val="00DF68B1"/>
    <w:rsid w:val="00E01123"/>
    <w:rsid w:val="00E22A0D"/>
    <w:rsid w:val="00E26FD8"/>
    <w:rsid w:val="00E32202"/>
    <w:rsid w:val="00E33503"/>
    <w:rsid w:val="00E42440"/>
    <w:rsid w:val="00E428F9"/>
    <w:rsid w:val="00E64C63"/>
    <w:rsid w:val="00E66EDF"/>
    <w:rsid w:val="00E7021E"/>
    <w:rsid w:val="00E7035C"/>
    <w:rsid w:val="00E72452"/>
    <w:rsid w:val="00E75D39"/>
    <w:rsid w:val="00E87B64"/>
    <w:rsid w:val="00E90FD2"/>
    <w:rsid w:val="00E91192"/>
    <w:rsid w:val="00E93CC5"/>
    <w:rsid w:val="00E95654"/>
    <w:rsid w:val="00EC244F"/>
    <w:rsid w:val="00F074D5"/>
    <w:rsid w:val="00F07858"/>
    <w:rsid w:val="00F113B4"/>
    <w:rsid w:val="00F14028"/>
    <w:rsid w:val="00F229A4"/>
    <w:rsid w:val="00F263AE"/>
    <w:rsid w:val="00F4124B"/>
    <w:rsid w:val="00F431D7"/>
    <w:rsid w:val="00F46BD8"/>
    <w:rsid w:val="00F472BB"/>
    <w:rsid w:val="00F47D36"/>
    <w:rsid w:val="00F51AD0"/>
    <w:rsid w:val="00F649DE"/>
    <w:rsid w:val="00FA687C"/>
    <w:rsid w:val="00FB0993"/>
    <w:rsid w:val="00FB2DBC"/>
    <w:rsid w:val="00FC4149"/>
    <w:rsid w:val="00FC589A"/>
    <w:rsid w:val="00FD168E"/>
    <w:rsid w:val="00FD6F65"/>
    <w:rsid w:val="00FE0C67"/>
    <w:rsid w:val="00FE0DEA"/>
    <w:rsid w:val="00FE4CE3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D4B1C"/>
  <w15:docId w15:val="{FCA3322C-94F8-48E4-AC9C-FCB3CC9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ind w:left="432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ind w:left="1134" w:hanging="1134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ind w:left="1134" w:hanging="1134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537C0"/>
    <w:pPr>
      <w:numPr>
        <w:ilvl w:val="3"/>
        <w:numId w:val="1"/>
      </w:numPr>
      <w:spacing w:before="200" w:after="0"/>
      <w:ind w:left="1134" w:hanging="1134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537C0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uiPriority w:val="34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264629"/>
    <w:pPr>
      <w:tabs>
        <w:tab w:val="left" w:pos="440"/>
        <w:tab w:val="left" w:pos="907"/>
        <w:tab w:val="right" w:leader="dot" w:pos="8268"/>
      </w:tabs>
      <w:spacing w:before="360" w:after="0"/>
      <w:ind w:left="907" w:hanging="907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character" w:styleId="Ulstomtale">
    <w:name w:val="Unresolved Mention"/>
    <w:basedOn w:val="Standardskrifttypeiafsnit"/>
    <w:uiPriority w:val="99"/>
    <w:semiHidden/>
    <w:unhideWhenUsed/>
    <w:rsid w:val="006B0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mlet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TaxCatchAll xmlns="0297d8f4-a80e-45fd-91f1-ac288fbcf3e4"/>
    <PortalDepartment xmlns="0297d8f4-a80e-45fd-91f1-ac288fbcf3e4" xsi:nil="true"/>
    <Comment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6D97D283E576F7408EAF8F7DCE9806E9" ma:contentTypeVersion="7" ma:contentTypeDescription="Opret et nyt dokument." ma:contentTypeScope="" ma:versionID="3e0d6e80e71c2eb5decb2fcf070c9508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targetNamespace="http://schemas.microsoft.com/office/2006/metadata/properties" ma:root="true" ma:fieldsID="c2aa0e44a2d32181bc3914df49c5371b" ns1:_="" ns2:_="">
    <xsd:import namespace="http://schemas.microsoft.com/sharepoint/v3"/>
    <xsd:import namespace="0297d8f4-a80e-45fd-91f1-ac288fbcf3e4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434C5-C170-43C5-AB2C-5EEA07F88AC2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192F78-33B0-4A7B-A2AD-C6E637DA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7E3524-CEB0-4058-8FC6-9FA86D7E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11</Pages>
  <Words>1460</Words>
  <Characters>8910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14</vt:i4>
      </vt:variant>
    </vt:vector>
  </HeadingPairs>
  <TitlesOfParts>
    <vt:vector size="15" baseType="lpstr">
      <vt:lpstr>Eksamensopgave</vt:lpstr>
      <vt:lpstr>Opgave WorldArtSale</vt:lpstr>
      <vt:lpstr>    Problemformulering</vt:lpstr>
      <vt:lpstr>    Kravspecifikation</vt:lpstr>
      <vt:lpstr>        Generelt</vt:lpstr>
      <vt:lpstr>        Brugergrænseflade – Hovedformen</vt:lpstr>
      <vt:lpstr>        Brugergrænseflade – Oprettelse og vedligehold af kunder</vt:lpstr>
      <vt:lpstr>        Brugergrænseflade – Oprettelse og vedligehold af kunstgenstande</vt:lpstr>
      <vt:lpstr>    UML-Class diagram for WorldArtSale</vt:lpstr>
      <vt:lpstr>    ER diagram for Databasen WorldArtSale</vt:lpstr>
      <vt:lpstr>Ekstra opgave</vt:lpstr>
      <vt:lpstr>    Opdatering af UML-Class diagram for WorldArtSale</vt:lpstr>
      <vt:lpstr>Bedømmelseskriterier og evaluering</vt:lpstr>
      <vt:lpstr>    Eksamen</vt:lpstr>
      <vt:lpstr>    Karakterskala</vt:lpstr>
    </vt:vector>
  </TitlesOfParts>
  <Company>AspIT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Eksamensopgave</dc:title>
  <dc:subject>Application Programming - S2</dc:subject>
  <dc:creator>Windows-bruger</dc:creator>
  <cp:lastModifiedBy>Jens Clausen</cp:lastModifiedBy>
  <cp:revision>14</cp:revision>
  <cp:lastPrinted>2016-09-13T14:05:00Z</cp:lastPrinted>
  <dcterms:created xsi:type="dcterms:W3CDTF">2016-09-12T21:28:00Z</dcterms:created>
  <dcterms:modified xsi:type="dcterms:W3CDTF">2019-03-12T21:24:00Z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0x01010045E8358252D6400EB1C231CCF7F3BC97006D97D283E576F7408EAF8F7DCE9806E9</vt:lpwstr>
  </property>
</Properties>
</file>