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AB88" w14:textId="5C36A4C6" w:rsidR="007E0B74" w:rsidRDefault="00FD6985">
      <w:r>
        <w:t xml:space="preserve">JOGO 2D </w:t>
      </w:r>
    </w:p>
    <w:p w14:paraId="375C1C04" w14:textId="27CE90B0" w:rsidR="00FD6985" w:rsidRDefault="00FD6985">
      <w:r>
        <w:t xml:space="preserve">Plataforma horizontal </w:t>
      </w:r>
    </w:p>
    <w:p w14:paraId="6DE40C08" w14:textId="77777777" w:rsidR="00FD6985" w:rsidRDefault="00FD6985">
      <w:r>
        <w:t xml:space="preserve">1 Fase só com tempo </w:t>
      </w:r>
    </w:p>
    <w:p w14:paraId="330F8CA2" w14:textId="77777777" w:rsidR="00FD6985" w:rsidRDefault="00FD6985">
      <w:r>
        <w:t xml:space="preserve">Marcar o tempo recorde </w:t>
      </w:r>
    </w:p>
    <w:p w14:paraId="275A2498" w14:textId="77777777" w:rsidR="00FD6985" w:rsidRDefault="00FD6985">
      <w:r>
        <w:t>Score que diminui ou aumenta conforme o alimento que for pego</w:t>
      </w:r>
    </w:p>
    <w:p w14:paraId="3A916523" w14:textId="4D05D0B7" w:rsidR="00FD6985" w:rsidRDefault="00FD6985">
      <w:r>
        <w:t xml:space="preserve">Barra de vida  </w:t>
      </w:r>
    </w:p>
    <w:sectPr w:rsidR="00FD6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5"/>
    <w:rsid w:val="007E0B74"/>
    <w:rsid w:val="00EF2030"/>
    <w:rsid w:val="00FD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9F8D"/>
  <w15:chartTrackingRefBased/>
  <w15:docId w15:val="{A2E13AF7-601E-4004-A57B-7DB3ABC2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Ayres</dc:creator>
  <cp:keywords/>
  <dc:description/>
  <cp:lastModifiedBy>João Pedro Ayres</cp:lastModifiedBy>
  <cp:revision>1</cp:revision>
  <dcterms:created xsi:type="dcterms:W3CDTF">2021-09-21T19:34:00Z</dcterms:created>
  <dcterms:modified xsi:type="dcterms:W3CDTF">2021-09-21T20:19:00Z</dcterms:modified>
</cp:coreProperties>
</file>