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Cobrança de Clientes</w:t>
      </w:r>
    </w:p>
    <w:p>
      <w:r>
        <w:t>Projeto desenvolvido em Python utilizando estruturas de repetição for e while.</w:t>
        <w:br/>
        <w:br/>
        <w:t>Objetivo:</w:t>
        <w:br/>
        <w:t>Percorrer uma lista de clientes inadimplentes e solicitar pagamentos em parcelas até quitar a dívida.</w:t>
        <w:br/>
        <w:br/>
        <w:t>Arquivos:</w:t>
        <w:br/>
        <w:t>- sistema_cobranca.py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