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68EC" w14:textId="5566B9F0" w:rsidR="00F9688B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BERTRAND Lucas</w:t>
      </w:r>
    </w:p>
    <w:p w14:paraId="759C71DF" w14:textId="7B40C43A" w:rsidR="00803B86" w:rsidRPr="007E18B0" w:rsidRDefault="007E18B0">
      <w:pPr>
        <w:rPr>
          <w:rFonts w:ascii="Arial" w:hAnsi="Arial" w:cs="Arial"/>
        </w:rPr>
      </w:pPr>
      <w:r w:rsidRPr="007E18B0">
        <w:rPr>
          <w:rFonts w:ascii="Arial" w:hAnsi="Arial" w:cs="Arial"/>
        </w:rPr>
        <w:t>ROMET Tristan</w:t>
      </w:r>
    </w:p>
    <w:p w14:paraId="613A6979" w14:textId="18ED38C7" w:rsidR="007E18B0" w:rsidRPr="007E18B0" w:rsidRDefault="007E18B0">
      <w:pPr>
        <w:rPr>
          <w:rFonts w:ascii="Arial" w:hAnsi="Arial" w:cs="Arial"/>
        </w:rPr>
      </w:pPr>
    </w:p>
    <w:p w14:paraId="7BF9F939" w14:textId="44E46394" w:rsidR="007E18B0" w:rsidRPr="007E18B0" w:rsidRDefault="00803B86" w:rsidP="007E18B0">
      <w:pPr>
        <w:jc w:val="center"/>
        <w:rPr>
          <w:rFonts w:ascii="Arial" w:hAnsi="Arial" w:cs="Arial"/>
          <w:b/>
          <w:bCs/>
          <w:color w:val="4472C4" w:themeColor="accent1"/>
          <w:sz w:val="44"/>
          <w:szCs w:val="44"/>
        </w:rPr>
      </w:pPr>
      <w:r w:rsidRPr="00803B86">
        <w:rPr>
          <w:rFonts w:ascii="Arial" w:hAnsi="Arial" w:cs="Arial"/>
          <w:b/>
          <w:bCs/>
          <w:color w:val="4472C4" w:themeColor="accent1"/>
          <w:sz w:val="44"/>
          <w:szCs w:val="44"/>
        </w:rPr>
        <w:t>TD n° 3 : Sécurité des équipements réseau</w:t>
      </w:r>
    </w:p>
    <w:p w14:paraId="4E5D33B4" w14:textId="78F0257D" w:rsidR="00F91E1B" w:rsidRPr="00CD1E13" w:rsidRDefault="007E18B0" w:rsidP="007E18B0">
      <w:pPr>
        <w:rPr>
          <w:rFonts w:ascii="MV Boli" w:hAnsi="MV Boli" w:cs="MV Boli"/>
          <w:b/>
          <w:bCs/>
          <w:color w:val="ED7D31" w:themeColor="accent2"/>
          <w:sz w:val="36"/>
          <w:szCs w:val="36"/>
        </w:rPr>
      </w:pPr>
      <w:r w:rsidRPr="00F91E1B">
        <w:rPr>
          <w:rFonts w:ascii="MV Boli" w:hAnsi="MV Boli" w:cs="MV Boli"/>
          <w:b/>
          <w:bCs/>
          <w:color w:val="ED7D31" w:themeColor="accent2"/>
          <w:sz w:val="36"/>
          <w:szCs w:val="36"/>
        </w:rPr>
        <w:t xml:space="preserve">Partie 1 : </w:t>
      </w:r>
      <w:r w:rsidR="00803B86" w:rsidRPr="00803B86">
        <w:rPr>
          <w:rFonts w:ascii="MV Boli" w:hAnsi="MV Boli" w:cs="MV Boli"/>
          <w:b/>
          <w:bCs/>
          <w:color w:val="ED7D31" w:themeColor="accent2"/>
          <w:sz w:val="36"/>
          <w:szCs w:val="36"/>
        </w:rPr>
        <w:t>sécurisation d'un commutateur</w:t>
      </w:r>
    </w:p>
    <w:p w14:paraId="6C7383EF" w14:textId="792528E5" w:rsidR="007E18B0" w:rsidRDefault="00F91E1B" w:rsidP="007E18B0">
      <w:pPr>
        <w:rPr>
          <w:b/>
          <w:bCs/>
          <w:color w:val="00B0F0"/>
          <w:sz w:val="32"/>
          <w:szCs w:val="32"/>
        </w:rPr>
      </w:pPr>
      <w:r w:rsidRPr="00F91E1B">
        <w:rPr>
          <w:b/>
          <w:bCs/>
          <w:color w:val="00B0F0"/>
          <w:sz w:val="32"/>
          <w:szCs w:val="32"/>
        </w:rPr>
        <w:t xml:space="preserve">1. </w:t>
      </w:r>
      <w:r w:rsidR="00803B86" w:rsidRPr="00803B86">
        <w:rPr>
          <w:b/>
          <w:bCs/>
          <w:color w:val="00B0F0"/>
          <w:sz w:val="32"/>
          <w:szCs w:val="32"/>
        </w:rPr>
        <w:t>Reprendre le circuit du TD2 (MR306_TD2_exo2.pkt)</w:t>
      </w:r>
    </w:p>
    <w:p w14:paraId="219ED427" w14:textId="712ADB72" w:rsidR="00803B86" w:rsidRPr="00803B86" w:rsidRDefault="00803B86" w:rsidP="007E18B0">
      <w:pPr>
        <w:rPr>
          <w:rFonts w:ascii="Arial" w:hAnsi="Arial" w:cs="Arial"/>
          <w:b/>
          <w:bCs/>
          <w:sz w:val="24"/>
          <w:szCs w:val="24"/>
        </w:rPr>
      </w:pPr>
      <w:r w:rsidRPr="00803B86">
        <w:rPr>
          <w:rFonts w:ascii="Arial" w:hAnsi="Arial" w:cs="Arial"/>
          <w:b/>
          <w:bCs/>
          <w:sz w:val="24"/>
          <w:szCs w:val="24"/>
        </w:rPr>
        <w:t>1. Configuration du routeur Router1 :</w:t>
      </w:r>
    </w:p>
    <w:p w14:paraId="7072E094" w14:textId="4B6B5EB6" w:rsidR="00803B86" w:rsidRDefault="00F91E1B" w:rsidP="007E18B0">
      <w:pPr>
        <w:rPr>
          <w:rFonts w:ascii="Arial" w:hAnsi="Arial" w:cs="Arial"/>
          <w:sz w:val="24"/>
          <w:szCs w:val="24"/>
        </w:rPr>
      </w:pPr>
      <w:r w:rsidRPr="00F91E1B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="00803B86">
        <w:rPr>
          <w:rFonts w:ascii="Arial" w:hAnsi="Arial" w:cs="Arial"/>
          <w:sz w:val="24"/>
          <w:szCs w:val="24"/>
        </w:rPr>
        <w:t xml:space="preserve">b) Attribution du mot de passe ‘class’ </w:t>
      </w:r>
      <w:r w:rsidR="00803B86" w:rsidRPr="00803B86">
        <w:rPr>
          <w:rFonts w:ascii="Arial" w:hAnsi="Arial" w:cs="Arial"/>
          <w:sz w:val="24"/>
          <w:szCs w:val="24"/>
        </w:rPr>
        <w:t>pour le mode</w:t>
      </w:r>
      <w:r w:rsidR="00803B86">
        <w:rPr>
          <w:rFonts w:ascii="Arial" w:hAnsi="Arial" w:cs="Arial"/>
          <w:sz w:val="24"/>
          <w:szCs w:val="24"/>
        </w:rPr>
        <w:t xml:space="preserve"> d</w:t>
      </w:r>
      <w:r w:rsidR="00803B86" w:rsidRPr="00803B86">
        <w:rPr>
          <w:rFonts w:ascii="Arial" w:hAnsi="Arial" w:cs="Arial"/>
          <w:sz w:val="24"/>
          <w:szCs w:val="24"/>
        </w:rPr>
        <w:t>’exécution</w:t>
      </w:r>
      <w:r w:rsidR="00803B86" w:rsidRPr="00803B86">
        <w:rPr>
          <w:rFonts w:ascii="Arial" w:hAnsi="Arial" w:cs="Arial"/>
          <w:sz w:val="24"/>
          <w:szCs w:val="24"/>
        </w:rPr>
        <w:t xml:space="preserve"> privilégié</w:t>
      </w:r>
      <w:r w:rsidR="00803B86">
        <w:rPr>
          <w:rFonts w:ascii="Arial" w:hAnsi="Arial" w:cs="Arial"/>
          <w:sz w:val="24"/>
          <w:szCs w:val="24"/>
        </w:rPr>
        <w:t xml:space="preserve"> et ajout du mot de passe </w:t>
      </w:r>
      <w:proofErr w:type="spellStart"/>
      <w:r w:rsidR="00803B86">
        <w:rPr>
          <w:rFonts w:ascii="Arial" w:hAnsi="Arial" w:cs="Arial"/>
          <w:sz w:val="24"/>
          <w:szCs w:val="24"/>
        </w:rPr>
        <w:t>ssh</w:t>
      </w:r>
      <w:proofErr w:type="spellEnd"/>
      <w:r w:rsidR="00803B86">
        <w:rPr>
          <w:rFonts w:ascii="Arial" w:hAnsi="Arial" w:cs="Arial"/>
          <w:sz w:val="24"/>
          <w:szCs w:val="24"/>
        </w:rPr>
        <w:t xml:space="preserve"> ‘</w:t>
      </w:r>
      <w:proofErr w:type="spellStart"/>
      <w:r w:rsidR="00803B86">
        <w:rPr>
          <w:rFonts w:ascii="Arial" w:hAnsi="Arial" w:cs="Arial"/>
          <w:sz w:val="24"/>
          <w:szCs w:val="24"/>
        </w:rPr>
        <w:t>cisco</w:t>
      </w:r>
      <w:proofErr w:type="spellEnd"/>
      <w:r w:rsidR="00803B86">
        <w:rPr>
          <w:rFonts w:ascii="Arial" w:hAnsi="Arial" w:cs="Arial"/>
          <w:sz w:val="24"/>
          <w:szCs w:val="24"/>
        </w:rPr>
        <w:t>’ a l’accès console distant</w:t>
      </w:r>
    </w:p>
    <w:p w14:paraId="36282F96" w14:textId="690B36E8" w:rsidR="00803B86" w:rsidRDefault="00803B86" w:rsidP="007E18B0">
      <w:pPr>
        <w:rPr>
          <w:rFonts w:ascii="Arial" w:hAnsi="Arial" w:cs="Arial"/>
          <w:sz w:val="24"/>
          <w:szCs w:val="24"/>
        </w:rPr>
      </w:pPr>
      <w:r w:rsidRPr="00803B86">
        <w:rPr>
          <w:rFonts w:ascii="Arial" w:hAnsi="Arial" w:cs="Arial"/>
          <w:sz w:val="24"/>
          <w:szCs w:val="24"/>
        </w:rPr>
        <w:drawing>
          <wp:inline distT="0" distB="0" distL="0" distR="0" wp14:anchorId="290619F7" wp14:editId="45E9F8FF">
            <wp:extent cx="5760720" cy="1311275"/>
            <wp:effectExtent l="0" t="0" r="0" b="317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5E36" w14:textId="0028DDCA" w:rsidR="00803B86" w:rsidRDefault="00803B86" w:rsidP="00803B86">
      <w:pPr>
        <w:rPr>
          <w:rFonts w:ascii="Arial" w:hAnsi="Arial" w:cs="Arial"/>
          <w:b/>
          <w:bCs/>
          <w:sz w:val="24"/>
          <w:szCs w:val="24"/>
        </w:rPr>
      </w:pPr>
      <w:r w:rsidRPr="00803B86">
        <w:rPr>
          <w:rFonts w:ascii="Arial" w:hAnsi="Arial" w:cs="Arial"/>
          <w:b/>
          <w:bCs/>
          <w:sz w:val="24"/>
          <w:szCs w:val="24"/>
        </w:rPr>
        <w:t>2. Configuration du commutateur Switch2 :</w:t>
      </w:r>
    </w:p>
    <w:p w14:paraId="6AB39C5F" w14:textId="498197C9" w:rsidR="00803B86" w:rsidRDefault="00CD1E13" w:rsidP="00803B86">
      <w:pPr>
        <w:rPr>
          <w:noProof/>
        </w:rPr>
      </w:pPr>
      <w:r w:rsidRPr="00F91E1B"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 xml:space="preserve"> </w:t>
      </w:r>
      <w:r w:rsidRPr="00CD1E1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5A9B4B0" wp14:editId="309CED5D">
            <wp:extent cx="5760720" cy="1235075"/>
            <wp:effectExtent l="0" t="0" r="0" b="3175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01CA" w14:textId="316F5688" w:rsidR="00CD1E13" w:rsidRDefault="00CD1E13" w:rsidP="00CD1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175766D1" w14:textId="48D4CB79" w:rsidR="00CD1E13" w:rsidRDefault="00CD1E13" w:rsidP="00CD1E13">
      <w:pPr>
        <w:rPr>
          <w:rFonts w:ascii="Arial" w:hAnsi="Arial" w:cs="Arial"/>
          <w:sz w:val="24"/>
          <w:szCs w:val="24"/>
        </w:rPr>
      </w:pPr>
      <w:r w:rsidRPr="00CD1E13">
        <w:rPr>
          <w:rFonts w:ascii="Arial" w:hAnsi="Arial" w:cs="Arial"/>
          <w:sz w:val="24"/>
          <w:szCs w:val="24"/>
        </w:rPr>
        <w:drawing>
          <wp:inline distT="0" distB="0" distL="0" distR="0" wp14:anchorId="563F0984" wp14:editId="4B5CF94D">
            <wp:extent cx="4991797" cy="924054"/>
            <wp:effectExtent l="0" t="0" r="0" b="952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CC42" w14:textId="1F7F40D5" w:rsidR="00CD1E13" w:rsidRDefault="00CD1E13" w:rsidP="00CD1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6FE6E838" w14:textId="2FDB342E" w:rsidR="00CD1E13" w:rsidRDefault="00CD1E13" w:rsidP="00CD1E13">
      <w:pPr>
        <w:rPr>
          <w:rFonts w:ascii="Arial" w:hAnsi="Arial" w:cs="Arial"/>
          <w:sz w:val="24"/>
          <w:szCs w:val="24"/>
        </w:rPr>
      </w:pPr>
      <w:r w:rsidRPr="00CD1E13">
        <w:rPr>
          <w:rFonts w:ascii="Arial" w:hAnsi="Arial" w:cs="Arial"/>
          <w:sz w:val="24"/>
          <w:szCs w:val="24"/>
        </w:rPr>
        <w:drawing>
          <wp:inline distT="0" distB="0" distL="0" distR="0" wp14:anchorId="34D78954" wp14:editId="0E0535DD">
            <wp:extent cx="5760720" cy="1049020"/>
            <wp:effectExtent l="0" t="0" r="0" b="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A7A6" w14:textId="18CBDE25" w:rsidR="00CD1E13" w:rsidRDefault="00CD1E13" w:rsidP="00CD1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d)</w:t>
      </w:r>
    </w:p>
    <w:p w14:paraId="6015F3E7" w14:textId="2F887BF5" w:rsidR="00CD1E13" w:rsidRDefault="00777E3D" w:rsidP="00CD1E13">
      <w:pPr>
        <w:rPr>
          <w:rFonts w:ascii="Arial" w:hAnsi="Arial" w:cs="Arial"/>
          <w:sz w:val="24"/>
          <w:szCs w:val="24"/>
        </w:rPr>
      </w:pPr>
      <w:r w:rsidRPr="00777E3D">
        <w:rPr>
          <w:rFonts w:ascii="Arial" w:hAnsi="Arial" w:cs="Arial"/>
          <w:sz w:val="24"/>
          <w:szCs w:val="24"/>
        </w:rPr>
        <w:drawing>
          <wp:inline distT="0" distB="0" distL="0" distR="0" wp14:anchorId="1198F799" wp14:editId="2EFCB3BF">
            <wp:extent cx="5760720" cy="1324610"/>
            <wp:effectExtent l="0" t="0" r="0" b="889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2A1E" w14:textId="6991E9E9" w:rsidR="00777E3D" w:rsidRDefault="00777E3D" w:rsidP="00CD1E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</w:t>
      </w:r>
    </w:p>
    <w:p w14:paraId="1DC780B7" w14:textId="1E8B0387" w:rsidR="00777E3D" w:rsidRDefault="00777E3D" w:rsidP="00CD1E13">
      <w:pPr>
        <w:rPr>
          <w:rFonts w:ascii="Arial" w:hAnsi="Arial" w:cs="Arial"/>
          <w:sz w:val="24"/>
          <w:szCs w:val="24"/>
        </w:rPr>
      </w:pPr>
      <w:proofErr w:type="gramStart"/>
      <w:r>
        <w:t>show</w:t>
      </w:r>
      <w:proofErr w:type="gramEnd"/>
      <w:r>
        <w:t xml:space="preserve"> vlan</w:t>
      </w:r>
      <w:r>
        <w:t> :</w:t>
      </w:r>
    </w:p>
    <w:p w14:paraId="5F8C5D08" w14:textId="53AB4397" w:rsidR="00777E3D" w:rsidRDefault="00777E3D" w:rsidP="00CD1E13">
      <w:pPr>
        <w:rPr>
          <w:rFonts w:ascii="Arial" w:hAnsi="Arial" w:cs="Arial"/>
          <w:sz w:val="24"/>
          <w:szCs w:val="24"/>
        </w:rPr>
      </w:pPr>
      <w:r w:rsidRPr="00777E3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B8A4DF" wp14:editId="7DE68228">
            <wp:simplePos x="895350" y="321945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495675"/>
            <wp:effectExtent l="0" t="0" r="0" b="9525"/>
            <wp:wrapSquare wrapText="bothSides"/>
            <wp:docPr id="16" name="Image 1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br w:type="textWrapping" w:clear="all"/>
      </w:r>
      <w:proofErr w:type="gramStart"/>
      <w:r>
        <w:t>show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interface brief</w:t>
      </w:r>
      <w:r>
        <w:t> :</w:t>
      </w:r>
    </w:p>
    <w:p w14:paraId="3B5742ED" w14:textId="6C4CDB82" w:rsidR="00777E3D" w:rsidRDefault="00777E3D" w:rsidP="00CD1E13">
      <w:pPr>
        <w:rPr>
          <w:rFonts w:ascii="Arial" w:hAnsi="Arial" w:cs="Arial"/>
          <w:sz w:val="24"/>
          <w:szCs w:val="24"/>
        </w:rPr>
      </w:pPr>
      <w:r w:rsidRPr="00777E3D">
        <w:rPr>
          <w:rFonts w:ascii="Arial" w:hAnsi="Arial" w:cs="Arial"/>
          <w:sz w:val="24"/>
          <w:szCs w:val="24"/>
        </w:rPr>
        <w:drawing>
          <wp:inline distT="0" distB="0" distL="0" distR="0" wp14:anchorId="6E76BC30" wp14:editId="760B27CF">
            <wp:extent cx="5760720" cy="1375410"/>
            <wp:effectExtent l="0" t="0" r="0" b="0"/>
            <wp:docPr id="17" name="Image 17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16AD" w14:textId="7BA7425A" w:rsidR="00777E3D" w:rsidRDefault="00777E3D" w:rsidP="00777E3D">
      <w:r>
        <w:t>Quel est l'état du VLAN 99 ?</w:t>
      </w:r>
      <w:r>
        <w:t xml:space="preserve"> up/active</w:t>
      </w:r>
    </w:p>
    <w:p w14:paraId="41CAEB82" w14:textId="2F16E34B" w:rsidR="00777E3D" w:rsidRDefault="00777E3D" w:rsidP="00777E3D">
      <w:r>
        <w:t>Quel sont l'état et le protocole de l'interface de gestion du VLAN 99 ?</w:t>
      </w:r>
      <w:r>
        <w:t xml:space="preserve"> down</w:t>
      </w:r>
    </w:p>
    <w:p w14:paraId="1C1A78BC" w14:textId="3E967886" w:rsidR="00473811" w:rsidRDefault="00473811" w:rsidP="00777E3D"/>
    <w:p w14:paraId="2D9A774F" w14:textId="77777777" w:rsidR="00473811" w:rsidRDefault="00473811" w:rsidP="00777E3D"/>
    <w:p w14:paraId="330F3E32" w14:textId="17497727" w:rsidR="00777E3D" w:rsidRDefault="00777E3D" w:rsidP="00777E3D">
      <w:r>
        <w:lastRenderedPageBreak/>
        <w:t xml:space="preserve">f) </w:t>
      </w:r>
    </w:p>
    <w:p w14:paraId="786CC78A" w14:textId="19DFE83E" w:rsidR="00473811" w:rsidRDefault="00473811" w:rsidP="00777E3D">
      <w:r w:rsidRPr="00473811">
        <w:drawing>
          <wp:inline distT="0" distB="0" distL="0" distR="0" wp14:anchorId="7D61395C" wp14:editId="15E28BB9">
            <wp:extent cx="3991532" cy="2133898"/>
            <wp:effectExtent l="0" t="0" r="9525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647F" w14:textId="5A831C20" w:rsidR="00473811" w:rsidRDefault="00473811" w:rsidP="00777E3D">
      <w:r>
        <w:t>g)</w:t>
      </w:r>
    </w:p>
    <w:p w14:paraId="72DADBE0" w14:textId="02265126" w:rsidR="00473811" w:rsidRDefault="00473811" w:rsidP="00777E3D">
      <w:r w:rsidRPr="00473811">
        <w:drawing>
          <wp:inline distT="0" distB="0" distL="0" distR="0" wp14:anchorId="7E1D634B" wp14:editId="1A066390">
            <wp:extent cx="5760720" cy="1386205"/>
            <wp:effectExtent l="0" t="0" r="0" b="4445"/>
            <wp:docPr id="19" name="Image 1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abl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DD5F" w14:textId="27AA2BF4" w:rsidR="00473811" w:rsidRDefault="00473811" w:rsidP="00473811">
      <w:r>
        <w:t>Quel sont maintenant l'état et le protocole de l'interface de gestion du</w:t>
      </w:r>
      <w:r>
        <w:t xml:space="preserve"> </w:t>
      </w:r>
      <w:r>
        <w:t>VLAN 99 ?</w:t>
      </w:r>
      <w:r>
        <w:t xml:space="preserve"> up et up</w:t>
      </w:r>
    </w:p>
    <w:p w14:paraId="4664ED4E" w14:textId="26293B01" w:rsidR="00473811" w:rsidRDefault="00473811" w:rsidP="00473811">
      <w:pPr>
        <w:rPr>
          <w:rFonts w:ascii="Arial" w:hAnsi="Arial" w:cs="Arial"/>
          <w:b/>
          <w:bCs/>
          <w:sz w:val="24"/>
          <w:szCs w:val="24"/>
        </w:rPr>
      </w:pPr>
      <w:r w:rsidRPr="00473811">
        <w:rPr>
          <w:rFonts w:ascii="Arial" w:hAnsi="Arial" w:cs="Arial"/>
          <w:b/>
          <w:bCs/>
          <w:sz w:val="24"/>
          <w:szCs w:val="24"/>
        </w:rPr>
        <w:t>3. Vérifier la communication entre les interfaces :</w:t>
      </w:r>
    </w:p>
    <w:p w14:paraId="1115B661" w14:textId="0401A12A" w:rsidR="00473811" w:rsidRDefault="00473811" w:rsidP="00473811">
      <w:r>
        <w:t>a) b) c) d)</w:t>
      </w:r>
    </w:p>
    <w:p w14:paraId="214BCD0B" w14:textId="27CAED9A" w:rsidR="00473811" w:rsidRDefault="00AF7F2F" w:rsidP="00473811">
      <w:r w:rsidRPr="00AF7F2F">
        <w:drawing>
          <wp:inline distT="0" distB="0" distL="0" distR="0" wp14:anchorId="11886A5B" wp14:editId="15DF04E1">
            <wp:extent cx="5760720" cy="2141855"/>
            <wp:effectExtent l="0" t="0" r="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F9D3" w14:textId="77777777" w:rsidR="00AF7F2F" w:rsidRDefault="00AF7F2F" w:rsidP="00473811"/>
    <w:p w14:paraId="16C94EFC" w14:textId="02B21F26" w:rsidR="00473811" w:rsidRDefault="00AF7F2F" w:rsidP="00473811">
      <w:pPr>
        <w:rPr>
          <w:rFonts w:ascii="Arial" w:hAnsi="Arial" w:cs="Arial"/>
          <w:b/>
          <w:bCs/>
          <w:sz w:val="24"/>
          <w:szCs w:val="24"/>
        </w:rPr>
      </w:pPr>
      <w:r w:rsidRPr="00AF7F2F">
        <w:rPr>
          <w:rFonts w:ascii="Arial" w:hAnsi="Arial" w:cs="Arial"/>
          <w:b/>
          <w:bCs/>
          <w:sz w:val="24"/>
          <w:szCs w:val="24"/>
        </w:rPr>
        <w:t>4. Accès SSH sur Switch2 :</w:t>
      </w:r>
    </w:p>
    <w:p w14:paraId="06619ED8" w14:textId="77777777" w:rsidR="00AF7F2F" w:rsidRPr="00777E3D" w:rsidRDefault="00AF7F2F" w:rsidP="00473811"/>
    <w:sectPr w:rsidR="00AF7F2F" w:rsidRPr="00777E3D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5F2C2" w14:textId="77777777" w:rsidR="00796550" w:rsidRDefault="00796550" w:rsidP="007E18B0">
      <w:pPr>
        <w:spacing w:after="0" w:line="240" w:lineRule="auto"/>
      </w:pPr>
      <w:r>
        <w:separator/>
      </w:r>
    </w:p>
  </w:endnote>
  <w:endnote w:type="continuationSeparator" w:id="0">
    <w:p w14:paraId="45E88136" w14:textId="77777777" w:rsidR="00796550" w:rsidRDefault="00796550" w:rsidP="007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C87B" w14:textId="77777777" w:rsidR="00796550" w:rsidRDefault="00796550" w:rsidP="007E18B0">
      <w:pPr>
        <w:spacing w:after="0" w:line="240" w:lineRule="auto"/>
      </w:pPr>
      <w:r>
        <w:separator/>
      </w:r>
    </w:p>
  </w:footnote>
  <w:footnote w:type="continuationSeparator" w:id="0">
    <w:p w14:paraId="073AD5FC" w14:textId="77777777" w:rsidR="00796550" w:rsidRDefault="00796550" w:rsidP="007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34081" w14:textId="0F684C77" w:rsidR="007E18B0" w:rsidRPr="007E18B0" w:rsidRDefault="007E18B0" w:rsidP="007E18B0">
    <w:pPr>
      <w:rPr>
        <w:rFonts w:ascii="Arial" w:hAnsi="Arial" w:cs="Arial"/>
        <w:i/>
        <w:iCs/>
        <w:sz w:val="36"/>
        <w:szCs w:val="36"/>
      </w:rPr>
    </w:pPr>
    <w:r w:rsidRPr="007B6F2A">
      <w:rPr>
        <w:rFonts w:ascii="Arial" w:hAnsi="Arial" w:cs="Arial"/>
        <w:i/>
        <w:iCs/>
        <w:sz w:val="36"/>
        <w:szCs w:val="36"/>
        <w:highlight w:val="yellow"/>
      </w:rPr>
      <w:t xml:space="preserve">MR 306 : Architecture des Réseaux </w:t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</w:r>
    <w:r w:rsidRPr="007B6F2A">
      <w:rPr>
        <w:rFonts w:ascii="Arial" w:hAnsi="Arial" w:cs="Arial"/>
        <w:i/>
        <w:iCs/>
        <w:sz w:val="36"/>
        <w:szCs w:val="36"/>
        <w:highlight w:val="yellow"/>
      </w:rPr>
      <w:tab/>
      <w:t xml:space="preserve">      2022-23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04"/>
    <w:rsid w:val="00013C70"/>
    <w:rsid w:val="00134927"/>
    <w:rsid w:val="001476C1"/>
    <w:rsid w:val="0018602B"/>
    <w:rsid w:val="00234783"/>
    <w:rsid w:val="002D64CE"/>
    <w:rsid w:val="00372404"/>
    <w:rsid w:val="003D26D1"/>
    <w:rsid w:val="003E1C9F"/>
    <w:rsid w:val="00473811"/>
    <w:rsid w:val="00507BCD"/>
    <w:rsid w:val="00696A54"/>
    <w:rsid w:val="006E4530"/>
    <w:rsid w:val="006F2DBB"/>
    <w:rsid w:val="00777E3D"/>
    <w:rsid w:val="00796550"/>
    <w:rsid w:val="007E18B0"/>
    <w:rsid w:val="00803B86"/>
    <w:rsid w:val="00A846E0"/>
    <w:rsid w:val="00A91A12"/>
    <w:rsid w:val="00A9781A"/>
    <w:rsid w:val="00AE7C90"/>
    <w:rsid w:val="00AF7F2F"/>
    <w:rsid w:val="00C42116"/>
    <w:rsid w:val="00C51936"/>
    <w:rsid w:val="00CD1E13"/>
    <w:rsid w:val="00CE0B85"/>
    <w:rsid w:val="00F91E1B"/>
    <w:rsid w:val="00F9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78B51"/>
  <w15:chartTrackingRefBased/>
  <w15:docId w15:val="{608A37E5-6300-4BF0-9D5F-B09DAAB1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18B0"/>
  </w:style>
  <w:style w:type="paragraph" w:styleId="Pieddepage">
    <w:name w:val="footer"/>
    <w:basedOn w:val="Normal"/>
    <w:link w:val="PieddepageCar"/>
    <w:uiPriority w:val="99"/>
    <w:unhideWhenUsed/>
    <w:rsid w:val="007E18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18B0"/>
  </w:style>
  <w:style w:type="paragraph" w:styleId="Paragraphedeliste">
    <w:name w:val="List Paragraph"/>
    <w:basedOn w:val="Normal"/>
    <w:uiPriority w:val="34"/>
    <w:qFormat/>
    <w:rsid w:val="00F9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2942-8F06-4A73-81CE-AB6C5FCD9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BERTRAND</dc:creator>
  <cp:keywords/>
  <dc:description/>
  <cp:lastModifiedBy>LUCAS BERTRAND</cp:lastModifiedBy>
  <cp:revision>7</cp:revision>
  <dcterms:created xsi:type="dcterms:W3CDTF">2022-09-21T16:22:00Z</dcterms:created>
  <dcterms:modified xsi:type="dcterms:W3CDTF">2022-10-05T16:51:00Z</dcterms:modified>
</cp:coreProperties>
</file>