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2998F" w14:textId="77777777" w:rsidR="00B76F4D" w:rsidRDefault="00553AAA">
      <w:pPr>
        <w:jc w:val="center"/>
      </w:pPr>
      <w:r>
        <w:rPr>
          <w:noProof/>
        </w:rPr>
        <w:drawing>
          <wp:inline distT="0" distB="0" distL="0" distR="0" wp14:anchorId="3830522D" wp14:editId="30CD56E0">
            <wp:extent cx="1828800" cy="769844"/>
            <wp:effectExtent l="0" t="0" r="0" b="0"/>
            <wp:docPr id="1" name="Picture 1" descr="Figura del proyecto PortumSport descrita en el epígrafe sigui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_log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6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9CEDB" w14:textId="77777777" w:rsidR="00B76F4D" w:rsidRDefault="00553AAA" w:rsidP="00D81B37">
      <w:pPr>
        <w:pStyle w:val="Ttulo"/>
        <w:jc w:val="center"/>
      </w:pPr>
      <w:r>
        <w:t>Trabajo Práctico Integrador Final</w:t>
      </w:r>
    </w:p>
    <w:p w14:paraId="41C15B1C" w14:textId="77777777" w:rsidR="00B76F4D" w:rsidRPr="00D81B37" w:rsidRDefault="00553AAA" w:rsidP="00D81B37">
      <w:pPr>
        <w:pStyle w:val="Ttulo"/>
        <w:spacing w:line="360" w:lineRule="auto"/>
        <w:rPr>
          <w:rFonts w:cs="Arial"/>
        </w:rPr>
      </w:pPr>
      <w:proofErr w:type="spellStart"/>
      <w:r w:rsidRPr="00D81B37">
        <w:rPr>
          <w:rFonts w:cs="Arial"/>
        </w:rPr>
        <w:t>PortumSport</w:t>
      </w:r>
      <w:proofErr w:type="spellEnd"/>
    </w:p>
    <w:p w14:paraId="31D119D0" w14:textId="77777777" w:rsidR="00B76F4D" w:rsidRPr="00D81B37" w:rsidRDefault="00553AAA" w:rsidP="00D81B37">
      <w:pPr>
        <w:pStyle w:val="Subttulo"/>
        <w:spacing w:line="360" w:lineRule="auto"/>
      </w:pPr>
      <w:r w:rsidRPr="00D81B37">
        <w:t>Sistema de gestión de stock</w:t>
      </w:r>
    </w:p>
    <w:p w14:paraId="3DD815D5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>Entregas 1 a 4 integradas y corregidas</w:t>
      </w:r>
    </w:p>
    <w:p w14:paraId="25CA5AFB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br/>
        <w:t>Alumno</w:t>
      </w:r>
      <w:r w:rsidRPr="00D81B37">
        <w:rPr>
          <w:rFonts w:cs="Arial"/>
        </w:rPr>
        <w:br/>
        <w:t xml:space="preserve">Lucas Santiago Bianco </w:t>
      </w:r>
      <w:proofErr w:type="spellStart"/>
      <w:r w:rsidRPr="00D81B37">
        <w:rPr>
          <w:rFonts w:cs="Arial"/>
        </w:rPr>
        <w:t>Ficoseco</w:t>
      </w:r>
      <w:proofErr w:type="spellEnd"/>
    </w:p>
    <w:p w14:paraId="5F11176A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>Modalidad de trabajo</w:t>
      </w:r>
      <w:r w:rsidRPr="00D81B37">
        <w:rPr>
          <w:rFonts w:cs="Arial"/>
        </w:rPr>
        <w:br/>
        <w:t>Individual</w:t>
      </w:r>
    </w:p>
    <w:p w14:paraId="2DBC1B3F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>Tecnicatura Universitaria en Programación a Distancia</w:t>
      </w:r>
      <w:r w:rsidRPr="00D81B37">
        <w:rPr>
          <w:rFonts w:cs="Arial"/>
        </w:rPr>
        <w:br/>
      </w:r>
      <w:r w:rsidRPr="00D81B37">
        <w:rPr>
          <w:rFonts w:cs="Arial"/>
        </w:rPr>
        <w:t>Universidad Tecnológica Nacional</w:t>
      </w:r>
    </w:p>
    <w:p w14:paraId="246DFC48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>Asignatura</w:t>
      </w:r>
      <w:r w:rsidRPr="00D81B37">
        <w:rPr>
          <w:rFonts w:cs="Arial"/>
        </w:rPr>
        <w:br/>
        <w:t>Organización Empresarial</w:t>
      </w:r>
    </w:p>
    <w:p w14:paraId="42F282E2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>Repositorio público de GitHub</w:t>
      </w:r>
      <w:r w:rsidRPr="00D81B37">
        <w:rPr>
          <w:rFonts w:cs="Arial"/>
        </w:rPr>
        <w:br/>
      </w:r>
      <w:hyperlink r:id="rId8">
        <w:r w:rsidRPr="00D81B37">
          <w:rPr>
            <w:rFonts w:cs="Arial"/>
            <w:color w:val="0563C1"/>
          </w:rPr>
          <w:t>https://github.com/LucasBianco777/portumsport-gestion-stock</w:t>
        </w:r>
      </w:hyperlink>
    </w:p>
    <w:p w14:paraId="6C93EC8B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>Tablero de gestión</w:t>
      </w:r>
      <w:r w:rsidRPr="00D81B37">
        <w:rPr>
          <w:rFonts w:cs="Arial"/>
        </w:rPr>
        <w:br/>
      </w:r>
      <w:hyperlink r:id="rId9">
        <w:r w:rsidRPr="00D81B37">
          <w:rPr>
            <w:rFonts w:cs="Arial"/>
            <w:color w:val="0563C1"/>
          </w:rPr>
          <w:t>https://github.com/users/LucasBianco777/projects/1</w:t>
        </w:r>
      </w:hyperlink>
    </w:p>
    <w:p w14:paraId="01E6858A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>19 de octubre de 2026</w:t>
      </w:r>
    </w:p>
    <w:p w14:paraId="039DA81F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br w:type="page"/>
      </w:r>
    </w:p>
    <w:p w14:paraId="52476E73" w14:textId="77777777" w:rsidR="00B76F4D" w:rsidRPr="00D81B37" w:rsidRDefault="00553AAA" w:rsidP="00D81B37">
      <w:pPr>
        <w:pStyle w:val="Ttulo1"/>
        <w:spacing w:line="360" w:lineRule="auto"/>
        <w:rPr>
          <w:rFonts w:cs="Arial"/>
        </w:rPr>
      </w:pPr>
      <w:r w:rsidRPr="00D81B37">
        <w:rPr>
          <w:rFonts w:cs="Arial"/>
        </w:rPr>
        <w:lastRenderedPageBreak/>
        <w:t>Tabla de conteni</w:t>
      </w:r>
      <w:r w:rsidRPr="00D81B37">
        <w:rPr>
          <w:rFonts w:cs="Arial"/>
        </w:rPr>
        <w:t>do</w:t>
      </w:r>
    </w:p>
    <w:p w14:paraId="196523A9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>Índice de secciones</w:t>
      </w:r>
    </w:p>
    <w:p w14:paraId="5815D88B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 xml:space="preserve">Introducción y </w:t>
      </w:r>
      <w:proofErr w:type="gramStart"/>
      <w:r w:rsidRPr="00D81B37">
        <w:rPr>
          <w:rFonts w:cs="Arial"/>
        </w:rPr>
        <w:t>objetivos  ·</w:t>
      </w:r>
      <w:proofErr w:type="gramEnd"/>
      <w:r w:rsidRPr="00D81B37">
        <w:rPr>
          <w:rFonts w:cs="Arial"/>
        </w:rPr>
        <w:t>··  3</w:t>
      </w:r>
    </w:p>
    <w:p w14:paraId="592137A4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 xml:space="preserve">Entrega 1 Análisis de la </w:t>
      </w:r>
      <w:proofErr w:type="gramStart"/>
      <w:r w:rsidRPr="00D81B37">
        <w:rPr>
          <w:rFonts w:cs="Arial"/>
        </w:rPr>
        <w:t>organización  ·</w:t>
      </w:r>
      <w:proofErr w:type="gramEnd"/>
      <w:r w:rsidRPr="00D81B37">
        <w:rPr>
          <w:rFonts w:cs="Arial"/>
        </w:rPr>
        <w:t>··  4</w:t>
      </w:r>
    </w:p>
    <w:p w14:paraId="6A60850A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 xml:space="preserve">Entrega 2 Diagnóstico y </w:t>
      </w:r>
      <w:proofErr w:type="gramStart"/>
      <w:r w:rsidRPr="00D81B37">
        <w:rPr>
          <w:rFonts w:cs="Arial"/>
        </w:rPr>
        <w:t>planificación  ·</w:t>
      </w:r>
      <w:proofErr w:type="gramEnd"/>
      <w:r w:rsidRPr="00D81B37">
        <w:rPr>
          <w:rFonts w:cs="Arial"/>
        </w:rPr>
        <w:t>··  8</w:t>
      </w:r>
    </w:p>
    <w:p w14:paraId="13DCB125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 xml:space="preserve">Entrega 3 Estructura y </w:t>
      </w:r>
      <w:proofErr w:type="gramStart"/>
      <w:r w:rsidRPr="00D81B37">
        <w:rPr>
          <w:rFonts w:cs="Arial"/>
        </w:rPr>
        <w:t>datos  ·</w:t>
      </w:r>
      <w:proofErr w:type="gramEnd"/>
      <w:r w:rsidRPr="00D81B37">
        <w:rPr>
          <w:rFonts w:cs="Arial"/>
        </w:rPr>
        <w:t>··  12</w:t>
      </w:r>
    </w:p>
    <w:p w14:paraId="14848A1F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 xml:space="preserve">Entrega 4 Procesos y gestión del </w:t>
      </w:r>
      <w:proofErr w:type="gramStart"/>
      <w:r w:rsidRPr="00D81B37">
        <w:rPr>
          <w:rFonts w:cs="Arial"/>
        </w:rPr>
        <w:t>proyecto  ·</w:t>
      </w:r>
      <w:proofErr w:type="gramEnd"/>
      <w:r w:rsidRPr="00D81B37">
        <w:rPr>
          <w:rFonts w:cs="Arial"/>
        </w:rPr>
        <w:t>··  17</w:t>
      </w:r>
    </w:p>
    <w:p w14:paraId="3BB38B26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>BPMN del proceso de</w:t>
      </w:r>
      <w:r w:rsidRPr="00D81B37">
        <w:rPr>
          <w:rFonts w:cs="Arial"/>
        </w:rPr>
        <w:t xml:space="preserve"> </w:t>
      </w:r>
      <w:proofErr w:type="gramStart"/>
      <w:r w:rsidRPr="00D81B37">
        <w:rPr>
          <w:rFonts w:cs="Arial"/>
        </w:rPr>
        <w:t>venta  ·</w:t>
      </w:r>
      <w:proofErr w:type="gramEnd"/>
      <w:r w:rsidRPr="00D81B37">
        <w:rPr>
          <w:rFonts w:cs="Arial"/>
        </w:rPr>
        <w:t>··  18</w:t>
      </w:r>
    </w:p>
    <w:p w14:paraId="71EDFA02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 xml:space="preserve">Gestión con Git y </w:t>
      </w:r>
      <w:proofErr w:type="gramStart"/>
      <w:r w:rsidRPr="00D81B37">
        <w:rPr>
          <w:rFonts w:cs="Arial"/>
        </w:rPr>
        <w:t>GitHub  ·</w:t>
      </w:r>
      <w:proofErr w:type="gramEnd"/>
      <w:r w:rsidRPr="00D81B37">
        <w:rPr>
          <w:rFonts w:cs="Arial"/>
        </w:rPr>
        <w:t>··  20</w:t>
      </w:r>
    </w:p>
    <w:p w14:paraId="519D0A53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 xml:space="preserve">Tablero de GitHub </w:t>
      </w:r>
      <w:proofErr w:type="spellStart"/>
      <w:proofErr w:type="gramStart"/>
      <w:r w:rsidRPr="00D81B37">
        <w:rPr>
          <w:rFonts w:cs="Arial"/>
        </w:rPr>
        <w:t>Projects</w:t>
      </w:r>
      <w:proofErr w:type="spellEnd"/>
      <w:r w:rsidRPr="00D81B37">
        <w:rPr>
          <w:rFonts w:cs="Arial"/>
        </w:rPr>
        <w:t xml:space="preserve">  ·</w:t>
      </w:r>
      <w:proofErr w:type="gramEnd"/>
      <w:r w:rsidRPr="00D81B37">
        <w:rPr>
          <w:rFonts w:cs="Arial"/>
        </w:rPr>
        <w:t>··  21</w:t>
      </w:r>
    </w:p>
    <w:p w14:paraId="10A1E5B3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 xml:space="preserve">Backlog e historias de </w:t>
      </w:r>
      <w:proofErr w:type="gramStart"/>
      <w:r w:rsidRPr="00D81B37">
        <w:rPr>
          <w:rFonts w:cs="Arial"/>
        </w:rPr>
        <w:t>usuario  ·</w:t>
      </w:r>
      <w:proofErr w:type="gramEnd"/>
      <w:r w:rsidRPr="00D81B37">
        <w:rPr>
          <w:rFonts w:cs="Arial"/>
        </w:rPr>
        <w:t>··  22</w:t>
      </w:r>
    </w:p>
    <w:p w14:paraId="2DF5CBCF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 xml:space="preserve">Indicadores de </w:t>
      </w:r>
      <w:proofErr w:type="gramStart"/>
      <w:r w:rsidRPr="00D81B37">
        <w:rPr>
          <w:rFonts w:cs="Arial"/>
        </w:rPr>
        <w:t>control  ·</w:t>
      </w:r>
      <w:proofErr w:type="gramEnd"/>
      <w:r w:rsidRPr="00D81B37">
        <w:rPr>
          <w:rFonts w:cs="Arial"/>
        </w:rPr>
        <w:t>··  24</w:t>
      </w:r>
    </w:p>
    <w:p w14:paraId="49989E7D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 xml:space="preserve">Declaración de uso de </w:t>
      </w:r>
      <w:proofErr w:type="gramStart"/>
      <w:r w:rsidRPr="00D81B37">
        <w:rPr>
          <w:rFonts w:cs="Arial"/>
        </w:rPr>
        <w:t>IA  ·</w:t>
      </w:r>
      <w:proofErr w:type="gramEnd"/>
      <w:r w:rsidRPr="00D81B37">
        <w:rPr>
          <w:rFonts w:cs="Arial"/>
        </w:rPr>
        <w:t>··  25</w:t>
      </w:r>
    </w:p>
    <w:p w14:paraId="7F04F686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 xml:space="preserve">Conclusión y </w:t>
      </w:r>
      <w:proofErr w:type="gramStart"/>
      <w:r w:rsidRPr="00D81B37">
        <w:rPr>
          <w:rFonts w:cs="Arial"/>
        </w:rPr>
        <w:t>referencias  ·</w:t>
      </w:r>
      <w:proofErr w:type="gramEnd"/>
      <w:r w:rsidRPr="00D81B37">
        <w:rPr>
          <w:rFonts w:cs="Arial"/>
        </w:rPr>
        <w:t>··  26</w:t>
      </w:r>
    </w:p>
    <w:p w14:paraId="7C728011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 xml:space="preserve">El documento integra el </w:t>
      </w:r>
      <w:r w:rsidRPr="00D81B37">
        <w:rPr>
          <w:rFonts w:cs="Arial"/>
        </w:rPr>
        <w:t>análisis organizacional, la planificación tecnológica, la estructura y los datos del sistema, y el proceso de venta junto con las evidencias de gestión del trabajo.</w:t>
      </w:r>
    </w:p>
    <w:p w14:paraId="4FA80316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br w:type="page"/>
      </w:r>
    </w:p>
    <w:p w14:paraId="7B8B4705" w14:textId="77777777" w:rsidR="00B76F4D" w:rsidRPr="00D81B37" w:rsidRDefault="00553AAA" w:rsidP="00D81B37">
      <w:pPr>
        <w:pStyle w:val="Ttulo1"/>
        <w:spacing w:line="360" w:lineRule="auto"/>
        <w:rPr>
          <w:rFonts w:cs="Arial"/>
        </w:rPr>
      </w:pPr>
      <w:r w:rsidRPr="00D81B37">
        <w:rPr>
          <w:rFonts w:cs="Arial"/>
        </w:rPr>
        <w:lastRenderedPageBreak/>
        <w:t>Introducción y objetivos</w:t>
      </w:r>
    </w:p>
    <w:p w14:paraId="29307777" w14:textId="77777777" w:rsidR="00B76F4D" w:rsidRPr="00D81B37" w:rsidRDefault="00553AAA" w:rsidP="00D81B37">
      <w:pPr>
        <w:pStyle w:val="Ttulo2"/>
        <w:spacing w:line="360" w:lineRule="auto"/>
        <w:rPr>
          <w:rFonts w:cs="Arial"/>
        </w:rPr>
      </w:pPr>
      <w:r w:rsidRPr="00D81B37">
        <w:rPr>
          <w:rFonts w:cs="Arial"/>
        </w:rPr>
        <w:t>Introducción</w:t>
      </w:r>
    </w:p>
    <w:p w14:paraId="4363D264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>Este Trabajo Práctico Integrador presenta el anális</w:t>
      </w:r>
      <w:r w:rsidRPr="00D81B37">
        <w:rPr>
          <w:rFonts w:cs="Arial"/>
        </w:rPr>
        <w:t xml:space="preserve">is de </w:t>
      </w:r>
      <w:proofErr w:type="spellStart"/>
      <w:r w:rsidRPr="00D81B37">
        <w:rPr>
          <w:rFonts w:cs="Arial"/>
        </w:rPr>
        <w:t>PortumSport</w:t>
      </w:r>
      <w:proofErr w:type="spellEnd"/>
      <w:r w:rsidRPr="00D81B37">
        <w:rPr>
          <w:rFonts w:cs="Arial"/>
        </w:rPr>
        <w:t>, una empresa ficticia dedicada a la comercialización minorista de indumentaria, calzado y accesorios deportivos. El caso contempla tres sucursales, un depósito central y una tienda online.</w:t>
      </w:r>
    </w:p>
    <w:p w14:paraId="678B2F13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>La propuesta consiste en un sistema de gestión de</w:t>
      </w:r>
      <w:r w:rsidRPr="00D81B37">
        <w:rPr>
          <w:rFonts w:cs="Arial"/>
        </w:rPr>
        <w:t xml:space="preserve"> stock que permita consultar existencias por ubicación, registrar ventas y movimientos de mercadería, y analizar la demanda. El propósito es mejorar la coordinación entre ventas, depósito, Administración y los dueños, responsables de las compras.</w:t>
      </w:r>
    </w:p>
    <w:p w14:paraId="6199E98E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>Se integr</w:t>
      </w:r>
      <w:r w:rsidRPr="00D81B37">
        <w:rPr>
          <w:rFonts w:cs="Arial"/>
        </w:rPr>
        <w:t>an las cuatro entregas y las observaciones recibidas: se profundiza la retroalimentación y el impacto organizacional, se cuantifican las metas y se presentan el FODA y el cronograma en forma gráfica. El proyecto se encuentra en la etapa de análisis y diseñ</w:t>
      </w:r>
      <w:r w:rsidRPr="00D81B37">
        <w:rPr>
          <w:rFonts w:cs="Arial"/>
        </w:rPr>
        <w:t>o; las funciones y resultados operativos se plantean para una futura implementación.</w:t>
      </w:r>
    </w:p>
    <w:p w14:paraId="68A1DDE0" w14:textId="77777777" w:rsidR="00B76F4D" w:rsidRPr="00D81B37" w:rsidRDefault="00553AAA" w:rsidP="00D81B37">
      <w:pPr>
        <w:pStyle w:val="Ttulo2"/>
        <w:spacing w:line="360" w:lineRule="auto"/>
        <w:rPr>
          <w:rFonts w:cs="Arial"/>
        </w:rPr>
      </w:pPr>
      <w:r w:rsidRPr="00D81B37">
        <w:rPr>
          <w:rFonts w:cs="Arial"/>
        </w:rPr>
        <w:t>Objetivos del trabajo</w:t>
      </w:r>
    </w:p>
    <w:p w14:paraId="24C9CCCB" w14:textId="77777777" w:rsidR="00B76F4D" w:rsidRPr="00D81B37" w:rsidRDefault="00553AAA" w:rsidP="00D81B37">
      <w:pPr>
        <w:pStyle w:val="Listaconvietas1"/>
        <w:spacing w:line="360" w:lineRule="auto"/>
        <w:rPr>
          <w:rFonts w:cs="Arial"/>
        </w:rPr>
      </w:pPr>
      <w:r w:rsidRPr="00D81B37">
        <w:rPr>
          <w:rFonts w:cs="Arial"/>
        </w:rPr>
        <w:t xml:space="preserve">Analizar a </w:t>
      </w:r>
      <w:proofErr w:type="spellStart"/>
      <w:r w:rsidRPr="00D81B37">
        <w:rPr>
          <w:rFonts w:cs="Arial"/>
        </w:rPr>
        <w:t>PortumSport</w:t>
      </w:r>
      <w:proofErr w:type="spellEnd"/>
      <w:r w:rsidRPr="00D81B37">
        <w:rPr>
          <w:rFonts w:cs="Arial"/>
        </w:rPr>
        <w:t xml:space="preserve"> como un sistema abierto y explicar las interdependencias entre sus áreas.</w:t>
      </w:r>
    </w:p>
    <w:p w14:paraId="6CC2493B" w14:textId="77777777" w:rsidR="00B76F4D" w:rsidRPr="00D81B37" w:rsidRDefault="00553AAA" w:rsidP="00D81B37">
      <w:pPr>
        <w:pStyle w:val="Listaconvietas1"/>
        <w:spacing w:line="360" w:lineRule="auto"/>
        <w:rPr>
          <w:rFonts w:cs="Arial"/>
        </w:rPr>
      </w:pPr>
      <w:r w:rsidRPr="00D81B37">
        <w:rPr>
          <w:rFonts w:cs="Arial"/>
        </w:rPr>
        <w:t>Diagnosticar el proyecto y planificar sus etapas, re</w:t>
      </w:r>
      <w:r w:rsidRPr="00D81B37">
        <w:rPr>
          <w:rFonts w:cs="Arial"/>
        </w:rPr>
        <w:t>sponsables y metas medibles.</w:t>
      </w:r>
    </w:p>
    <w:p w14:paraId="74805331" w14:textId="77777777" w:rsidR="00B76F4D" w:rsidRPr="00D81B37" w:rsidRDefault="00553AAA" w:rsidP="00D81B37">
      <w:pPr>
        <w:pStyle w:val="Listaconvietas1"/>
        <w:spacing w:line="360" w:lineRule="auto"/>
        <w:rPr>
          <w:rFonts w:cs="Arial"/>
        </w:rPr>
      </w:pPr>
      <w:r w:rsidRPr="00D81B37">
        <w:rPr>
          <w:rFonts w:cs="Arial"/>
        </w:rPr>
        <w:t>Representar la estructura organizacional y definir los datos principales del sistema.</w:t>
      </w:r>
    </w:p>
    <w:p w14:paraId="7A047B41" w14:textId="77777777" w:rsidR="00B76F4D" w:rsidRPr="00D81B37" w:rsidRDefault="00553AAA" w:rsidP="00D81B37">
      <w:pPr>
        <w:pStyle w:val="Listaconvietas1"/>
        <w:spacing w:line="360" w:lineRule="auto"/>
        <w:rPr>
          <w:rFonts w:cs="Arial"/>
        </w:rPr>
      </w:pPr>
      <w:r w:rsidRPr="00D81B37">
        <w:rPr>
          <w:rFonts w:cs="Arial"/>
        </w:rPr>
        <w:t>Modelar el proceso de venta y disponibilidad de productos mediante BPMN.</w:t>
      </w:r>
    </w:p>
    <w:p w14:paraId="18F96194" w14:textId="77777777" w:rsidR="00B76F4D" w:rsidRPr="00D81B37" w:rsidRDefault="00553AAA" w:rsidP="00D81B37">
      <w:pPr>
        <w:pStyle w:val="Listaconvietas1"/>
        <w:spacing w:line="360" w:lineRule="auto"/>
        <w:rPr>
          <w:rFonts w:cs="Arial"/>
        </w:rPr>
      </w:pPr>
      <w:r w:rsidRPr="00D81B37">
        <w:rPr>
          <w:rFonts w:cs="Arial"/>
        </w:rPr>
        <w:t>Documentar el uso de GitHub, organizar las tareas y proponer indicad</w:t>
      </w:r>
      <w:r w:rsidRPr="00D81B37">
        <w:rPr>
          <w:rFonts w:cs="Arial"/>
        </w:rPr>
        <w:t>ores de control.</w:t>
      </w:r>
    </w:p>
    <w:p w14:paraId="32213313" w14:textId="77777777" w:rsidR="00B76F4D" w:rsidRPr="00D81B37" w:rsidRDefault="00553AAA" w:rsidP="00D81B37">
      <w:pPr>
        <w:pStyle w:val="Ttulo2"/>
        <w:spacing w:line="360" w:lineRule="auto"/>
        <w:rPr>
          <w:rFonts w:cs="Arial"/>
        </w:rPr>
      </w:pPr>
      <w:r w:rsidRPr="00D81B37">
        <w:rPr>
          <w:rFonts w:cs="Arial"/>
        </w:rPr>
        <w:t>Consignas integradas</w:t>
      </w:r>
    </w:p>
    <w:p w14:paraId="3EB11E3E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 xml:space="preserve">Entrega 1: selección del caso, sistema abierto e interdependencia del módulo propuesto. Entrega 2: diagnóstico FODA, objetivos y planificación. Entrega 3: estructura organizacional, organigrama y diccionario de </w:t>
      </w:r>
      <w:r w:rsidRPr="00D81B37">
        <w:rPr>
          <w:rFonts w:cs="Arial"/>
        </w:rPr>
        <w:t>datos inicial. Entrega 4: BPMN, control de versiones, tablero de tareas, indicadores y declaración de uso de IA.</w:t>
      </w:r>
    </w:p>
    <w:p w14:paraId="2BE20F29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br w:type="page"/>
      </w:r>
    </w:p>
    <w:p w14:paraId="1A6C5B2F" w14:textId="77777777" w:rsidR="00B76F4D" w:rsidRPr="00D81B37" w:rsidRDefault="00553AAA" w:rsidP="00D81B37">
      <w:pPr>
        <w:pStyle w:val="Ttulo1"/>
        <w:spacing w:line="360" w:lineRule="auto"/>
        <w:rPr>
          <w:rFonts w:cs="Arial"/>
        </w:rPr>
      </w:pPr>
      <w:r w:rsidRPr="00D81B37">
        <w:rPr>
          <w:rFonts w:cs="Arial"/>
        </w:rPr>
        <w:lastRenderedPageBreak/>
        <w:t>Entrega 1 Análisis de la organización</w:t>
      </w:r>
    </w:p>
    <w:p w14:paraId="49F2D1E5" w14:textId="77777777" w:rsidR="00B76F4D" w:rsidRPr="00D81B37" w:rsidRDefault="00553AAA" w:rsidP="00D81B37">
      <w:pPr>
        <w:pStyle w:val="Ttulo2"/>
        <w:spacing w:line="360" w:lineRule="auto"/>
        <w:rPr>
          <w:rFonts w:cs="Arial"/>
        </w:rPr>
      </w:pPr>
      <w:r w:rsidRPr="00D81B37">
        <w:rPr>
          <w:rFonts w:cs="Arial"/>
        </w:rPr>
        <w:t>Selección del caso de estudio</w:t>
      </w:r>
    </w:p>
    <w:p w14:paraId="036B2466" w14:textId="77777777" w:rsidR="00B76F4D" w:rsidRPr="00D81B37" w:rsidRDefault="00553AAA" w:rsidP="00D81B37">
      <w:pPr>
        <w:spacing w:line="360" w:lineRule="auto"/>
        <w:rPr>
          <w:rFonts w:cs="Arial"/>
        </w:rPr>
      </w:pPr>
      <w:proofErr w:type="spellStart"/>
      <w:r w:rsidRPr="00D81B37">
        <w:rPr>
          <w:rFonts w:cs="Arial"/>
        </w:rPr>
        <w:t>PortumSport</w:t>
      </w:r>
      <w:proofErr w:type="spellEnd"/>
      <w:r w:rsidRPr="00D81B37">
        <w:rPr>
          <w:rFonts w:cs="Arial"/>
        </w:rPr>
        <w:t xml:space="preserve"> es una empresa ficticia dedicada a la venta de indumentaria, </w:t>
      </w:r>
      <w:r w:rsidRPr="00D81B37">
        <w:rPr>
          <w:rFonts w:cs="Arial"/>
        </w:rPr>
        <w:t>calzado y accesorios deportivos. Cuenta con tres locales físicos —Centro, Zona Norte y Zona Sur—, un depósito central separado y una tienda online. Atiende tanto a personas que realizan actividades deportivas como a quienes buscan indumentaria y calzado de</w:t>
      </w:r>
      <w:r w:rsidRPr="00D81B37">
        <w:rPr>
          <w:rFonts w:cs="Arial"/>
        </w:rPr>
        <w:t xml:space="preserve"> uso cotidiano.</w:t>
      </w:r>
    </w:p>
    <w:p w14:paraId="4060073D" w14:textId="77777777" w:rsidR="00B76F4D" w:rsidRPr="00D81B37" w:rsidRDefault="00553AAA" w:rsidP="00D81B37">
      <w:pPr>
        <w:pStyle w:val="Ttulo2"/>
        <w:spacing w:line="360" w:lineRule="auto"/>
        <w:rPr>
          <w:rFonts w:cs="Arial"/>
        </w:rPr>
      </w:pPr>
      <w:r w:rsidRPr="00D81B37">
        <w:rPr>
          <w:rFonts w:cs="Arial"/>
        </w:rPr>
        <w:t>Misión</w:t>
      </w:r>
    </w:p>
    <w:p w14:paraId="3F02931D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>Brindar a los clientes indumentaria, calzado y accesorios deportivos de calidad, ofreciendo una buena atención y una experiencia de compra satisfactoria, tanto en los locales físicos como a través de los canales digitales.</w:t>
      </w:r>
    </w:p>
    <w:p w14:paraId="60D2A536" w14:textId="77777777" w:rsidR="00B76F4D" w:rsidRPr="00D81B37" w:rsidRDefault="00553AAA" w:rsidP="00D81B37">
      <w:pPr>
        <w:pStyle w:val="Ttulo2"/>
        <w:spacing w:line="360" w:lineRule="auto"/>
        <w:rPr>
          <w:rFonts w:cs="Arial"/>
        </w:rPr>
      </w:pPr>
      <w:r w:rsidRPr="00D81B37">
        <w:rPr>
          <w:rFonts w:cs="Arial"/>
        </w:rPr>
        <w:t>Visión</w:t>
      </w:r>
    </w:p>
    <w:p w14:paraId="0C18F51E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>Pos</w:t>
      </w:r>
      <w:r w:rsidRPr="00D81B37">
        <w:rPr>
          <w:rFonts w:cs="Arial"/>
        </w:rPr>
        <w:t>icionarse como una empresa reconocida dentro del rubro deportivo, destacándose por su atención al cliente, variedad de productos e incorporación de herramientas tecnológicas que mejoren sus procesos y la experiencia de compra.</w:t>
      </w:r>
    </w:p>
    <w:p w14:paraId="348033FA" w14:textId="77777777" w:rsidR="00B76F4D" w:rsidRPr="00D81B37" w:rsidRDefault="00553AAA" w:rsidP="00D81B37">
      <w:pPr>
        <w:pStyle w:val="Ttulo2"/>
        <w:spacing w:line="360" w:lineRule="auto"/>
        <w:rPr>
          <w:rFonts w:cs="Arial"/>
        </w:rPr>
      </w:pPr>
      <w:r w:rsidRPr="00D81B37">
        <w:rPr>
          <w:rFonts w:cs="Arial"/>
        </w:rPr>
        <w:t>Sector económico y mercado</w:t>
      </w:r>
    </w:p>
    <w:p w14:paraId="3556BA83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>La</w:t>
      </w:r>
      <w:r w:rsidRPr="00D81B37">
        <w:rPr>
          <w:rFonts w:cs="Arial"/>
        </w:rPr>
        <w:t xml:space="preserve"> empresa pertenece al sector comercial y se dedica a la venta minorista. Su mercado está orientado a personas interesadas en el deporte, la actividad física y la indumentaria urbana. Comercializa sus productos mediante locales físicos y canales digitales.</w:t>
      </w:r>
    </w:p>
    <w:p w14:paraId="5B3E125F" w14:textId="77777777" w:rsidR="00B76F4D" w:rsidRPr="00D81B37" w:rsidRDefault="00553AAA" w:rsidP="00D81B37">
      <w:pPr>
        <w:pStyle w:val="Ttulo2"/>
        <w:spacing w:line="360" w:lineRule="auto"/>
        <w:rPr>
          <w:rFonts w:cs="Arial"/>
        </w:rPr>
      </w:pPr>
      <w:proofErr w:type="spellStart"/>
      <w:r w:rsidRPr="00D81B37">
        <w:rPr>
          <w:rFonts w:cs="Arial"/>
        </w:rPr>
        <w:t>PortumSport</w:t>
      </w:r>
      <w:proofErr w:type="spellEnd"/>
      <w:r w:rsidRPr="00D81B37">
        <w:rPr>
          <w:rFonts w:cs="Arial"/>
        </w:rPr>
        <w:t xml:space="preserve"> como sistema abierto</w:t>
      </w:r>
    </w:p>
    <w:p w14:paraId="7753BE18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>La organización necesita relacionarse constantemente con su entorno. Recibe mercadería, recursos e información; realiza procesos internos y entrega productos y servicios. Las respuestas de los clientes y las condiciones del</w:t>
      </w:r>
      <w:r w:rsidRPr="00D81B37">
        <w:rPr>
          <w:rFonts w:cs="Arial"/>
        </w:rPr>
        <w:t xml:space="preserve"> mercado permiten revisar sus decisiones y modificar su funcionamiento.</w:t>
      </w:r>
    </w:p>
    <w:p w14:paraId="62B09B06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br w:type="page"/>
      </w:r>
    </w:p>
    <w:p w14:paraId="2C381C35" w14:textId="77777777" w:rsidR="00B76F4D" w:rsidRPr="00D81B37" w:rsidRDefault="00553AAA" w:rsidP="00D81B37">
      <w:pPr>
        <w:pStyle w:val="Ttulo1"/>
        <w:spacing w:line="360" w:lineRule="auto"/>
        <w:rPr>
          <w:rFonts w:cs="Arial"/>
        </w:rPr>
      </w:pPr>
      <w:r w:rsidRPr="00D81B37">
        <w:rPr>
          <w:rFonts w:cs="Arial"/>
        </w:rPr>
        <w:lastRenderedPageBreak/>
        <w:t>Entradas procesos y salidas</w:t>
      </w:r>
    </w:p>
    <w:p w14:paraId="7F9EEDB9" w14:textId="77777777" w:rsidR="00B76F4D" w:rsidRPr="00D81B37" w:rsidRDefault="00553AAA" w:rsidP="00D81B37">
      <w:pPr>
        <w:pStyle w:val="Ttulo2"/>
        <w:spacing w:line="360" w:lineRule="auto"/>
        <w:rPr>
          <w:rFonts w:cs="Arial"/>
        </w:rPr>
      </w:pPr>
      <w:r w:rsidRPr="00D81B37">
        <w:rPr>
          <w:rFonts w:cs="Arial"/>
        </w:rPr>
        <w:t>Entradas</w:t>
      </w:r>
    </w:p>
    <w:p w14:paraId="0F12D58F" w14:textId="77777777" w:rsidR="00B76F4D" w:rsidRPr="00D81B37" w:rsidRDefault="00553AAA" w:rsidP="00D81B37">
      <w:pPr>
        <w:pStyle w:val="Listaconvietas1"/>
        <w:spacing w:line="360" w:lineRule="auto"/>
        <w:rPr>
          <w:rFonts w:cs="Arial"/>
        </w:rPr>
      </w:pPr>
      <w:r w:rsidRPr="00D81B37">
        <w:rPr>
          <w:rFonts w:cs="Arial"/>
        </w:rPr>
        <w:t>Recursos materiales: indumentaria, calzado y accesorios recibidos de proveedores.</w:t>
      </w:r>
    </w:p>
    <w:p w14:paraId="60979275" w14:textId="77777777" w:rsidR="00B76F4D" w:rsidRPr="00D81B37" w:rsidRDefault="00553AAA" w:rsidP="00D81B37">
      <w:pPr>
        <w:pStyle w:val="Listaconvietas1"/>
        <w:spacing w:line="360" w:lineRule="auto"/>
        <w:rPr>
          <w:rFonts w:cs="Arial"/>
        </w:rPr>
      </w:pPr>
      <w:r w:rsidRPr="00D81B37">
        <w:rPr>
          <w:rFonts w:cs="Arial"/>
        </w:rPr>
        <w:t xml:space="preserve">Recursos humanos: empleados de ventas, </w:t>
      </w:r>
      <w:r w:rsidRPr="00D81B37">
        <w:rPr>
          <w:rFonts w:cs="Arial"/>
        </w:rPr>
        <w:t>Administración, depósito y logística.</w:t>
      </w:r>
    </w:p>
    <w:p w14:paraId="31DA8598" w14:textId="77777777" w:rsidR="00B76F4D" w:rsidRPr="00D81B37" w:rsidRDefault="00553AAA" w:rsidP="00D81B37">
      <w:pPr>
        <w:pStyle w:val="Listaconvietas1"/>
        <w:spacing w:line="360" w:lineRule="auto"/>
        <w:rPr>
          <w:rFonts w:cs="Arial"/>
        </w:rPr>
      </w:pPr>
      <w:r w:rsidRPr="00D81B37">
        <w:rPr>
          <w:rFonts w:cs="Arial"/>
        </w:rPr>
        <w:t>Información: ventas, niveles de stock, pedidos, productos más vendidos y tendencias de consumo. Los datos internos se utilizan como entradas de los procesos que los necesitan.</w:t>
      </w:r>
    </w:p>
    <w:p w14:paraId="2743F20F" w14:textId="77777777" w:rsidR="00B76F4D" w:rsidRPr="00D81B37" w:rsidRDefault="00553AAA" w:rsidP="00D81B37">
      <w:pPr>
        <w:pStyle w:val="Listaconvietas1"/>
        <w:spacing w:line="360" w:lineRule="auto"/>
        <w:rPr>
          <w:rFonts w:cs="Arial"/>
        </w:rPr>
      </w:pPr>
      <w:r w:rsidRPr="00D81B37">
        <w:rPr>
          <w:rFonts w:cs="Arial"/>
        </w:rPr>
        <w:t xml:space="preserve">Recursos financieros: ingresos por ventas </w:t>
      </w:r>
      <w:r w:rsidRPr="00D81B37">
        <w:rPr>
          <w:rFonts w:cs="Arial"/>
        </w:rPr>
        <w:t>y capital para comprar mercadería y cubrir gastos.</w:t>
      </w:r>
    </w:p>
    <w:p w14:paraId="74A9FB1E" w14:textId="77777777" w:rsidR="00B76F4D" w:rsidRPr="00D81B37" w:rsidRDefault="00553AAA" w:rsidP="00D81B37">
      <w:pPr>
        <w:pStyle w:val="Listaconvietas1"/>
        <w:spacing w:line="360" w:lineRule="auto"/>
        <w:rPr>
          <w:rFonts w:cs="Arial"/>
        </w:rPr>
      </w:pPr>
      <w:r w:rsidRPr="00D81B37">
        <w:rPr>
          <w:rFonts w:cs="Arial"/>
        </w:rPr>
        <w:t>Información de clientes: consultas, pedidos, preferencias y necesidades que permiten reconocer la demanda.</w:t>
      </w:r>
    </w:p>
    <w:p w14:paraId="3813ADA7" w14:textId="77777777" w:rsidR="00B76F4D" w:rsidRPr="00D81B37" w:rsidRDefault="00553AAA" w:rsidP="00D81B37">
      <w:pPr>
        <w:pStyle w:val="Ttulo2"/>
        <w:spacing w:line="360" w:lineRule="auto"/>
        <w:rPr>
          <w:rFonts w:cs="Arial"/>
        </w:rPr>
      </w:pPr>
      <w:r w:rsidRPr="00D81B37">
        <w:rPr>
          <w:rFonts w:cs="Arial"/>
        </w:rPr>
        <w:t>Procesos de transformación</w:t>
      </w:r>
    </w:p>
    <w:p w14:paraId="65F9ADF7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>El circuito comienza con la recepción y control de la mercadería: se ve</w:t>
      </w:r>
      <w:r w:rsidRPr="00D81B37">
        <w:rPr>
          <w:rFonts w:cs="Arial"/>
        </w:rPr>
        <w:t>rifica que coincida con lo solicitado y que se encuentre en condiciones de venta. En el funcionamiento propuesto, se registran el código, modelo, talle, color, cantidad y ubicación de los artículos.</w:t>
      </w:r>
    </w:p>
    <w:p w14:paraId="3693D5D1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>Luego se distribuye la mercadería entre exhibición, almac</w:t>
      </w:r>
      <w:r w:rsidRPr="00D81B37">
        <w:rPr>
          <w:rFonts w:cs="Arial"/>
        </w:rPr>
        <w:t>enamiento y sucursales. Cuando el cliente decide comprar, se procesa el cobro, se genera el comprobante y, tras la confirmación del pago, se registra la venta y se actualiza el inventario.</w:t>
      </w:r>
    </w:p>
    <w:p w14:paraId="607E7AC8" w14:textId="77777777" w:rsidR="00B76F4D" w:rsidRPr="00D81B37" w:rsidRDefault="00553AAA" w:rsidP="00D81B37">
      <w:pPr>
        <w:pStyle w:val="Ttulo2"/>
        <w:spacing w:line="360" w:lineRule="auto"/>
        <w:rPr>
          <w:rFonts w:cs="Arial"/>
        </w:rPr>
      </w:pPr>
      <w:r w:rsidRPr="00D81B37">
        <w:rPr>
          <w:rFonts w:cs="Arial"/>
        </w:rPr>
        <w:t>Salidas</w:t>
      </w:r>
    </w:p>
    <w:p w14:paraId="6F392BE9" w14:textId="77777777" w:rsidR="00B76F4D" w:rsidRPr="00D81B37" w:rsidRDefault="00553AAA" w:rsidP="00D81B37">
      <w:pPr>
        <w:pStyle w:val="Listaconvietas1"/>
        <w:spacing w:line="360" w:lineRule="auto"/>
        <w:rPr>
          <w:rFonts w:cs="Arial"/>
        </w:rPr>
      </w:pPr>
      <w:r w:rsidRPr="00D81B37">
        <w:rPr>
          <w:rFonts w:cs="Arial"/>
        </w:rPr>
        <w:t>Productos vendidos: indumentaria, calzado y accesorios entr</w:t>
      </w:r>
      <w:r w:rsidRPr="00D81B37">
        <w:rPr>
          <w:rFonts w:cs="Arial"/>
        </w:rPr>
        <w:t>egados a los clientes.</w:t>
      </w:r>
    </w:p>
    <w:p w14:paraId="7F568100" w14:textId="77777777" w:rsidR="00B76F4D" w:rsidRPr="00D81B37" w:rsidRDefault="00553AAA" w:rsidP="00D81B37">
      <w:pPr>
        <w:pStyle w:val="Listaconvietas1"/>
        <w:spacing w:line="360" w:lineRule="auto"/>
        <w:rPr>
          <w:rFonts w:cs="Arial"/>
        </w:rPr>
      </w:pPr>
      <w:r w:rsidRPr="00D81B37">
        <w:rPr>
          <w:rFonts w:cs="Arial"/>
        </w:rPr>
        <w:t>Servicio de atención: asesoramiento sobre productos y alternativas de compra.</w:t>
      </w:r>
    </w:p>
    <w:p w14:paraId="349FEAD7" w14:textId="77777777" w:rsidR="00B76F4D" w:rsidRPr="00D81B37" w:rsidRDefault="00553AAA" w:rsidP="00D81B37">
      <w:pPr>
        <w:pStyle w:val="Listaconvietas1"/>
        <w:spacing w:line="360" w:lineRule="auto"/>
        <w:rPr>
          <w:rFonts w:cs="Arial"/>
        </w:rPr>
      </w:pPr>
      <w:r w:rsidRPr="00D81B37">
        <w:rPr>
          <w:rFonts w:cs="Arial"/>
        </w:rPr>
        <w:t>Comprobantes: tickets o facturas de las operaciones realizadas.</w:t>
      </w:r>
    </w:p>
    <w:p w14:paraId="76010E19" w14:textId="77777777" w:rsidR="00B76F4D" w:rsidRPr="00D81B37" w:rsidRDefault="00553AAA" w:rsidP="00D81B37">
      <w:pPr>
        <w:pStyle w:val="Listaconvietas1"/>
        <w:spacing w:line="360" w:lineRule="auto"/>
        <w:rPr>
          <w:rFonts w:cs="Arial"/>
        </w:rPr>
      </w:pPr>
      <w:r w:rsidRPr="00D81B37">
        <w:rPr>
          <w:rFonts w:cs="Arial"/>
        </w:rPr>
        <w:t>Información comercial: precios, disponibilidad y promociones comunicadas al público.</w:t>
      </w:r>
    </w:p>
    <w:p w14:paraId="2186C6AD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br w:type="page"/>
      </w:r>
    </w:p>
    <w:p w14:paraId="4A809C69" w14:textId="77777777" w:rsidR="00B76F4D" w:rsidRPr="00D81B37" w:rsidRDefault="00553AAA" w:rsidP="00D81B37">
      <w:pPr>
        <w:pStyle w:val="Ttulo1"/>
        <w:spacing w:line="360" w:lineRule="auto"/>
        <w:rPr>
          <w:rFonts w:cs="Arial"/>
        </w:rPr>
      </w:pPr>
      <w:r w:rsidRPr="00D81B37">
        <w:rPr>
          <w:rFonts w:cs="Arial"/>
        </w:rPr>
        <w:lastRenderedPageBreak/>
        <w:t>Retr</w:t>
      </w:r>
      <w:r w:rsidRPr="00D81B37">
        <w:rPr>
          <w:rFonts w:cs="Arial"/>
        </w:rPr>
        <w:t>oalimentación y entorno</w:t>
      </w:r>
    </w:p>
    <w:p w14:paraId="42FD3F83" w14:textId="77777777" w:rsidR="00B76F4D" w:rsidRPr="00D81B37" w:rsidRDefault="00553AAA" w:rsidP="00D81B37">
      <w:pPr>
        <w:pStyle w:val="Ttulo2"/>
        <w:spacing w:line="360" w:lineRule="auto"/>
        <w:rPr>
          <w:rFonts w:cs="Arial"/>
        </w:rPr>
      </w:pPr>
      <w:r w:rsidRPr="00D81B37">
        <w:rPr>
          <w:rFonts w:cs="Arial"/>
        </w:rPr>
        <w:t>Retroalimentación</w:t>
      </w:r>
    </w:p>
    <w:p w14:paraId="087A567D" w14:textId="77777777" w:rsidR="00B76F4D" w:rsidRPr="00D81B37" w:rsidRDefault="00553AAA" w:rsidP="00D81B37">
      <w:pPr>
        <w:spacing w:line="360" w:lineRule="auto"/>
        <w:rPr>
          <w:rFonts w:cs="Arial"/>
        </w:rPr>
      </w:pPr>
      <w:proofErr w:type="spellStart"/>
      <w:r w:rsidRPr="00D81B37">
        <w:rPr>
          <w:rFonts w:cs="Arial"/>
        </w:rPr>
        <w:t>PortumSport</w:t>
      </w:r>
      <w:proofErr w:type="spellEnd"/>
      <w:r w:rsidRPr="00D81B37">
        <w:rPr>
          <w:rFonts w:cs="Arial"/>
        </w:rPr>
        <w:t xml:space="preserve"> recibe reseñas, opiniones, reclamos, devoluciones, consultas y sugerencias. Esta información permite detectar problemas y ajustar la atención, los productos ofrecidos y los procesos internos.</w:t>
      </w:r>
    </w:p>
    <w:p w14:paraId="5854C157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>Por ejempl</w:t>
      </w:r>
      <w:r w:rsidRPr="00D81B37">
        <w:rPr>
          <w:rFonts w:cs="Arial"/>
        </w:rPr>
        <w:t>o, si varios clientes solicitan un modelo de zapatillas en un talle no disponible, el vendedor registra esas solicitudes. Los dueños revisan la cantidad de pedidos y evalúan incorporar ese talle o aumentar su reposición. Luego observan las ventas y las nue</w:t>
      </w:r>
      <w:r w:rsidRPr="00D81B37">
        <w:rPr>
          <w:rFonts w:cs="Arial"/>
        </w:rPr>
        <w:t>vas solicitudes para comprobar si el ajuste respondió a la demanda. Así se completa el circuito: información del cliente, análisis, decisión, cambio y evaluación.</w:t>
      </w:r>
    </w:p>
    <w:p w14:paraId="468A0ED5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>Si se reciben reclamos porque el stock informado no coincide con el disponible, Administració</w:t>
      </w:r>
      <w:r w:rsidRPr="00D81B37">
        <w:rPr>
          <w:rFonts w:cs="Arial"/>
        </w:rPr>
        <w:t>n solicita un conteo físico y revisa cómo se registran las ventas y los traslados. A partir del resultado, puede corregir los registros, reforzar la capacitación y repetir el control para comprobar si disminuyeron las diferencias.</w:t>
      </w:r>
    </w:p>
    <w:p w14:paraId="3967CE42" w14:textId="77777777" w:rsidR="00B76F4D" w:rsidRPr="00D81B37" w:rsidRDefault="00553AAA" w:rsidP="00D81B37">
      <w:pPr>
        <w:pStyle w:val="Ttulo2"/>
        <w:spacing w:line="360" w:lineRule="auto"/>
        <w:rPr>
          <w:rFonts w:cs="Arial"/>
        </w:rPr>
      </w:pPr>
      <w:r w:rsidRPr="00D81B37">
        <w:rPr>
          <w:rFonts w:cs="Arial"/>
        </w:rPr>
        <w:t>Ambiente y contexto</w:t>
      </w:r>
    </w:p>
    <w:p w14:paraId="5E607B63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>La co</w:t>
      </w:r>
      <w:r w:rsidRPr="00D81B37">
        <w:rPr>
          <w:rFonts w:cs="Arial"/>
        </w:rPr>
        <w:t xml:space="preserve">mpetencia influye mediante sus precios, promociones, variedad y atención. La ubicación de los locales afecta la cantidad y el tipo de clientes que los visitan. La situación económica y la inflación pueden modificar los costos y llevar a los consumidores a </w:t>
      </w:r>
      <w:r w:rsidRPr="00D81B37">
        <w:rPr>
          <w:rFonts w:cs="Arial"/>
        </w:rPr>
        <w:t>reducir compras o buscar opciones más económicas.</w:t>
      </w:r>
    </w:p>
    <w:p w14:paraId="366A74C2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>Los feriados y fechas especiales producen cambios en la afluencia de público y las ventas. Las preferencias de los consumidores y las tendencias deportivas modifican la demanda. La empresa también debe cons</w:t>
      </w:r>
      <w:r w:rsidRPr="00D81B37">
        <w:rPr>
          <w:rFonts w:cs="Arial"/>
        </w:rPr>
        <w:t>iderar las regulaciones y obligaciones propias de la actividad comercial.</w:t>
      </w:r>
    </w:p>
    <w:p w14:paraId="2D0E109E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 xml:space="preserve">Estos factores no están completamente bajo el control de </w:t>
      </w:r>
      <w:proofErr w:type="spellStart"/>
      <w:r w:rsidRPr="00D81B37">
        <w:rPr>
          <w:rFonts w:cs="Arial"/>
        </w:rPr>
        <w:t>PortumSport</w:t>
      </w:r>
      <w:proofErr w:type="spellEnd"/>
      <w:r w:rsidRPr="00D81B37">
        <w:rPr>
          <w:rFonts w:cs="Arial"/>
        </w:rPr>
        <w:t>. Por eso, el análisis del entorno y la información obtenida de los clientes deben acompañar las decisiones de rep</w:t>
      </w:r>
      <w:r w:rsidRPr="00D81B37">
        <w:rPr>
          <w:rFonts w:cs="Arial"/>
        </w:rPr>
        <w:t>osición y comercialización.</w:t>
      </w:r>
    </w:p>
    <w:p w14:paraId="0FA04495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br w:type="page"/>
      </w:r>
    </w:p>
    <w:p w14:paraId="1273D10A" w14:textId="77777777" w:rsidR="00B76F4D" w:rsidRPr="00D81B37" w:rsidRDefault="00553AAA" w:rsidP="00D81B37">
      <w:pPr>
        <w:pStyle w:val="Ttulo1"/>
        <w:spacing w:line="360" w:lineRule="auto"/>
        <w:rPr>
          <w:rFonts w:cs="Arial"/>
        </w:rPr>
      </w:pPr>
      <w:r w:rsidRPr="00D81B37">
        <w:rPr>
          <w:rFonts w:cs="Arial"/>
        </w:rPr>
        <w:lastRenderedPageBreak/>
        <w:t>Sistema propuesto e interdependencias</w:t>
      </w:r>
    </w:p>
    <w:p w14:paraId="002715FF" w14:textId="77777777" w:rsidR="00B76F4D" w:rsidRPr="00D81B37" w:rsidRDefault="00553AAA" w:rsidP="00D81B37">
      <w:pPr>
        <w:pStyle w:val="Ttulo2"/>
        <w:spacing w:line="360" w:lineRule="auto"/>
        <w:rPr>
          <w:rFonts w:cs="Arial"/>
        </w:rPr>
      </w:pPr>
      <w:r w:rsidRPr="00D81B37">
        <w:rPr>
          <w:rFonts w:cs="Arial"/>
        </w:rPr>
        <w:t>Módulo de gestión de stock</w:t>
      </w:r>
    </w:p>
    <w:p w14:paraId="7683954D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 xml:space="preserve">El sistema permitirá registrar productos con código, descripción, marca, modelo, talle, color, cantidad y ubicación. Actualizará las existencias con ventas </w:t>
      </w:r>
      <w:r w:rsidRPr="00D81B37">
        <w:rPr>
          <w:rFonts w:cs="Arial"/>
        </w:rPr>
        <w:t>confirmadas, ingresos, devoluciones y traslados. Permitirá consultar disponibilidad por sucursal y depósito, identificar productos más vendidos y de baja rotación, y registrar solicitudes no satisfechas.</w:t>
      </w:r>
    </w:p>
    <w:p w14:paraId="3103979F" w14:textId="77777777" w:rsidR="00B76F4D" w:rsidRPr="00D81B37" w:rsidRDefault="00553AAA" w:rsidP="00D81B37">
      <w:pPr>
        <w:pStyle w:val="Ttulo2"/>
        <w:spacing w:line="360" w:lineRule="auto"/>
        <w:rPr>
          <w:rFonts w:cs="Arial"/>
        </w:rPr>
      </w:pPr>
      <w:r w:rsidRPr="00D81B37">
        <w:rPr>
          <w:rFonts w:cs="Arial"/>
        </w:rPr>
        <w:t>Relación con las áreas</w:t>
      </w:r>
    </w:p>
    <w:p w14:paraId="71DC7F28" w14:textId="77777777" w:rsidR="00B76F4D" w:rsidRPr="00D81B37" w:rsidRDefault="00553AAA" w:rsidP="00D81B37">
      <w:pPr>
        <w:pStyle w:val="Listaconvietas1"/>
        <w:spacing w:line="360" w:lineRule="auto"/>
        <w:rPr>
          <w:rFonts w:cs="Arial"/>
        </w:rPr>
      </w:pPr>
      <w:r w:rsidRPr="00D81B37">
        <w:rPr>
          <w:rFonts w:cs="Arial"/>
        </w:rPr>
        <w:t>Ventas: consulta disponibilid</w:t>
      </w:r>
      <w:r w:rsidRPr="00D81B37">
        <w:rPr>
          <w:rFonts w:cs="Arial"/>
        </w:rPr>
        <w:t>ad y ofrece alternativas; caja registra las ventas con pago confirmado para descontar stock.</w:t>
      </w:r>
    </w:p>
    <w:p w14:paraId="33071DEA" w14:textId="77777777" w:rsidR="00B76F4D" w:rsidRPr="00D81B37" w:rsidRDefault="00553AAA" w:rsidP="00D81B37">
      <w:pPr>
        <w:pStyle w:val="Listaconvietas1"/>
        <w:spacing w:line="360" w:lineRule="auto"/>
        <w:rPr>
          <w:rFonts w:cs="Arial"/>
        </w:rPr>
      </w:pPr>
      <w:r w:rsidRPr="00D81B37">
        <w:rPr>
          <w:rFonts w:cs="Arial"/>
        </w:rPr>
        <w:t>Depósito: registra ingresos, controla cantidades y posiciones internas, y prepara y recibe traslados.</w:t>
      </w:r>
    </w:p>
    <w:p w14:paraId="33136191" w14:textId="77777777" w:rsidR="00B76F4D" w:rsidRPr="00D81B37" w:rsidRDefault="00553AAA" w:rsidP="00D81B37">
      <w:pPr>
        <w:pStyle w:val="Listaconvietas1"/>
        <w:spacing w:line="360" w:lineRule="auto"/>
        <w:rPr>
          <w:rFonts w:cs="Arial"/>
        </w:rPr>
      </w:pPr>
      <w:r w:rsidRPr="00D81B37">
        <w:rPr>
          <w:rFonts w:cs="Arial"/>
        </w:rPr>
        <w:t>Compras: los dueños utilizan las ventas, faltantes y solicitu</w:t>
      </w:r>
      <w:r w:rsidRPr="00D81B37">
        <w:rPr>
          <w:rFonts w:cs="Arial"/>
        </w:rPr>
        <w:t>des para decidir qué mercadería pedir a los proveedores.</w:t>
      </w:r>
    </w:p>
    <w:p w14:paraId="0992BD10" w14:textId="77777777" w:rsidR="00B76F4D" w:rsidRPr="00D81B37" w:rsidRDefault="00553AAA" w:rsidP="00D81B37">
      <w:pPr>
        <w:pStyle w:val="Listaconvietas1"/>
        <w:spacing w:line="360" w:lineRule="auto"/>
        <w:rPr>
          <w:rFonts w:cs="Arial"/>
        </w:rPr>
      </w:pPr>
      <w:r w:rsidRPr="00D81B37">
        <w:rPr>
          <w:rFonts w:cs="Arial"/>
        </w:rPr>
        <w:t>Administración: supervisa los movimientos y las diferencias, controla cobros y consulta reportes.</w:t>
      </w:r>
    </w:p>
    <w:p w14:paraId="5D6BC9EE" w14:textId="77777777" w:rsidR="00B76F4D" w:rsidRPr="00D81B37" w:rsidRDefault="00553AAA" w:rsidP="00D81B37">
      <w:pPr>
        <w:pStyle w:val="Listaconvietas1"/>
        <w:spacing w:line="360" w:lineRule="auto"/>
        <w:rPr>
          <w:rFonts w:cs="Arial"/>
        </w:rPr>
      </w:pPr>
      <w:r w:rsidRPr="00D81B37">
        <w:rPr>
          <w:rFonts w:cs="Arial"/>
        </w:rPr>
        <w:t xml:space="preserve">Tienda online: se propone compartir el inventario para mostrar disponibilidad y reducir la oferta de </w:t>
      </w:r>
      <w:r w:rsidRPr="00D81B37">
        <w:rPr>
          <w:rFonts w:cs="Arial"/>
        </w:rPr>
        <w:t>artículos agotados. La integración deberá validar el stock al confirmar cada operación.</w:t>
      </w:r>
    </w:p>
    <w:p w14:paraId="0B2E955E" w14:textId="77777777" w:rsidR="00B76F4D" w:rsidRPr="00D81B37" w:rsidRDefault="00553AAA" w:rsidP="00D81B37">
      <w:pPr>
        <w:pStyle w:val="Ttulo2"/>
        <w:spacing w:line="360" w:lineRule="auto"/>
        <w:rPr>
          <w:rFonts w:cs="Arial"/>
        </w:rPr>
      </w:pPr>
      <w:r w:rsidRPr="00D81B37">
        <w:rPr>
          <w:rFonts w:cs="Arial"/>
        </w:rPr>
        <w:t>Impacto de la implementación en la organización</w:t>
      </w:r>
    </w:p>
    <w:p w14:paraId="1524EBD3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 xml:space="preserve">El acceso compartido a las existencias reduciría las llamadas o consultas personales para cada pedido y daría mayor </w:t>
      </w:r>
      <w:r w:rsidRPr="00D81B37">
        <w:rPr>
          <w:rFonts w:cs="Arial"/>
        </w:rPr>
        <w:t>autonomía a los vendedores. Una venta registrada actualizaría la información utilizada por depósito, compras, Administración y tienda online.</w:t>
      </w:r>
    </w:p>
    <w:p w14:paraId="4477CBBA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>Esta autonomía aumentaría la dependencia de la calidad de los registros. Una venta o un traslado incorrecto afecta</w:t>
      </w:r>
      <w:r w:rsidRPr="00D81B37">
        <w:rPr>
          <w:rFonts w:cs="Arial"/>
        </w:rPr>
        <w:t>ría a las demás áreas. Será necesario definir responsables, capacitar al personal y establecer controles: depósito registrará despachos y recepciones; caja, ventas confirmadas; y Administración supervisará las diferencias.</w:t>
      </w:r>
    </w:p>
    <w:p w14:paraId="42CF82C0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>Los dueños podrían planificar com</w:t>
      </w:r>
      <w:r w:rsidRPr="00D81B37">
        <w:rPr>
          <w:rFonts w:cs="Arial"/>
        </w:rPr>
        <w:t>pras con información de ventas y demanda no satisfecha. El cambio tecnológico transformaría también la coordinación cotidiana y las responsabilidades de registro, con el propósito de reducir errores y mejorar las decisiones.</w:t>
      </w:r>
    </w:p>
    <w:p w14:paraId="2DD7D3F9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br w:type="page"/>
      </w:r>
    </w:p>
    <w:p w14:paraId="4BEBB13A" w14:textId="77777777" w:rsidR="00B76F4D" w:rsidRPr="00D81B37" w:rsidRDefault="00553AAA" w:rsidP="00D81B37">
      <w:pPr>
        <w:pStyle w:val="Ttulo1"/>
        <w:spacing w:line="360" w:lineRule="auto"/>
        <w:rPr>
          <w:rFonts w:cs="Arial"/>
        </w:rPr>
      </w:pPr>
      <w:r w:rsidRPr="00D81B37">
        <w:rPr>
          <w:rFonts w:cs="Arial"/>
        </w:rPr>
        <w:lastRenderedPageBreak/>
        <w:t>Entrega 2 Diagnóstico y plani</w:t>
      </w:r>
      <w:r w:rsidRPr="00D81B37">
        <w:rPr>
          <w:rFonts w:cs="Arial"/>
        </w:rPr>
        <w:t>ficación</w:t>
      </w:r>
    </w:p>
    <w:p w14:paraId="2BFAD9A2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>El FODA distingue factores internos del equipo de desarrollo y factores externos del entorno. Para la planificación se considera un equipo hipotético de implementación. El TPI y las acciones documentadas en GitHub fueron realizados individualmente</w:t>
      </w:r>
      <w:r w:rsidRPr="00D81B37">
        <w:rPr>
          <w:rFonts w:cs="Arial"/>
        </w:rPr>
        <w:t xml:space="preserve"> por Lucas Santiago Bianco </w:t>
      </w:r>
      <w:proofErr w:type="spellStart"/>
      <w:r w:rsidRPr="00D81B37">
        <w:rPr>
          <w:rFonts w:cs="Arial"/>
        </w:rPr>
        <w:t>Ficoseco</w:t>
      </w:r>
      <w:proofErr w:type="spellEnd"/>
      <w:r w:rsidRPr="00D81B37">
        <w:rPr>
          <w:rFonts w:cs="Arial"/>
        </w:rPr>
        <w:t>.</w:t>
      </w:r>
    </w:p>
    <w:p w14:paraId="517BF457" w14:textId="77777777" w:rsidR="00B76F4D" w:rsidRPr="00D81B37" w:rsidRDefault="00553AAA" w:rsidP="00D81B37">
      <w:pPr>
        <w:pStyle w:val="Ttulo2"/>
        <w:spacing w:line="360" w:lineRule="auto"/>
        <w:rPr>
          <w:rFonts w:cs="Arial"/>
        </w:rPr>
      </w:pPr>
      <w:r w:rsidRPr="00D81B37">
        <w:rPr>
          <w:rFonts w:cs="Arial"/>
        </w:rPr>
        <w:t>Diagnóstico mediante FODA</w:t>
      </w:r>
    </w:p>
    <w:tbl>
      <w:tblPr>
        <w:tblStyle w:val="TableNormal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896"/>
        <w:gridCol w:w="4896"/>
      </w:tblGrid>
      <w:tr w:rsidR="00B76F4D" w:rsidRPr="00D81B37" w14:paraId="5710AC6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FEAF0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B599B4E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b/>
                <w:sz w:val="21"/>
              </w:rPr>
              <w:t>Fortalezas internas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FEAF0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7A7AFD0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b/>
                <w:sz w:val="21"/>
              </w:rPr>
              <w:t>Debilidades internas</w:t>
            </w:r>
          </w:p>
        </w:tc>
      </w:tr>
      <w:tr w:rsidR="00B76F4D" w:rsidRPr="00D81B37" w14:paraId="620D53C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5B2F690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21"/>
              </w:rPr>
              <w:t>• Conocimiento del negocio: facilita identificar movimientos y necesidades de stock.</w:t>
            </w:r>
            <w:r w:rsidRPr="00D81B37">
              <w:rPr>
                <w:rFonts w:cs="Arial"/>
                <w:sz w:val="21"/>
              </w:rPr>
              <w:br/>
            </w:r>
            <w:r w:rsidRPr="00D81B37">
              <w:rPr>
                <w:rFonts w:cs="Arial"/>
                <w:sz w:val="21"/>
              </w:rPr>
              <w:br/>
              <w:t>• Buena organización del equipo: permite distribuir y coordinar t</w:t>
            </w:r>
            <w:r w:rsidRPr="00D81B37">
              <w:rPr>
                <w:rFonts w:cs="Arial"/>
                <w:sz w:val="21"/>
              </w:rPr>
              <w:t>areas.</w:t>
            </w:r>
            <w:r w:rsidRPr="00D81B37">
              <w:rPr>
                <w:rFonts w:cs="Arial"/>
                <w:sz w:val="21"/>
              </w:rPr>
              <w:br/>
            </w:r>
            <w:r w:rsidRPr="00D81B37">
              <w:rPr>
                <w:rFonts w:cs="Arial"/>
                <w:sz w:val="21"/>
              </w:rPr>
              <w:br/>
              <w:t>• Conocimientos tecnológicos básicos: ayudan a comprender el sistema propuesto.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DA9B18E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21"/>
              </w:rPr>
              <w:t>• Conocimientos limitados de programación y bases de datos.</w:t>
            </w:r>
            <w:r w:rsidRPr="00D81B37">
              <w:rPr>
                <w:rFonts w:cs="Arial"/>
                <w:sz w:val="21"/>
              </w:rPr>
              <w:br/>
            </w:r>
            <w:r w:rsidRPr="00D81B37">
              <w:rPr>
                <w:rFonts w:cs="Arial"/>
                <w:sz w:val="21"/>
              </w:rPr>
              <w:br/>
              <w:t>• Diferencias de compromiso entre integrantes del equipo hipotético.</w:t>
            </w:r>
            <w:r w:rsidRPr="00D81B37">
              <w:rPr>
                <w:rFonts w:cs="Arial"/>
                <w:sz w:val="21"/>
              </w:rPr>
              <w:br/>
            </w:r>
            <w:r w:rsidRPr="00D81B37">
              <w:rPr>
                <w:rFonts w:cs="Arial"/>
                <w:sz w:val="21"/>
              </w:rPr>
              <w:br/>
              <w:t xml:space="preserve">• Disponibilidad de tiempo limitada, </w:t>
            </w:r>
            <w:r w:rsidRPr="00D81B37">
              <w:rPr>
                <w:rFonts w:cs="Arial"/>
                <w:sz w:val="21"/>
              </w:rPr>
              <w:t>con riesgo de demoras.</w:t>
            </w:r>
          </w:p>
        </w:tc>
      </w:tr>
      <w:tr w:rsidR="00B76F4D" w:rsidRPr="00D81B37" w14:paraId="486D038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452CB4F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21"/>
              </w:rPr>
              <w:t>OPORTUNIDADES EXTERNAS</w:t>
            </w:r>
            <w:r w:rsidRPr="00D81B37">
              <w:rPr>
                <w:rFonts w:cs="Arial"/>
                <w:sz w:val="21"/>
              </w:rPr>
              <w:br/>
            </w:r>
            <w:r w:rsidRPr="00D81B37">
              <w:rPr>
                <w:rFonts w:cs="Arial"/>
                <w:sz w:val="21"/>
              </w:rPr>
              <w:br/>
              <w:t>• Crecimiento del comercio electrónico.</w:t>
            </w:r>
            <w:r w:rsidRPr="00D81B37">
              <w:rPr>
                <w:rFonts w:cs="Arial"/>
                <w:sz w:val="21"/>
              </w:rPr>
              <w:br/>
            </w:r>
            <w:r w:rsidRPr="00D81B37">
              <w:rPr>
                <w:rFonts w:cs="Arial"/>
                <w:sz w:val="21"/>
              </w:rPr>
              <w:br/>
              <w:t>• Herramientas digitales para consultar modelos, talles y disponibilidad.</w:t>
            </w:r>
            <w:r w:rsidRPr="00D81B37">
              <w:rPr>
                <w:rFonts w:cs="Arial"/>
                <w:sz w:val="21"/>
              </w:rPr>
              <w:br/>
            </w:r>
            <w:r w:rsidRPr="00D81B37">
              <w:rPr>
                <w:rFonts w:cs="Arial"/>
                <w:sz w:val="21"/>
              </w:rPr>
              <w:br/>
              <w:t>• Canales digitales para comunicar promociones, novedades y eventos.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74E7861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21"/>
              </w:rPr>
              <w:t xml:space="preserve">AMENAZAS </w:t>
            </w:r>
            <w:r w:rsidRPr="00D81B37">
              <w:rPr>
                <w:rFonts w:cs="Arial"/>
                <w:sz w:val="21"/>
              </w:rPr>
              <w:t>EXTERNAS</w:t>
            </w:r>
            <w:r w:rsidRPr="00D81B37">
              <w:rPr>
                <w:rFonts w:cs="Arial"/>
                <w:sz w:val="21"/>
              </w:rPr>
              <w:br/>
            </w:r>
            <w:r w:rsidRPr="00D81B37">
              <w:rPr>
                <w:rFonts w:cs="Arial"/>
                <w:sz w:val="21"/>
              </w:rPr>
              <w:br/>
              <w:t>• Demoras o faltantes de proveedores.</w:t>
            </w:r>
            <w:r w:rsidRPr="00D81B37">
              <w:rPr>
                <w:rFonts w:cs="Arial"/>
                <w:sz w:val="21"/>
              </w:rPr>
              <w:br/>
            </w:r>
            <w:r w:rsidRPr="00D81B37">
              <w:rPr>
                <w:rFonts w:cs="Arial"/>
                <w:sz w:val="21"/>
              </w:rPr>
              <w:br/>
              <w:t>• Ataques o accesos no autorizados.</w:t>
            </w:r>
            <w:r w:rsidRPr="00D81B37">
              <w:rPr>
                <w:rFonts w:cs="Arial"/>
                <w:sz w:val="21"/>
              </w:rPr>
              <w:br/>
            </w:r>
            <w:r w:rsidRPr="00D81B37">
              <w:rPr>
                <w:rFonts w:cs="Arial"/>
                <w:sz w:val="21"/>
              </w:rPr>
              <w:br/>
              <w:t>• Obsolescencia tecnológica.</w:t>
            </w:r>
            <w:r w:rsidRPr="00D81B37">
              <w:rPr>
                <w:rFonts w:cs="Arial"/>
                <w:sz w:val="21"/>
              </w:rPr>
              <w:br/>
            </w:r>
            <w:r w:rsidRPr="00D81B37">
              <w:rPr>
                <w:rFonts w:cs="Arial"/>
                <w:sz w:val="21"/>
              </w:rPr>
              <w:br/>
              <w:t>• Inflación y cambios en costos.</w:t>
            </w:r>
            <w:r w:rsidRPr="00D81B37">
              <w:rPr>
                <w:rFonts w:cs="Arial"/>
                <w:sz w:val="21"/>
              </w:rPr>
              <w:br/>
            </w:r>
            <w:r w:rsidRPr="00D81B37">
              <w:rPr>
                <w:rFonts w:cs="Arial"/>
                <w:sz w:val="21"/>
              </w:rPr>
              <w:br/>
              <w:t>• Competidores con mejores precios o promociones.</w:t>
            </w:r>
          </w:p>
        </w:tc>
      </w:tr>
    </w:tbl>
    <w:p w14:paraId="192DD154" w14:textId="77777777" w:rsidR="00B76F4D" w:rsidRPr="00D81B37" w:rsidRDefault="00B76F4D" w:rsidP="00D81B37">
      <w:pPr>
        <w:spacing w:line="360" w:lineRule="auto"/>
        <w:rPr>
          <w:rFonts w:cs="Arial"/>
        </w:rPr>
      </w:pPr>
    </w:p>
    <w:p w14:paraId="0DC4313A" w14:textId="77777777" w:rsidR="00B76F4D" w:rsidRPr="00D81B37" w:rsidRDefault="00553AAA" w:rsidP="00D81B37">
      <w:pPr>
        <w:pStyle w:val="Descripcin1"/>
        <w:spacing w:line="360" w:lineRule="auto"/>
        <w:rPr>
          <w:rFonts w:cs="Arial"/>
        </w:rPr>
      </w:pPr>
      <w:r w:rsidRPr="00D81B37">
        <w:rPr>
          <w:rFonts w:cs="Arial"/>
        </w:rPr>
        <w:t>Figura 1. Matriz FODA de cuatro cuadrantes del proyect</w:t>
      </w:r>
      <w:r w:rsidRPr="00D81B37">
        <w:rPr>
          <w:rFonts w:cs="Arial"/>
        </w:rPr>
        <w:t>o. Elaboración propia a partir de la Entrega 2.</w:t>
      </w:r>
    </w:p>
    <w:p w14:paraId="3AA129E7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>El conocimiento del negocio permite priorizar funciones útiles. Para afrontar las limitaciones internas se propone distribuir responsabilidades y reservar tiempo para pruebas y capacitación. Las oportunidades</w:t>
      </w:r>
      <w:r w:rsidRPr="00D81B37">
        <w:rPr>
          <w:rFonts w:cs="Arial"/>
        </w:rPr>
        <w:t xml:space="preserve"> de comunicación comercial no implican que se incluya un módulo de marketing en el alcance inicial.</w:t>
      </w:r>
    </w:p>
    <w:p w14:paraId="53D166B9" w14:textId="3D40FF1E" w:rsidR="00B76F4D" w:rsidRPr="00D81B37" w:rsidRDefault="00B76F4D" w:rsidP="00D81B37">
      <w:pPr>
        <w:spacing w:line="360" w:lineRule="auto"/>
        <w:rPr>
          <w:rFonts w:cs="Arial"/>
        </w:rPr>
      </w:pPr>
    </w:p>
    <w:p w14:paraId="235E9EF3" w14:textId="77777777" w:rsidR="00B76F4D" w:rsidRPr="00D81B37" w:rsidRDefault="00553AAA" w:rsidP="00D81B37">
      <w:pPr>
        <w:pStyle w:val="Ttulo1"/>
        <w:spacing w:line="360" w:lineRule="auto"/>
        <w:rPr>
          <w:rFonts w:cs="Arial"/>
        </w:rPr>
      </w:pPr>
      <w:r w:rsidRPr="00D81B37">
        <w:rPr>
          <w:rFonts w:cs="Arial"/>
        </w:rPr>
        <w:t>Objetivos y metas medibles</w:t>
      </w:r>
    </w:p>
    <w:p w14:paraId="00049EA8" w14:textId="77777777" w:rsidR="00B76F4D" w:rsidRPr="00D81B37" w:rsidRDefault="00553AAA" w:rsidP="00D81B37">
      <w:pPr>
        <w:pStyle w:val="Ttulo2"/>
        <w:spacing w:line="360" w:lineRule="auto"/>
        <w:rPr>
          <w:rFonts w:cs="Arial"/>
        </w:rPr>
      </w:pPr>
      <w:r w:rsidRPr="00D81B37">
        <w:rPr>
          <w:rFonts w:cs="Arial"/>
        </w:rPr>
        <w:t>Objetivo general del proyecto tecnológico</w:t>
      </w:r>
    </w:p>
    <w:p w14:paraId="4C47465B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 xml:space="preserve">Desarrollar un sistema de gestión de stock que mejore la administración del depósito </w:t>
      </w:r>
      <w:r w:rsidRPr="00D81B37">
        <w:rPr>
          <w:rFonts w:cs="Arial"/>
        </w:rPr>
        <w:t xml:space="preserve">y las sucursales de </w:t>
      </w:r>
      <w:proofErr w:type="spellStart"/>
      <w:r w:rsidRPr="00D81B37">
        <w:rPr>
          <w:rFonts w:cs="Arial"/>
        </w:rPr>
        <w:t>PortumSport</w:t>
      </w:r>
      <w:proofErr w:type="spellEnd"/>
      <w:r w:rsidRPr="00D81B37">
        <w:rPr>
          <w:rFonts w:cs="Arial"/>
        </w:rPr>
        <w:t>, con información precisa sobre productos, talles, colores, marcas y ubicación. El sistema permitirá analizar ventas y baja rotación y registrar demanda no satisfecha para orientar futuras compras.</w:t>
      </w:r>
    </w:p>
    <w:p w14:paraId="6562FB28" w14:textId="77777777" w:rsidR="00B76F4D" w:rsidRPr="00D81B37" w:rsidRDefault="00553AAA" w:rsidP="00D81B37">
      <w:pPr>
        <w:pStyle w:val="Ttulo2"/>
        <w:spacing w:line="360" w:lineRule="auto"/>
        <w:rPr>
          <w:rFonts w:cs="Arial"/>
        </w:rPr>
      </w:pPr>
      <w:r w:rsidRPr="00D81B37">
        <w:rPr>
          <w:rFonts w:cs="Arial"/>
        </w:rPr>
        <w:t>Metas propuestas</w:t>
      </w:r>
    </w:p>
    <w:tbl>
      <w:tblPr>
        <w:tblStyle w:val="TableNormal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72"/>
        <w:gridCol w:w="4824"/>
        <w:gridCol w:w="3096"/>
      </w:tblGrid>
      <w:tr w:rsidR="00B76F4D" w:rsidRPr="00D81B37" w14:paraId="12D5230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FEAF0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14A1D07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b/>
                <w:sz w:val="20"/>
              </w:rPr>
              <w:t>Meta</w:t>
            </w:r>
          </w:p>
        </w:tc>
        <w:tc>
          <w:tcPr>
            <w:tcW w:w="48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FEAF0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34853CF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b/>
                <w:sz w:val="20"/>
              </w:rPr>
              <w:t>Canti</w:t>
            </w:r>
            <w:r w:rsidRPr="00D81B37">
              <w:rPr>
                <w:rFonts w:cs="Arial"/>
                <w:b/>
                <w:sz w:val="20"/>
              </w:rPr>
              <w:t>dad y plazo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FEAF0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8C403DD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b/>
                <w:sz w:val="20"/>
              </w:rPr>
              <w:t>Verificación</w:t>
            </w:r>
          </w:p>
        </w:tc>
      </w:tr>
      <w:tr w:rsidR="00B76F4D" w:rsidRPr="00D81B37" w14:paraId="13C7A02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5AEADF9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20"/>
              </w:rPr>
              <w:t>Inventario inicial</w:t>
            </w:r>
          </w:p>
        </w:tc>
        <w:tc>
          <w:tcPr>
            <w:tcW w:w="48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954F3C9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20"/>
              </w:rPr>
              <w:t>Registrar el 100 % de las combinaciones de producto y ubicación con existencias al finalizar la semana 15.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B19470C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20"/>
              </w:rPr>
              <w:t>Comparar la carga con el inventario físico inicial validado.</w:t>
            </w:r>
          </w:p>
        </w:tc>
      </w:tr>
      <w:tr w:rsidR="00B76F4D" w:rsidRPr="00D81B37" w14:paraId="4F211AD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C58D242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20"/>
              </w:rPr>
              <w:t>Registro de ventas</w:t>
            </w:r>
          </w:p>
        </w:tc>
        <w:tc>
          <w:tcPr>
            <w:tcW w:w="48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6872E1B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20"/>
              </w:rPr>
              <w:t xml:space="preserve">Registrar el 100 % de </w:t>
            </w:r>
            <w:r w:rsidRPr="00D81B37">
              <w:rPr>
                <w:rFonts w:cs="Arial"/>
                <w:sz w:val="20"/>
              </w:rPr>
              <w:t>las ventas confirmadas, presenciales y online, desde la puesta en funcionamiento.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B008CAA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20"/>
              </w:rPr>
              <w:t>Conciliar diariamente el sistema con los comprobantes.</w:t>
            </w:r>
          </w:p>
        </w:tc>
      </w:tr>
      <w:tr w:rsidR="00B76F4D" w:rsidRPr="00D81B37" w14:paraId="0029B06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40F9614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20"/>
              </w:rPr>
              <w:t>Baja rotación y ventas</w:t>
            </w:r>
          </w:p>
        </w:tc>
        <w:tc>
          <w:tcPr>
            <w:tcW w:w="48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4FD4D4B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20"/>
              </w:rPr>
              <w:t>Generar 1 informe mensual, desde el primer mes completo de uso, con los 10 productos más vendid</w:t>
            </w:r>
            <w:r w:rsidRPr="00D81B37">
              <w:rPr>
                <w:rFonts w:cs="Arial"/>
                <w:sz w:val="20"/>
              </w:rPr>
              <w:t>os —o todos si hay menos— y el 100 % de los productos con stock sin ventas en los últimos 30 días.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48AE96D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20"/>
              </w:rPr>
              <w:t>Revisar el informe con los dueños durante los primeros 5 días hábiles del mes siguiente.</w:t>
            </w:r>
          </w:p>
        </w:tc>
      </w:tr>
      <w:tr w:rsidR="00B76F4D" w:rsidRPr="00D81B37" w14:paraId="6AE70CD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A60FC90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20"/>
              </w:rPr>
              <w:t>Demanda no satisfecha</w:t>
            </w:r>
          </w:p>
        </w:tc>
        <w:tc>
          <w:tcPr>
            <w:tcW w:w="48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5C61367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20"/>
              </w:rPr>
              <w:t xml:space="preserve">Registrar el 100 % de las </w:t>
            </w:r>
            <w:r w:rsidRPr="00D81B37">
              <w:rPr>
                <w:rFonts w:cs="Arial"/>
                <w:sz w:val="20"/>
              </w:rPr>
              <w:t>solicitudes de productos faltantes o fuera de catálogo recibidas por los canales de atención desde la puesta en funcionamiento, y elaborar 1 resumen mensual.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AE33EA5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20"/>
              </w:rPr>
              <w:t>Contrastar registros con una planilla de control de consultas y revisar el resumen mensual.</w:t>
            </w:r>
          </w:p>
        </w:tc>
      </w:tr>
    </w:tbl>
    <w:p w14:paraId="3CE395B4" w14:textId="77777777" w:rsidR="00B76F4D" w:rsidRPr="00D81B37" w:rsidRDefault="00B76F4D" w:rsidP="00D81B37">
      <w:pPr>
        <w:spacing w:line="360" w:lineRule="auto"/>
        <w:rPr>
          <w:rFonts w:cs="Arial"/>
        </w:rPr>
      </w:pPr>
    </w:p>
    <w:p w14:paraId="01F2E3E6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>Esta</w:t>
      </w:r>
      <w:r w:rsidRPr="00D81B37">
        <w:rPr>
          <w:rFonts w:cs="Arial"/>
        </w:rPr>
        <w:t>s metas son propuestas para el futuro sistema; no representan resultados alcanzados. La carga inicial completa y la exactitud posterior son controles distintos: además de registrar todo el inventario, se buscará al menos un 98 % de coincidencia con los con</w:t>
      </w:r>
      <w:r w:rsidRPr="00D81B37">
        <w:rPr>
          <w:rFonts w:cs="Arial"/>
        </w:rPr>
        <w:t>teos físicos al tercer mes de uso.</w:t>
      </w:r>
    </w:p>
    <w:p w14:paraId="5E1DA94C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br w:type="page"/>
      </w:r>
    </w:p>
    <w:p w14:paraId="32F4B209" w14:textId="77777777" w:rsidR="00B76F4D" w:rsidRPr="00D81B37" w:rsidRDefault="00553AAA" w:rsidP="00D81B37">
      <w:pPr>
        <w:pStyle w:val="Ttulo1"/>
        <w:spacing w:line="360" w:lineRule="auto"/>
        <w:rPr>
          <w:rFonts w:cs="Arial"/>
        </w:rPr>
      </w:pPr>
      <w:r w:rsidRPr="00D81B37">
        <w:rPr>
          <w:rFonts w:cs="Arial"/>
        </w:rPr>
        <w:lastRenderedPageBreak/>
        <w:t>Etapas y responsables del proyecto</w:t>
      </w:r>
    </w:p>
    <w:p w14:paraId="705EE38D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>La implementación se estima en 16 semanas, aproximadamente cuatro meses. Las etapas se presentan en secuencia, con responsables definidos para el equipo hipotético. Los plazos podrán r</w:t>
      </w:r>
      <w:r w:rsidRPr="00D81B37">
        <w:rPr>
          <w:rFonts w:cs="Arial"/>
        </w:rPr>
        <w:t>evisarse si cambian los requisitos.</w:t>
      </w:r>
    </w:p>
    <w:p w14:paraId="034C81BA" w14:textId="77777777" w:rsidR="00B76F4D" w:rsidRPr="00D81B37" w:rsidRDefault="00553AAA" w:rsidP="00D81B37">
      <w:pPr>
        <w:pStyle w:val="Ttulo2"/>
        <w:spacing w:line="360" w:lineRule="auto"/>
        <w:rPr>
          <w:rFonts w:cs="Arial"/>
        </w:rPr>
      </w:pPr>
      <w:r w:rsidRPr="00D81B37">
        <w:rPr>
          <w:rFonts w:cs="Arial"/>
        </w:rPr>
        <w:t>A Análisis de necesidades y requisitos</w:t>
      </w:r>
    </w:p>
    <w:p w14:paraId="29196675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>Semanas 1 y 2. El integrante 1 coordina reuniones con dueños, depósito, vendedores y responsables de la tienda online. Se relevan ingresos, salidas, demanda, baja rotación y disponi</w:t>
      </w:r>
      <w:r w:rsidRPr="00D81B37">
        <w:rPr>
          <w:rFonts w:cs="Arial"/>
        </w:rPr>
        <w:t>bilidad por sucursal. Resultado: requisitos y alcance acordados.</w:t>
      </w:r>
    </w:p>
    <w:p w14:paraId="4E7C5E96" w14:textId="77777777" w:rsidR="00B76F4D" w:rsidRPr="00D81B37" w:rsidRDefault="00553AAA" w:rsidP="00D81B37">
      <w:pPr>
        <w:pStyle w:val="Ttulo2"/>
        <w:spacing w:line="360" w:lineRule="auto"/>
        <w:rPr>
          <w:rFonts w:cs="Arial"/>
        </w:rPr>
      </w:pPr>
      <w:r w:rsidRPr="00D81B37">
        <w:rPr>
          <w:rFonts w:cs="Arial"/>
        </w:rPr>
        <w:t>B Diseño del sistema</w:t>
      </w:r>
    </w:p>
    <w:p w14:paraId="1445874C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>Semanas 3 y 4. El integrante 2, con apoyo del equipo, define pantallas, datos y reglas de stock general, ingresos, ubicaciones, marcas, modelos, categorías y estadísticas</w:t>
      </w:r>
      <w:r w:rsidRPr="00D81B37">
        <w:rPr>
          <w:rFonts w:cs="Arial"/>
        </w:rPr>
        <w:t>. Resultado: diseño de datos y procesos validado.</w:t>
      </w:r>
    </w:p>
    <w:p w14:paraId="4A642A2D" w14:textId="77777777" w:rsidR="00B76F4D" w:rsidRPr="00D81B37" w:rsidRDefault="00553AAA" w:rsidP="00D81B37">
      <w:pPr>
        <w:pStyle w:val="Ttulo2"/>
        <w:spacing w:line="360" w:lineRule="auto"/>
        <w:rPr>
          <w:rFonts w:cs="Arial"/>
        </w:rPr>
      </w:pPr>
      <w:r w:rsidRPr="00D81B37">
        <w:rPr>
          <w:rFonts w:cs="Arial"/>
        </w:rPr>
        <w:t>C Desarrollo del sistema</w:t>
      </w:r>
    </w:p>
    <w:p w14:paraId="7FB2E9B1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>Semanas 5 a 10. El integrante 2 coordina el desarrollo con los integrantes 3 y 4. Primero se implementan productos y stock; después, ingresos, ventas, traslados e integración con la</w:t>
      </w:r>
      <w:r w:rsidRPr="00D81B37">
        <w:rPr>
          <w:rFonts w:cs="Arial"/>
        </w:rPr>
        <w:t xml:space="preserve"> tienda online. Finalmente se incorporan informes y solicitudes no satisfechas, con observaciones sobre posibles motivos de baja rotación.</w:t>
      </w:r>
    </w:p>
    <w:p w14:paraId="0DBC3A58" w14:textId="77777777" w:rsidR="00B76F4D" w:rsidRPr="00D81B37" w:rsidRDefault="00553AAA" w:rsidP="00D81B37">
      <w:pPr>
        <w:pStyle w:val="Ttulo2"/>
        <w:spacing w:line="360" w:lineRule="auto"/>
        <w:rPr>
          <w:rFonts w:cs="Arial"/>
        </w:rPr>
      </w:pPr>
      <w:r w:rsidRPr="00D81B37">
        <w:rPr>
          <w:rFonts w:cs="Arial"/>
        </w:rPr>
        <w:t>D Pruebas y correcciones</w:t>
      </w:r>
    </w:p>
    <w:p w14:paraId="0916EC02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 xml:space="preserve">Semanas 11 a 13. El integrante 3 coordina las pruebas con todo el equipo. Se </w:t>
      </w:r>
      <w:r w:rsidRPr="00D81B37">
        <w:rPr>
          <w:rFonts w:cs="Arial"/>
        </w:rPr>
        <w:t>comprueba la actualización del stock, las ubicaciones, estadísticas y demás funciones. Los errores detectados se corrigen antes del despliegue. Resultado: versión validada para la puesta en funcionamiento.</w:t>
      </w:r>
    </w:p>
    <w:p w14:paraId="4F68B861" w14:textId="77777777" w:rsidR="00B76F4D" w:rsidRPr="00D81B37" w:rsidRDefault="00553AAA" w:rsidP="00D81B37">
      <w:pPr>
        <w:pStyle w:val="Ttulo2"/>
        <w:spacing w:line="360" w:lineRule="auto"/>
        <w:rPr>
          <w:rFonts w:cs="Arial"/>
        </w:rPr>
      </w:pPr>
      <w:r w:rsidRPr="00D81B37">
        <w:rPr>
          <w:rFonts w:cs="Arial"/>
        </w:rPr>
        <w:t>E Implementación y capacitación</w:t>
      </w:r>
    </w:p>
    <w:p w14:paraId="7F764F28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>Semanas 14 y 15. E</w:t>
      </w:r>
      <w:r w:rsidRPr="00D81B37">
        <w:rPr>
          <w:rFonts w:cs="Arial"/>
        </w:rPr>
        <w:t xml:space="preserve">l integrante 1 coordina al equipo y al personal de </w:t>
      </w:r>
      <w:proofErr w:type="spellStart"/>
      <w:r w:rsidRPr="00D81B37">
        <w:rPr>
          <w:rFonts w:cs="Arial"/>
        </w:rPr>
        <w:t>PortumSport</w:t>
      </w:r>
      <w:proofErr w:type="spellEnd"/>
      <w:r w:rsidRPr="00D81B37">
        <w:rPr>
          <w:rFonts w:cs="Arial"/>
        </w:rPr>
        <w:t>. Se carga el inventario inicial, se capacita a los usuarios y se entregan guías de uso y de comunicación de errores. El inicio es gradual para facilitar la adaptación.</w:t>
      </w:r>
    </w:p>
    <w:p w14:paraId="78C79D46" w14:textId="77777777" w:rsidR="00B76F4D" w:rsidRPr="00D81B37" w:rsidRDefault="00553AAA" w:rsidP="00D81B37">
      <w:pPr>
        <w:pStyle w:val="Ttulo2"/>
        <w:spacing w:line="360" w:lineRule="auto"/>
        <w:rPr>
          <w:rFonts w:cs="Arial"/>
        </w:rPr>
      </w:pPr>
      <w:r w:rsidRPr="00D81B37">
        <w:rPr>
          <w:rFonts w:cs="Arial"/>
        </w:rPr>
        <w:t xml:space="preserve">F Seguimiento </w:t>
      </w:r>
      <w:r w:rsidRPr="00D81B37">
        <w:rPr>
          <w:rFonts w:cs="Arial"/>
        </w:rPr>
        <w:t>inicial</w:t>
      </w:r>
    </w:p>
    <w:p w14:paraId="1CE98E6D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>Semana 16. El integrante 4 coordina el seguimiento con el equipo. Se observa el uso real, se reciben comentarios y se registran dificultades y mejoras. Después de esta semana continúan los controles mensuales propuestos para la operación.</w:t>
      </w:r>
    </w:p>
    <w:p w14:paraId="4709B926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lastRenderedPageBreak/>
        <w:br w:type="page"/>
      </w:r>
    </w:p>
    <w:p w14:paraId="5B10C091" w14:textId="77777777" w:rsidR="00B76F4D" w:rsidRPr="00D81B37" w:rsidRDefault="00553AAA" w:rsidP="00D81B37">
      <w:pPr>
        <w:pStyle w:val="Ttulo1"/>
        <w:spacing w:line="360" w:lineRule="auto"/>
        <w:rPr>
          <w:rFonts w:cs="Arial"/>
        </w:rPr>
      </w:pPr>
      <w:r w:rsidRPr="00D81B37">
        <w:rPr>
          <w:rFonts w:cs="Arial"/>
        </w:rPr>
        <w:lastRenderedPageBreak/>
        <w:t>Cronogr</w:t>
      </w:r>
      <w:r w:rsidRPr="00D81B37">
        <w:rPr>
          <w:rFonts w:cs="Arial"/>
        </w:rPr>
        <w:t>ama con precedencias</w:t>
      </w:r>
    </w:p>
    <w:p w14:paraId="2CB86BBE" w14:textId="77777777" w:rsidR="00B76F4D" w:rsidRPr="00D81B37" w:rsidRDefault="00553AAA" w:rsidP="00D81B37">
      <w:pPr>
        <w:spacing w:line="360" w:lineRule="auto"/>
        <w:jc w:val="center"/>
        <w:rPr>
          <w:rFonts w:cs="Arial"/>
        </w:rPr>
      </w:pPr>
      <w:r w:rsidRPr="00D81B37">
        <w:rPr>
          <w:rFonts w:cs="Arial"/>
          <w:noProof/>
        </w:rPr>
        <w:drawing>
          <wp:inline distT="0" distB="0" distL="0" distR="0" wp14:anchorId="508A90A3" wp14:editId="6EDB9F12">
            <wp:extent cx="6217920" cy="2798064"/>
            <wp:effectExtent l="0" t="0" r="0" b="0"/>
            <wp:docPr id="2" name="Picture 2" descr="Figura del proyecto PortumSport descrita en el epígrafe sigui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nt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798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A3589" w14:textId="77777777" w:rsidR="00B76F4D" w:rsidRPr="00D81B37" w:rsidRDefault="00553AAA" w:rsidP="00D81B37">
      <w:pPr>
        <w:pStyle w:val="Descripcin1"/>
        <w:spacing w:line="360" w:lineRule="auto"/>
        <w:rPr>
          <w:rFonts w:cs="Arial"/>
        </w:rPr>
      </w:pPr>
      <w:r w:rsidRPr="00D81B37">
        <w:rPr>
          <w:rFonts w:cs="Arial"/>
        </w:rPr>
        <w:t>Figura 2. Gantt de 16 semanas. Las flechas indican la precedencia entre etapas.</w:t>
      </w:r>
    </w:p>
    <w:tbl>
      <w:tblPr>
        <w:tblStyle w:val="TableNormal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592"/>
        <w:gridCol w:w="1440"/>
        <w:gridCol w:w="1728"/>
        <w:gridCol w:w="4032"/>
      </w:tblGrid>
      <w:tr w:rsidR="00B76F4D" w:rsidRPr="00D81B37" w14:paraId="7233390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FEAF0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4B4969F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b/>
                <w:sz w:val="20"/>
              </w:rPr>
              <w:t>Etapa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FEAF0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F03210A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b/>
                <w:sz w:val="20"/>
              </w:rPr>
              <w:t>Semanas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FEAF0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61736DB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b/>
                <w:sz w:val="20"/>
              </w:rPr>
              <w:t>Predecesora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FEAF0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3A02834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b/>
                <w:sz w:val="20"/>
              </w:rPr>
              <w:t>Responsable coordinador</w:t>
            </w:r>
          </w:p>
        </w:tc>
      </w:tr>
      <w:tr w:rsidR="00B76F4D" w:rsidRPr="00D81B37" w14:paraId="75D0EEE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21F3E66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20"/>
              </w:rPr>
              <w:t>A Análisis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3A990EA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20"/>
              </w:rPr>
              <w:t>1–2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B29543F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20"/>
              </w:rPr>
              <w:t>Ninguna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B91DCD1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20"/>
              </w:rPr>
              <w:t>Integrante 1</w:t>
            </w:r>
          </w:p>
        </w:tc>
      </w:tr>
      <w:tr w:rsidR="00B76F4D" w:rsidRPr="00D81B37" w14:paraId="38793B0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B6AF25B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20"/>
              </w:rPr>
              <w:t>B Diseño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0E07B6F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20"/>
              </w:rPr>
              <w:t>3–4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EEBF3DE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20"/>
              </w:rPr>
              <w:t>A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CF75B5F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20"/>
              </w:rPr>
              <w:t>Integrante 2</w:t>
            </w:r>
          </w:p>
        </w:tc>
      </w:tr>
      <w:tr w:rsidR="00B76F4D" w:rsidRPr="00D81B37" w14:paraId="158F294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DD979FF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20"/>
              </w:rPr>
              <w:t>C Desarrollo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B29DCF1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20"/>
              </w:rPr>
              <w:t>5–10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00DD0F5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20"/>
              </w:rPr>
              <w:t>B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D1624D1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20"/>
              </w:rPr>
              <w:t>Integrante 2</w:t>
            </w:r>
          </w:p>
        </w:tc>
      </w:tr>
      <w:tr w:rsidR="00B76F4D" w:rsidRPr="00D81B37" w14:paraId="492F858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02FBAAD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20"/>
              </w:rPr>
              <w:t>D Pruebas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2193A91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20"/>
              </w:rPr>
              <w:t>11–13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E89D9A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20"/>
              </w:rPr>
              <w:t>C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2F2D704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20"/>
              </w:rPr>
              <w:t>Integrante 3</w:t>
            </w:r>
          </w:p>
        </w:tc>
      </w:tr>
      <w:tr w:rsidR="00B76F4D" w:rsidRPr="00D81B37" w14:paraId="361F306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F22540D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20"/>
              </w:rPr>
              <w:t>E Implementación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2FF3F8E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20"/>
              </w:rPr>
              <w:t>14–15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535F358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20"/>
              </w:rPr>
              <w:t>D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1C538C1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20"/>
              </w:rPr>
              <w:t>Integrante 1</w:t>
            </w:r>
          </w:p>
        </w:tc>
      </w:tr>
      <w:tr w:rsidR="00B76F4D" w:rsidRPr="00D81B37" w14:paraId="3AE7026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5900B92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20"/>
              </w:rPr>
              <w:t>F Seguimiento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218D66D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20"/>
              </w:rPr>
              <w:t>16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DE6ED22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20"/>
              </w:rPr>
              <w:t>E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F2433E0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20"/>
              </w:rPr>
              <w:t>Integrante 4</w:t>
            </w:r>
          </w:p>
        </w:tc>
      </w:tr>
    </w:tbl>
    <w:p w14:paraId="4B53DDB8" w14:textId="77777777" w:rsidR="00B76F4D" w:rsidRPr="00D81B37" w:rsidRDefault="00B76F4D" w:rsidP="00D81B37">
      <w:pPr>
        <w:spacing w:line="360" w:lineRule="auto"/>
        <w:rPr>
          <w:rFonts w:cs="Arial"/>
        </w:rPr>
      </w:pPr>
    </w:p>
    <w:p w14:paraId="6B6DAD70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 xml:space="preserve">Las dependencias son de fin a inicio: cada etapa comienza una vez completada la anterior. El diseño requiere los requisitos; el </w:t>
      </w:r>
      <w:r w:rsidRPr="00D81B37">
        <w:rPr>
          <w:rFonts w:cs="Arial"/>
        </w:rPr>
        <w:t>desarrollo utiliza el diseño; las pruebas requieren una versión funcional; y la implementación requiere resolver los errores que impiden la operación.</w:t>
      </w:r>
    </w:p>
    <w:p w14:paraId="69A39A78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>Los responsables numerados representan roles del equipo hipotético de implementación. No son coautores de</w:t>
      </w:r>
      <w:r w:rsidRPr="00D81B37">
        <w:rPr>
          <w:rFonts w:cs="Arial"/>
        </w:rPr>
        <w:t xml:space="preserve">l TPI. El cronograma tecnológico se distingue del tablero de GitHub </w:t>
      </w:r>
      <w:proofErr w:type="spellStart"/>
      <w:r w:rsidRPr="00D81B37">
        <w:rPr>
          <w:rFonts w:cs="Arial"/>
        </w:rPr>
        <w:t>Projects</w:t>
      </w:r>
      <w:proofErr w:type="spellEnd"/>
      <w:r w:rsidRPr="00D81B37">
        <w:rPr>
          <w:rFonts w:cs="Arial"/>
        </w:rPr>
        <w:t>, que también incluye las tareas académicas de documentación ya realizadas.</w:t>
      </w:r>
    </w:p>
    <w:p w14:paraId="4469E64E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br w:type="page"/>
      </w:r>
    </w:p>
    <w:p w14:paraId="2DB509B7" w14:textId="77777777" w:rsidR="00B76F4D" w:rsidRPr="00D81B37" w:rsidRDefault="00553AAA" w:rsidP="00D81B37">
      <w:pPr>
        <w:pStyle w:val="Ttulo1"/>
        <w:spacing w:line="360" w:lineRule="auto"/>
        <w:rPr>
          <w:rFonts w:cs="Arial"/>
        </w:rPr>
      </w:pPr>
      <w:r w:rsidRPr="00D81B37">
        <w:rPr>
          <w:rFonts w:cs="Arial"/>
        </w:rPr>
        <w:lastRenderedPageBreak/>
        <w:t>Entrega 3 Estructura y datos</w:t>
      </w:r>
    </w:p>
    <w:p w14:paraId="154280FB" w14:textId="77777777" w:rsidR="00B76F4D" w:rsidRPr="00D81B37" w:rsidRDefault="00553AAA" w:rsidP="00D81B37">
      <w:pPr>
        <w:pStyle w:val="Ttulo2"/>
        <w:spacing w:line="360" w:lineRule="auto"/>
        <w:rPr>
          <w:rFonts w:cs="Arial"/>
        </w:rPr>
      </w:pPr>
      <w:r w:rsidRPr="00D81B37">
        <w:rPr>
          <w:rFonts w:cs="Arial"/>
        </w:rPr>
        <w:t>Estructura organizacional</w:t>
      </w:r>
    </w:p>
    <w:p w14:paraId="335AEC4F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 xml:space="preserve">Los dueños de </w:t>
      </w:r>
      <w:proofErr w:type="spellStart"/>
      <w:r w:rsidRPr="00D81B37">
        <w:rPr>
          <w:rFonts w:cs="Arial"/>
        </w:rPr>
        <w:t>PortumSport</w:t>
      </w:r>
      <w:proofErr w:type="spellEnd"/>
      <w:r w:rsidRPr="00D81B37">
        <w:rPr>
          <w:rFonts w:cs="Arial"/>
        </w:rPr>
        <w:t xml:space="preserve"> supervisan las ventas</w:t>
      </w:r>
      <w:r w:rsidRPr="00D81B37">
        <w:rPr>
          <w:rFonts w:cs="Arial"/>
        </w:rPr>
        <w:t>, realizan las compras de mercadería y pagan los sueldos. Administración controla los cobros y supervisa al encargado de depósito y a los encargados de cada sucursal.</w:t>
      </w:r>
    </w:p>
    <w:p w14:paraId="42286558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>El encargado de depósito organiza y distribuye la mercadería. Los encargados de los local</w:t>
      </w:r>
      <w:r w:rsidRPr="00D81B37">
        <w:rPr>
          <w:rFonts w:cs="Arial"/>
        </w:rPr>
        <w:t>es Centro, Zona Norte y Zona Sur dirigen a los vendedores y cajeras de sus respectivas sucursales. Los asuntos de mayor importancia se elevan a los dueños.</w:t>
      </w:r>
    </w:p>
    <w:p w14:paraId="22C4C839" w14:textId="77777777" w:rsidR="00B76F4D" w:rsidRPr="00D81B37" w:rsidRDefault="00553AAA" w:rsidP="00D81B37">
      <w:pPr>
        <w:spacing w:line="360" w:lineRule="auto"/>
        <w:jc w:val="center"/>
        <w:rPr>
          <w:rFonts w:cs="Arial"/>
        </w:rPr>
      </w:pPr>
      <w:r w:rsidRPr="00D81B37">
        <w:rPr>
          <w:rFonts w:cs="Arial"/>
          <w:noProof/>
        </w:rPr>
        <w:drawing>
          <wp:inline distT="0" distB="0" distL="0" distR="0" wp14:anchorId="7A7257EB" wp14:editId="0FA3BF3F">
            <wp:extent cx="6126480" cy="3361361"/>
            <wp:effectExtent l="0" t="0" r="0" b="0"/>
            <wp:docPr id="3" name="Picture 3" descr="Figura del proyecto PortumSport descrita en el epígrafe sigui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ganigram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61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1F1B8" w14:textId="77777777" w:rsidR="00B76F4D" w:rsidRPr="00D81B37" w:rsidRDefault="00553AAA" w:rsidP="00D81B37">
      <w:pPr>
        <w:pStyle w:val="Descripcin1"/>
        <w:spacing w:line="360" w:lineRule="auto"/>
        <w:rPr>
          <w:rFonts w:cs="Arial"/>
        </w:rPr>
      </w:pPr>
      <w:r w:rsidRPr="00D81B37">
        <w:rPr>
          <w:rFonts w:cs="Arial"/>
        </w:rPr>
        <w:t xml:space="preserve">Figura 3. Organigrama de </w:t>
      </w:r>
      <w:proofErr w:type="spellStart"/>
      <w:r w:rsidRPr="00D81B37">
        <w:rPr>
          <w:rFonts w:cs="Arial"/>
        </w:rPr>
        <w:t>PortumSport</w:t>
      </w:r>
      <w:proofErr w:type="spellEnd"/>
      <w:r w:rsidRPr="00D81B37">
        <w:rPr>
          <w:rFonts w:cs="Arial"/>
        </w:rPr>
        <w:t xml:space="preserve"> presentado en la Entrega 3.</w:t>
      </w:r>
    </w:p>
    <w:p w14:paraId="66E316D4" w14:textId="77777777" w:rsidR="00B76F4D" w:rsidRPr="00D81B37" w:rsidRDefault="00553AAA" w:rsidP="00D81B37">
      <w:pPr>
        <w:pStyle w:val="Ttulo2"/>
        <w:spacing w:line="360" w:lineRule="auto"/>
        <w:rPr>
          <w:rFonts w:cs="Arial"/>
        </w:rPr>
      </w:pPr>
      <w:r w:rsidRPr="00D81B37">
        <w:rPr>
          <w:rFonts w:cs="Arial"/>
        </w:rPr>
        <w:t xml:space="preserve">Diccionario de datos </w:t>
      </w:r>
      <w:r w:rsidRPr="00D81B37">
        <w:rPr>
          <w:rFonts w:cs="Arial"/>
        </w:rPr>
        <w:t>inicial</w:t>
      </w:r>
    </w:p>
    <w:p w14:paraId="30EFADF1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 xml:space="preserve">Se definen las entidades Producto, Ubicación de stock, Stock, Venta, Detalle de venta, Movimiento de stock y Solicitud de producto. Las tablas siguientes especifican campos, tipos de datos y funciones. Se incorporan el medio y estado del pago y el </w:t>
      </w:r>
      <w:r w:rsidRPr="00D81B37">
        <w:rPr>
          <w:rFonts w:cs="Arial"/>
        </w:rPr>
        <w:t>estado del traslado para mantener la coherencia con el proceso y las historias de usuario.</w:t>
      </w:r>
    </w:p>
    <w:p w14:paraId="75F0B1BE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br w:type="page"/>
      </w:r>
    </w:p>
    <w:p w14:paraId="2DDFB2E5" w14:textId="77777777" w:rsidR="00B76F4D" w:rsidRPr="00D81B37" w:rsidRDefault="00553AAA" w:rsidP="00D81B37">
      <w:pPr>
        <w:pStyle w:val="Ttulo1"/>
        <w:spacing w:line="360" w:lineRule="auto"/>
        <w:rPr>
          <w:rFonts w:cs="Arial"/>
        </w:rPr>
      </w:pPr>
      <w:r w:rsidRPr="00D81B37">
        <w:rPr>
          <w:rFonts w:cs="Arial"/>
        </w:rPr>
        <w:lastRenderedPageBreak/>
        <w:t>Diccionario de productos y ubicaciones</w:t>
      </w:r>
    </w:p>
    <w:p w14:paraId="79DED22E" w14:textId="77777777" w:rsidR="00B76F4D" w:rsidRPr="00D81B37" w:rsidRDefault="00553AAA" w:rsidP="00D81B37">
      <w:pPr>
        <w:pStyle w:val="Ttulo2"/>
        <w:spacing w:line="360" w:lineRule="auto"/>
        <w:rPr>
          <w:rFonts w:cs="Arial"/>
        </w:rPr>
      </w:pPr>
      <w:r w:rsidRPr="00D81B37">
        <w:rPr>
          <w:rFonts w:cs="Arial"/>
        </w:rPr>
        <w:t>Producto</w:t>
      </w:r>
    </w:p>
    <w:p w14:paraId="74322A7D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>Identifica y describe los artículos comercializados.</w:t>
      </w:r>
    </w:p>
    <w:tbl>
      <w:tblPr>
        <w:tblStyle w:val="TableNormal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664"/>
        <w:gridCol w:w="1296"/>
        <w:gridCol w:w="5832"/>
      </w:tblGrid>
      <w:tr w:rsidR="00B76F4D" w:rsidRPr="00D81B37" w14:paraId="57A188D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FEAF0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395004F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b/>
                <w:sz w:val="19"/>
              </w:rPr>
              <w:t>Campo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FEAF0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639BD20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b/>
                <w:sz w:val="19"/>
              </w:rPr>
              <w:t>Tipo</w:t>
            </w:r>
          </w:p>
        </w:tc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FEAF0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0195A14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b/>
                <w:sz w:val="19"/>
              </w:rPr>
              <w:t>Descripción</w:t>
            </w:r>
          </w:p>
        </w:tc>
      </w:tr>
      <w:tr w:rsidR="00B76F4D" w:rsidRPr="00D81B37" w14:paraId="5C385F8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B0C205C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proofErr w:type="spellStart"/>
            <w:r w:rsidRPr="00D81B37">
              <w:rPr>
                <w:rFonts w:cs="Arial"/>
                <w:sz w:val="19"/>
              </w:rPr>
              <w:t>codigo_producto</w:t>
            </w:r>
            <w:proofErr w:type="spellEnd"/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B424B5A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Texto</w:t>
            </w:r>
          </w:p>
        </w:tc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951A51F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 xml:space="preserve">Código </w:t>
            </w:r>
            <w:r w:rsidRPr="00D81B37">
              <w:rPr>
                <w:rFonts w:cs="Arial"/>
                <w:sz w:val="19"/>
              </w:rPr>
              <w:t>único de cada combinación de modelo, talle y color.</w:t>
            </w:r>
          </w:p>
        </w:tc>
      </w:tr>
      <w:tr w:rsidR="00B76F4D" w:rsidRPr="00D81B37" w14:paraId="66E85D6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9B623B2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marca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B845973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Texto</w:t>
            </w:r>
          </w:p>
        </w:tc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F687F4B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Marca del artículo.</w:t>
            </w:r>
          </w:p>
        </w:tc>
      </w:tr>
      <w:tr w:rsidR="00B76F4D" w:rsidRPr="00D81B37" w14:paraId="2995339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B5312E6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modelo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D08F864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Texto</w:t>
            </w:r>
          </w:p>
        </w:tc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C2DF177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Nombre o modelo del producto.</w:t>
            </w:r>
          </w:p>
        </w:tc>
      </w:tr>
      <w:tr w:rsidR="00B76F4D" w:rsidRPr="00D81B37" w14:paraId="6C9686B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BE97ED3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proofErr w:type="spellStart"/>
            <w:r w:rsidRPr="00D81B37">
              <w:rPr>
                <w:rFonts w:cs="Arial"/>
                <w:sz w:val="19"/>
              </w:rPr>
              <w:t>categoria</w:t>
            </w:r>
            <w:proofErr w:type="spellEnd"/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7B3435D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Texto</w:t>
            </w:r>
          </w:p>
        </w:tc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32C110B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Calzado, indumentaria o accesorios.</w:t>
            </w:r>
          </w:p>
        </w:tc>
      </w:tr>
      <w:tr w:rsidR="00B76F4D" w:rsidRPr="00D81B37" w14:paraId="3D1BB67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5BA413D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deporte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565B4A0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Texto</w:t>
            </w:r>
          </w:p>
        </w:tc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9CF3472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 xml:space="preserve">Deporte o uso, por </w:t>
            </w:r>
            <w:proofErr w:type="gramStart"/>
            <w:r w:rsidRPr="00D81B37">
              <w:rPr>
                <w:rFonts w:cs="Arial"/>
                <w:sz w:val="19"/>
              </w:rPr>
              <w:t>ejemplo</w:t>
            </w:r>
            <w:proofErr w:type="gramEnd"/>
            <w:r w:rsidRPr="00D81B37">
              <w:rPr>
                <w:rFonts w:cs="Arial"/>
                <w:sz w:val="19"/>
              </w:rPr>
              <w:t xml:space="preserve"> fútbol o </w:t>
            </w:r>
            <w:r w:rsidRPr="00D81B37">
              <w:rPr>
                <w:rFonts w:cs="Arial"/>
                <w:sz w:val="19"/>
              </w:rPr>
              <w:t>entrenamiento.</w:t>
            </w:r>
          </w:p>
        </w:tc>
      </w:tr>
      <w:tr w:rsidR="00B76F4D" w:rsidRPr="00D81B37" w14:paraId="656ABFF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B3467F2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talle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48491E5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Texto</w:t>
            </w:r>
          </w:p>
        </w:tc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CDDD614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Talle como 42, M o Único.</w:t>
            </w:r>
          </w:p>
        </w:tc>
      </w:tr>
      <w:tr w:rsidR="00B76F4D" w:rsidRPr="00D81B37" w14:paraId="647008D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B5251FF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color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0208E7C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Texto</w:t>
            </w:r>
          </w:p>
        </w:tc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C0705A2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Color del producto.</w:t>
            </w:r>
          </w:p>
        </w:tc>
      </w:tr>
      <w:tr w:rsidR="00B76F4D" w:rsidRPr="00D81B37" w14:paraId="50BACC3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9101D03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proofErr w:type="spellStart"/>
            <w:r w:rsidRPr="00D81B37">
              <w:rPr>
                <w:rFonts w:cs="Arial"/>
                <w:sz w:val="19"/>
              </w:rPr>
              <w:t>precio_venta</w:t>
            </w:r>
            <w:proofErr w:type="spellEnd"/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A35CE10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Decimal</w:t>
            </w:r>
          </w:p>
        </w:tc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D2F0AB6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Precio de venta actual.</w:t>
            </w:r>
          </w:p>
        </w:tc>
      </w:tr>
    </w:tbl>
    <w:p w14:paraId="293973F6" w14:textId="77777777" w:rsidR="00B76F4D" w:rsidRPr="00D81B37" w:rsidRDefault="00B76F4D" w:rsidP="00D81B37">
      <w:pPr>
        <w:spacing w:line="360" w:lineRule="auto"/>
        <w:rPr>
          <w:rFonts w:cs="Arial"/>
        </w:rPr>
      </w:pPr>
    </w:p>
    <w:p w14:paraId="1C226243" w14:textId="77777777" w:rsidR="00B76F4D" w:rsidRPr="00D81B37" w:rsidRDefault="00553AAA" w:rsidP="00D81B37">
      <w:pPr>
        <w:pStyle w:val="Ttulo2"/>
        <w:spacing w:line="360" w:lineRule="auto"/>
        <w:rPr>
          <w:rFonts w:cs="Arial"/>
        </w:rPr>
      </w:pPr>
      <w:r w:rsidRPr="00D81B37">
        <w:rPr>
          <w:rFonts w:cs="Arial"/>
        </w:rPr>
        <w:t>Ubicación de stock</w:t>
      </w:r>
    </w:p>
    <w:p w14:paraId="6E205929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>Identifica los locales y el depósito donde se almacena mercadería.</w:t>
      </w:r>
    </w:p>
    <w:tbl>
      <w:tblPr>
        <w:tblStyle w:val="TableNormal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664"/>
        <w:gridCol w:w="1296"/>
        <w:gridCol w:w="5832"/>
      </w:tblGrid>
      <w:tr w:rsidR="00B76F4D" w:rsidRPr="00D81B37" w14:paraId="7E003BF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FEAF0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A097C44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b/>
                <w:sz w:val="19"/>
              </w:rPr>
              <w:t>Campo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FEAF0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8F13F02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b/>
                <w:sz w:val="19"/>
              </w:rPr>
              <w:t>Tipo</w:t>
            </w:r>
          </w:p>
        </w:tc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FEAF0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A0ADE55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b/>
                <w:sz w:val="19"/>
              </w:rPr>
              <w:t>Descripción</w:t>
            </w:r>
          </w:p>
        </w:tc>
      </w:tr>
      <w:tr w:rsidR="00B76F4D" w:rsidRPr="00D81B37" w14:paraId="07AB7F3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A0971CE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proofErr w:type="spellStart"/>
            <w:r w:rsidRPr="00D81B37">
              <w:rPr>
                <w:rFonts w:cs="Arial"/>
                <w:sz w:val="19"/>
              </w:rPr>
              <w:t>id_ubicacion</w:t>
            </w:r>
            <w:proofErr w:type="spellEnd"/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75FEE71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Entero</w:t>
            </w:r>
          </w:p>
        </w:tc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64B092C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Identificador único.</w:t>
            </w:r>
          </w:p>
        </w:tc>
      </w:tr>
      <w:tr w:rsidR="00B76F4D" w:rsidRPr="00D81B37" w14:paraId="4FC33A2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93CAE48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nombre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7F6F4AC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Texto</w:t>
            </w:r>
          </w:p>
        </w:tc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8152F45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Centro, Zona Norte, Zona Sur o Depósito Central.</w:t>
            </w:r>
          </w:p>
        </w:tc>
      </w:tr>
      <w:tr w:rsidR="00B76F4D" w:rsidRPr="00D81B37" w14:paraId="2263B92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F9B3DC5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tipo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19D603E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Texto</w:t>
            </w:r>
          </w:p>
        </w:tc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D8214C6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Local de ventas o depósito.</w:t>
            </w:r>
          </w:p>
        </w:tc>
      </w:tr>
      <w:tr w:rsidR="00B76F4D" w:rsidRPr="00D81B37" w14:paraId="2D9F879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6C238F2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proofErr w:type="spellStart"/>
            <w:r w:rsidRPr="00D81B37">
              <w:rPr>
                <w:rFonts w:cs="Arial"/>
                <w:sz w:val="19"/>
              </w:rPr>
              <w:t>direccion</w:t>
            </w:r>
            <w:proofErr w:type="spellEnd"/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40F95D3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Texto</w:t>
            </w:r>
          </w:p>
        </w:tc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4F38770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Dirección física del establecimiento.</w:t>
            </w:r>
          </w:p>
        </w:tc>
      </w:tr>
    </w:tbl>
    <w:p w14:paraId="5C226727" w14:textId="77777777" w:rsidR="00B76F4D" w:rsidRPr="00D81B37" w:rsidRDefault="00B76F4D" w:rsidP="00D81B37">
      <w:pPr>
        <w:spacing w:line="360" w:lineRule="auto"/>
        <w:rPr>
          <w:rFonts w:cs="Arial"/>
        </w:rPr>
      </w:pPr>
    </w:p>
    <w:p w14:paraId="2EDC2A32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br w:type="page"/>
      </w:r>
    </w:p>
    <w:p w14:paraId="4F4B90A3" w14:textId="77777777" w:rsidR="00B76F4D" w:rsidRPr="00D81B37" w:rsidRDefault="00553AAA" w:rsidP="00D81B37">
      <w:pPr>
        <w:pStyle w:val="Ttulo1"/>
        <w:spacing w:line="360" w:lineRule="auto"/>
        <w:rPr>
          <w:rFonts w:cs="Arial"/>
        </w:rPr>
      </w:pPr>
      <w:r w:rsidRPr="00D81B37">
        <w:rPr>
          <w:rFonts w:cs="Arial"/>
        </w:rPr>
        <w:lastRenderedPageBreak/>
        <w:t>Diccionario de stock y ventas</w:t>
      </w:r>
    </w:p>
    <w:p w14:paraId="20F89A34" w14:textId="77777777" w:rsidR="00B76F4D" w:rsidRPr="00D81B37" w:rsidRDefault="00553AAA" w:rsidP="00D81B37">
      <w:pPr>
        <w:pStyle w:val="Ttulo2"/>
        <w:spacing w:line="360" w:lineRule="auto"/>
        <w:rPr>
          <w:rFonts w:cs="Arial"/>
        </w:rPr>
      </w:pPr>
      <w:r w:rsidRPr="00D81B37">
        <w:rPr>
          <w:rFonts w:cs="Arial"/>
        </w:rPr>
        <w:t>Stock</w:t>
      </w:r>
    </w:p>
    <w:p w14:paraId="7C408053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 xml:space="preserve">Registra </w:t>
      </w:r>
      <w:r w:rsidRPr="00D81B37">
        <w:rPr>
          <w:rFonts w:cs="Arial"/>
        </w:rPr>
        <w:t>unidades disponibles y su posición dentro de cada establecimiento.</w:t>
      </w:r>
    </w:p>
    <w:tbl>
      <w:tblPr>
        <w:tblStyle w:val="TableNormal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664"/>
        <w:gridCol w:w="1296"/>
        <w:gridCol w:w="5832"/>
      </w:tblGrid>
      <w:tr w:rsidR="00B76F4D" w:rsidRPr="00D81B37" w14:paraId="7AFF78E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FEAF0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187DC46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b/>
                <w:sz w:val="19"/>
              </w:rPr>
              <w:t>Campo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FEAF0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41A4776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b/>
                <w:sz w:val="19"/>
              </w:rPr>
              <w:t>Tipo</w:t>
            </w:r>
          </w:p>
        </w:tc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FEAF0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F34787F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b/>
                <w:sz w:val="19"/>
              </w:rPr>
              <w:t>Descripción</w:t>
            </w:r>
          </w:p>
        </w:tc>
      </w:tr>
      <w:tr w:rsidR="00B76F4D" w:rsidRPr="00D81B37" w14:paraId="246EB2A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5CEFF4E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proofErr w:type="spellStart"/>
            <w:r w:rsidRPr="00D81B37">
              <w:rPr>
                <w:rFonts w:cs="Arial"/>
                <w:sz w:val="19"/>
              </w:rPr>
              <w:t>id_stock</w:t>
            </w:r>
            <w:proofErr w:type="spellEnd"/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12519B1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Entero</w:t>
            </w:r>
          </w:p>
        </w:tc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7578AA4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Identificador único del registro.</w:t>
            </w:r>
          </w:p>
        </w:tc>
      </w:tr>
      <w:tr w:rsidR="00B76F4D" w:rsidRPr="00D81B37" w14:paraId="3076D97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5C7D0C2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proofErr w:type="spellStart"/>
            <w:r w:rsidRPr="00D81B37">
              <w:rPr>
                <w:rFonts w:cs="Arial"/>
                <w:sz w:val="19"/>
              </w:rPr>
              <w:t>codigo_producto</w:t>
            </w:r>
            <w:proofErr w:type="spellEnd"/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DA08F80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Texto</w:t>
            </w:r>
          </w:p>
        </w:tc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3ADDFFE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Referencia al producto.</w:t>
            </w:r>
          </w:p>
        </w:tc>
      </w:tr>
      <w:tr w:rsidR="00B76F4D" w:rsidRPr="00D81B37" w14:paraId="2C5623B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A822517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proofErr w:type="spellStart"/>
            <w:r w:rsidRPr="00D81B37">
              <w:rPr>
                <w:rFonts w:cs="Arial"/>
                <w:sz w:val="19"/>
              </w:rPr>
              <w:t>id_ubicacion</w:t>
            </w:r>
            <w:proofErr w:type="spellEnd"/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DD5C24A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Entero</w:t>
            </w:r>
          </w:p>
        </w:tc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C8B700B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Referencia al local o depósito.</w:t>
            </w:r>
          </w:p>
        </w:tc>
      </w:tr>
      <w:tr w:rsidR="00B76F4D" w:rsidRPr="00D81B37" w14:paraId="43EB0C8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FA44B5C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cantidad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CEC179C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Entero</w:t>
            </w:r>
          </w:p>
        </w:tc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8529A01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Unidades disponibles. No puede ser negativa.</w:t>
            </w:r>
          </w:p>
        </w:tc>
      </w:tr>
      <w:tr w:rsidR="00B76F4D" w:rsidRPr="00D81B37" w14:paraId="719E41A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B4B792C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proofErr w:type="spellStart"/>
            <w:r w:rsidRPr="00D81B37">
              <w:rPr>
                <w:rFonts w:cs="Arial"/>
                <w:sz w:val="19"/>
              </w:rPr>
              <w:t>posicion_interna</w:t>
            </w:r>
            <w:proofErr w:type="spellEnd"/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9744B54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Texto</w:t>
            </w:r>
          </w:p>
        </w:tc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D7A8DC9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Sector, estante o casillero del producto.</w:t>
            </w:r>
          </w:p>
        </w:tc>
      </w:tr>
    </w:tbl>
    <w:p w14:paraId="5F4A1B4E" w14:textId="77777777" w:rsidR="00B76F4D" w:rsidRPr="00D81B37" w:rsidRDefault="00B76F4D" w:rsidP="00D81B37">
      <w:pPr>
        <w:spacing w:line="360" w:lineRule="auto"/>
        <w:rPr>
          <w:rFonts w:cs="Arial"/>
        </w:rPr>
      </w:pPr>
    </w:p>
    <w:p w14:paraId="3906659D" w14:textId="77777777" w:rsidR="00B76F4D" w:rsidRPr="00D81B37" w:rsidRDefault="00553AAA" w:rsidP="00D81B37">
      <w:pPr>
        <w:pStyle w:val="Ttulo2"/>
        <w:spacing w:line="360" w:lineRule="auto"/>
        <w:rPr>
          <w:rFonts w:cs="Arial"/>
        </w:rPr>
      </w:pPr>
      <w:r w:rsidRPr="00D81B37">
        <w:rPr>
          <w:rFonts w:cs="Arial"/>
        </w:rPr>
        <w:t>Venta</w:t>
      </w:r>
    </w:p>
    <w:p w14:paraId="45750F8D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>Registra los datos generales de la operación.</w:t>
      </w:r>
    </w:p>
    <w:tbl>
      <w:tblPr>
        <w:tblStyle w:val="TableNormal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664"/>
        <w:gridCol w:w="1296"/>
        <w:gridCol w:w="5832"/>
      </w:tblGrid>
      <w:tr w:rsidR="00B76F4D" w:rsidRPr="00D81B37" w14:paraId="4D9EF22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FEAF0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6E2740F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b/>
                <w:sz w:val="19"/>
              </w:rPr>
              <w:t>Campo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FEAF0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88B2324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b/>
                <w:sz w:val="19"/>
              </w:rPr>
              <w:t>Tipo</w:t>
            </w:r>
          </w:p>
        </w:tc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FEAF0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CCFDEB0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b/>
                <w:sz w:val="19"/>
              </w:rPr>
              <w:t>Descripción</w:t>
            </w:r>
          </w:p>
        </w:tc>
      </w:tr>
      <w:tr w:rsidR="00B76F4D" w:rsidRPr="00D81B37" w14:paraId="47602EA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5BBE747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proofErr w:type="spellStart"/>
            <w:r w:rsidRPr="00D81B37">
              <w:rPr>
                <w:rFonts w:cs="Arial"/>
                <w:sz w:val="19"/>
              </w:rPr>
              <w:t>id_venta</w:t>
            </w:r>
            <w:proofErr w:type="spellEnd"/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4A48254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Entero</w:t>
            </w:r>
          </w:p>
        </w:tc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628D42A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Identificador único.</w:t>
            </w:r>
          </w:p>
        </w:tc>
      </w:tr>
      <w:tr w:rsidR="00B76F4D" w:rsidRPr="00D81B37" w14:paraId="087D2C6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FEA2C2F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proofErr w:type="spellStart"/>
            <w:r w:rsidRPr="00D81B37">
              <w:rPr>
                <w:rFonts w:cs="Arial"/>
                <w:sz w:val="19"/>
              </w:rPr>
              <w:t>fecha_hora</w:t>
            </w:r>
            <w:proofErr w:type="spellEnd"/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5ADE269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Fecha y hora</w:t>
            </w:r>
          </w:p>
        </w:tc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AD3C018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Momento de la operación.</w:t>
            </w:r>
          </w:p>
        </w:tc>
      </w:tr>
      <w:tr w:rsidR="00B76F4D" w:rsidRPr="00D81B37" w14:paraId="4FBD223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51DB43A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proofErr w:type="spellStart"/>
            <w:r w:rsidRPr="00D81B37">
              <w:rPr>
                <w:rFonts w:cs="Arial"/>
                <w:sz w:val="19"/>
              </w:rPr>
              <w:t>id_ubicacion</w:t>
            </w:r>
            <w:proofErr w:type="spellEnd"/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F97E71E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Entero</w:t>
            </w:r>
          </w:p>
        </w:tc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18A3FC5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Local o depósito desde donde se entrega y descuenta la mercadería.</w:t>
            </w:r>
          </w:p>
        </w:tc>
      </w:tr>
      <w:tr w:rsidR="00B76F4D" w:rsidRPr="00D81B37" w14:paraId="7E659CE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5D55911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proofErr w:type="spellStart"/>
            <w:r w:rsidRPr="00D81B37">
              <w:rPr>
                <w:rFonts w:cs="Arial"/>
                <w:sz w:val="19"/>
              </w:rPr>
              <w:t>canal_venta</w:t>
            </w:r>
            <w:proofErr w:type="spellEnd"/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4C69B8D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Texto</w:t>
            </w:r>
          </w:p>
        </w:tc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24A1071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Presencial u online.</w:t>
            </w:r>
          </w:p>
        </w:tc>
      </w:tr>
      <w:tr w:rsidR="00B76F4D" w:rsidRPr="00D81B37" w14:paraId="06374AC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B426D85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total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E7041FC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Decimal</w:t>
            </w:r>
          </w:p>
        </w:tc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3A04301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Importe final de la venta.</w:t>
            </w:r>
          </w:p>
        </w:tc>
      </w:tr>
      <w:tr w:rsidR="00B76F4D" w:rsidRPr="00D81B37" w14:paraId="0BCCC4E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23C0D09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proofErr w:type="spellStart"/>
            <w:r w:rsidRPr="00D81B37">
              <w:rPr>
                <w:rFonts w:cs="Arial"/>
                <w:sz w:val="19"/>
              </w:rPr>
              <w:t>medio_pago</w:t>
            </w:r>
            <w:proofErr w:type="spellEnd"/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4CCBEDB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Texto</w:t>
            </w:r>
          </w:p>
        </w:tc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DC28DF4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 xml:space="preserve">Efectivo, </w:t>
            </w:r>
            <w:r w:rsidRPr="00D81B37">
              <w:rPr>
                <w:rFonts w:cs="Arial"/>
                <w:sz w:val="19"/>
              </w:rPr>
              <w:t>tarjeta o transferencia, según corresponda.</w:t>
            </w:r>
          </w:p>
        </w:tc>
      </w:tr>
      <w:tr w:rsidR="00B76F4D" w:rsidRPr="00D81B37" w14:paraId="594379B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9AA7DAD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proofErr w:type="spellStart"/>
            <w:r w:rsidRPr="00D81B37">
              <w:rPr>
                <w:rFonts w:cs="Arial"/>
                <w:sz w:val="19"/>
              </w:rPr>
              <w:t>estado_pago</w:t>
            </w:r>
            <w:proofErr w:type="spellEnd"/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CA432AF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Texto</w:t>
            </w:r>
          </w:p>
        </w:tc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2393F70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Pendiente, confirmado o rechazado. Solo el pago confirmado habilita el descuento por venta.</w:t>
            </w:r>
          </w:p>
        </w:tc>
      </w:tr>
    </w:tbl>
    <w:p w14:paraId="0CA03227" w14:textId="77777777" w:rsidR="00B76F4D" w:rsidRPr="00D81B37" w:rsidRDefault="00B76F4D" w:rsidP="00D81B37">
      <w:pPr>
        <w:spacing w:line="360" w:lineRule="auto"/>
        <w:rPr>
          <w:rFonts w:cs="Arial"/>
        </w:rPr>
      </w:pPr>
    </w:p>
    <w:p w14:paraId="78B0B424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br w:type="page"/>
      </w:r>
    </w:p>
    <w:p w14:paraId="2DFBCF34" w14:textId="77777777" w:rsidR="00B76F4D" w:rsidRPr="00D81B37" w:rsidRDefault="00553AAA" w:rsidP="00D81B37">
      <w:pPr>
        <w:pStyle w:val="Ttulo1"/>
        <w:spacing w:line="360" w:lineRule="auto"/>
        <w:rPr>
          <w:rFonts w:cs="Arial"/>
        </w:rPr>
      </w:pPr>
      <w:r w:rsidRPr="00D81B37">
        <w:rPr>
          <w:rFonts w:cs="Arial"/>
        </w:rPr>
        <w:lastRenderedPageBreak/>
        <w:t>Diccionario de detalles y movimientos</w:t>
      </w:r>
    </w:p>
    <w:p w14:paraId="3048B6C3" w14:textId="77777777" w:rsidR="00B76F4D" w:rsidRPr="00D81B37" w:rsidRDefault="00553AAA" w:rsidP="00D81B37">
      <w:pPr>
        <w:pStyle w:val="Ttulo2"/>
        <w:spacing w:line="360" w:lineRule="auto"/>
        <w:rPr>
          <w:rFonts w:cs="Arial"/>
        </w:rPr>
      </w:pPr>
      <w:r w:rsidRPr="00D81B37">
        <w:rPr>
          <w:rFonts w:cs="Arial"/>
        </w:rPr>
        <w:t>Detalle de venta</w:t>
      </w:r>
    </w:p>
    <w:p w14:paraId="70982B82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 xml:space="preserve">Registra los productos, </w:t>
      </w:r>
      <w:r w:rsidRPr="00D81B37">
        <w:rPr>
          <w:rFonts w:cs="Arial"/>
        </w:rPr>
        <w:t>cantidades y precios de cada venta.</w:t>
      </w:r>
    </w:p>
    <w:tbl>
      <w:tblPr>
        <w:tblStyle w:val="TableNormal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664"/>
        <w:gridCol w:w="1296"/>
        <w:gridCol w:w="5832"/>
      </w:tblGrid>
      <w:tr w:rsidR="00B76F4D" w:rsidRPr="00D81B37" w14:paraId="29D66C2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FEAF0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8C9FDCF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b/>
                <w:sz w:val="19"/>
              </w:rPr>
              <w:t>Campo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FEAF0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81AB11D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b/>
                <w:sz w:val="19"/>
              </w:rPr>
              <w:t>Tipo</w:t>
            </w:r>
          </w:p>
        </w:tc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FEAF0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30960E1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b/>
                <w:sz w:val="19"/>
              </w:rPr>
              <w:t>Descripción</w:t>
            </w:r>
          </w:p>
        </w:tc>
      </w:tr>
      <w:tr w:rsidR="00B76F4D" w:rsidRPr="00D81B37" w14:paraId="0F5D01F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20115C0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proofErr w:type="spellStart"/>
            <w:r w:rsidRPr="00D81B37">
              <w:rPr>
                <w:rFonts w:cs="Arial"/>
                <w:sz w:val="19"/>
              </w:rPr>
              <w:t>id_detalle</w:t>
            </w:r>
            <w:proofErr w:type="spellEnd"/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EAC35F4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Entero</w:t>
            </w:r>
          </w:p>
        </w:tc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F9E84E4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Identificador único.</w:t>
            </w:r>
          </w:p>
        </w:tc>
      </w:tr>
      <w:tr w:rsidR="00B76F4D" w:rsidRPr="00D81B37" w14:paraId="3C1350E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E20F9C1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proofErr w:type="spellStart"/>
            <w:r w:rsidRPr="00D81B37">
              <w:rPr>
                <w:rFonts w:cs="Arial"/>
                <w:sz w:val="19"/>
              </w:rPr>
              <w:t>id_venta</w:t>
            </w:r>
            <w:proofErr w:type="spellEnd"/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21A5494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Entero</w:t>
            </w:r>
          </w:p>
        </w:tc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72B8828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Referencia a la venta.</w:t>
            </w:r>
          </w:p>
        </w:tc>
      </w:tr>
      <w:tr w:rsidR="00B76F4D" w:rsidRPr="00D81B37" w14:paraId="472C01C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C14919A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proofErr w:type="spellStart"/>
            <w:r w:rsidRPr="00D81B37">
              <w:rPr>
                <w:rFonts w:cs="Arial"/>
                <w:sz w:val="19"/>
              </w:rPr>
              <w:t>codigo_producto</w:t>
            </w:r>
            <w:proofErr w:type="spellEnd"/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C22A44D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Texto</w:t>
            </w:r>
          </w:p>
        </w:tc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805F244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Referencia al producto vendido.</w:t>
            </w:r>
          </w:p>
        </w:tc>
      </w:tr>
      <w:tr w:rsidR="00B76F4D" w:rsidRPr="00D81B37" w14:paraId="5EB5893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E4E1346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cantidad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44663A9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Entero</w:t>
            </w:r>
          </w:p>
        </w:tc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B6A0E5A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Unidades vendidas; entero positivo.</w:t>
            </w:r>
          </w:p>
        </w:tc>
      </w:tr>
      <w:tr w:rsidR="00B76F4D" w:rsidRPr="00D81B37" w14:paraId="0FFDA00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55E840E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proofErr w:type="spellStart"/>
            <w:r w:rsidRPr="00D81B37">
              <w:rPr>
                <w:rFonts w:cs="Arial"/>
                <w:sz w:val="19"/>
              </w:rPr>
              <w:t>precio_unitario</w:t>
            </w:r>
            <w:proofErr w:type="spellEnd"/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5FD154E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Decimal</w:t>
            </w:r>
          </w:p>
        </w:tc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92733DF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Precio aplicado al momento de la venta.</w:t>
            </w:r>
          </w:p>
        </w:tc>
      </w:tr>
      <w:tr w:rsidR="00B76F4D" w:rsidRPr="00D81B37" w14:paraId="7E404AC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FF0A787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subtotal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E579301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Decimal</w:t>
            </w:r>
          </w:p>
        </w:tc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0AF403E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Cantidad multiplicada por precio unitario.</w:t>
            </w:r>
          </w:p>
        </w:tc>
      </w:tr>
    </w:tbl>
    <w:p w14:paraId="0382E190" w14:textId="77777777" w:rsidR="00B76F4D" w:rsidRPr="00D81B37" w:rsidRDefault="00B76F4D" w:rsidP="00D81B37">
      <w:pPr>
        <w:spacing w:line="360" w:lineRule="auto"/>
        <w:rPr>
          <w:rFonts w:cs="Arial"/>
        </w:rPr>
      </w:pPr>
    </w:p>
    <w:p w14:paraId="4F13F640" w14:textId="77777777" w:rsidR="00B76F4D" w:rsidRPr="00D81B37" w:rsidRDefault="00553AAA" w:rsidP="00D81B37">
      <w:pPr>
        <w:pStyle w:val="Ttulo2"/>
        <w:spacing w:line="360" w:lineRule="auto"/>
        <w:rPr>
          <w:rFonts w:cs="Arial"/>
        </w:rPr>
      </w:pPr>
      <w:r w:rsidRPr="00D81B37">
        <w:rPr>
          <w:rFonts w:cs="Arial"/>
        </w:rPr>
        <w:t>Movimiento de stock</w:t>
      </w:r>
    </w:p>
    <w:p w14:paraId="4BDAE425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>Registra ingresos, ventas, devoluciones, traslados y ajustes.</w:t>
      </w:r>
    </w:p>
    <w:tbl>
      <w:tblPr>
        <w:tblStyle w:val="TableNormal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664"/>
        <w:gridCol w:w="1296"/>
        <w:gridCol w:w="5832"/>
      </w:tblGrid>
      <w:tr w:rsidR="00B76F4D" w:rsidRPr="00D81B37" w14:paraId="7436083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FEAF0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76F32B0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b/>
                <w:sz w:val="19"/>
              </w:rPr>
              <w:t>Campo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FEAF0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FF85C35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b/>
                <w:sz w:val="19"/>
              </w:rPr>
              <w:t>Tipo</w:t>
            </w:r>
          </w:p>
        </w:tc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FEAF0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5F64807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b/>
                <w:sz w:val="19"/>
              </w:rPr>
              <w:t>Descripción</w:t>
            </w:r>
          </w:p>
        </w:tc>
      </w:tr>
      <w:tr w:rsidR="00B76F4D" w:rsidRPr="00D81B37" w14:paraId="4DFA7E7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7E6E1E1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proofErr w:type="spellStart"/>
            <w:r w:rsidRPr="00D81B37">
              <w:rPr>
                <w:rFonts w:cs="Arial"/>
                <w:sz w:val="19"/>
              </w:rPr>
              <w:t>id_movimiento</w:t>
            </w:r>
            <w:proofErr w:type="spellEnd"/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F7446C9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Entero</w:t>
            </w:r>
          </w:p>
        </w:tc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ACC62E3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Identificador único.</w:t>
            </w:r>
          </w:p>
        </w:tc>
      </w:tr>
      <w:tr w:rsidR="00B76F4D" w:rsidRPr="00D81B37" w14:paraId="307CE4A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DD1CF68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proofErr w:type="spellStart"/>
            <w:r w:rsidRPr="00D81B37">
              <w:rPr>
                <w:rFonts w:cs="Arial"/>
                <w:sz w:val="19"/>
              </w:rPr>
              <w:t>fecha_hora</w:t>
            </w:r>
            <w:proofErr w:type="spellEnd"/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50E8327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Fecha y hora</w:t>
            </w:r>
          </w:p>
        </w:tc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8CA35C0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Momento del registro.</w:t>
            </w:r>
          </w:p>
        </w:tc>
      </w:tr>
      <w:tr w:rsidR="00B76F4D" w:rsidRPr="00D81B37" w14:paraId="60F1D8E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25C0B8B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proofErr w:type="spellStart"/>
            <w:r w:rsidRPr="00D81B37">
              <w:rPr>
                <w:rFonts w:cs="Arial"/>
                <w:sz w:val="19"/>
              </w:rPr>
              <w:t>codigo_producto</w:t>
            </w:r>
            <w:proofErr w:type="spellEnd"/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033B487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Texto</w:t>
            </w:r>
          </w:p>
        </w:tc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AA18180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Producto involucrado.</w:t>
            </w:r>
          </w:p>
        </w:tc>
      </w:tr>
      <w:tr w:rsidR="00B76F4D" w:rsidRPr="00D81B37" w14:paraId="4B2AE47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91AE1BF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proofErr w:type="spellStart"/>
            <w:r w:rsidRPr="00D81B37">
              <w:rPr>
                <w:rFonts w:cs="Arial"/>
                <w:sz w:val="19"/>
              </w:rPr>
              <w:t>tipo_movimiento</w:t>
            </w:r>
            <w:proofErr w:type="spellEnd"/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7532F55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Texto</w:t>
            </w:r>
          </w:p>
        </w:tc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D4BACA4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Ingreso, venta, devolución, traslado o ajuste.</w:t>
            </w:r>
          </w:p>
        </w:tc>
      </w:tr>
      <w:tr w:rsidR="00B76F4D" w:rsidRPr="00D81B37" w14:paraId="77AF65B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78BC814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cantidad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887841A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Entero</w:t>
            </w:r>
          </w:p>
        </w:tc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1E3B54E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 xml:space="preserve">Unidades involucradas, </w:t>
            </w:r>
            <w:r w:rsidRPr="00D81B37">
              <w:rPr>
                <w:rFonts w:cs="Arial"/>
                <w:sz w:val="19"/>
              </w:rPr>
              <w:t>expresadas como valor positivo.</w:t>
            </w:r>
          </w:p>
        </w:tc>
      </w:tr>
      <w:tr w:rsidR="00B76F4D" w:rsidRPr="00D81B37" w14:paraId="3C399A1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EDD613E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proofErr w:type="spellStart"/>
            <w:r w:rsidRPr="00D81B37">
              <w:rPr>
                <w:rFonts w:cs="Arial"/>
                <w:sz w:val="19"/>
              </w:rPr>
              <w:t>id_ubicacion_origen</w:t>
            </w:r>
            <w:proofErr w:type="spellEnd"/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DE83981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Entero</w:t>
            </w:r>
          </w:p>
        </w:tc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0F2C342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Ubicación de salida. Vacío en un ingreso externo.</w:t>
            </w:r>
          </w:p>
        </w:tc>
      </w:tr>
      <w:tr w:rsidR="00B76F4D" w:rsidRPr="00D81B37" w14:paraId="60D1C82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8D81E8C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proofErr w:type="spellStart"/>
            <w:r w:rsidRPr="00D81B37">
              <w:rPr>
                <w:rFonts w:cs="Arial"/>
                <w:sz w:val="19"/>
              </w:rPr>
              <w:t>id_ubicacion_destino</w:t>
            </w:r>
            <w:proofErr w:type="spellEnd"/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618A651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Entero</w:t>
            </w:r>
          </w:p>
        </w:tc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AB159E0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Ubicación de entrada. Vacío en una salida externa.</w:t>
            </w:r>
          </w:p>
        </w:tc>
      </w:tr>
      <w:tr w:rsidR="00B76F4D" w:rsidRPr="00D81B37" w14:paraId="18E4699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AF881F1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proofErr w:type="spellStart"/>
            <w:r w:rsidRPr="00D81B37">
              <w:rPr>
                <w:rFonts w:cs="Arial"/>
                <w:sz w:val="19"/>
              </w:rPr>
              <w:t>id_venta</w:t>
            </w:r>
            <w:proofErr w:type="spellEnd"/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A9DEB77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Entero</w:t>
            </w:r>
          </w:p>
        </w:tc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75F2A3D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 xml:space="preserve">Venta relacionada, si corresponde; vacío en </w:t>
            </w:r>
            <w:r w:rsidRPr="00D81B37">
              <w:rPr>
                <w:rFonts w:cs="Arial"/>
                <w:sz w:val="19"/>
              </w:rPr>
              <w:t>otros casos.</w:t>
            </w:r>
          </w:p>
        </w:tc>
      </w:tr>
      <w:tr w:rsidR="00B76F4D" w:rsidRPr="00D81B37" w14:paraId="2DB818E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DB36A0D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proofErr w:type="spellStart"/>
            <w:r w:rsidRPr="00D81B37">
              <w:rPr>
                <w:rFonts w:cs="Arial"/>
                <w:sz w:val="19"/>
              </w:rPr>
              <w:lastRenderedPageBreak/>
              <w:t>estado_traslado</w:t>
            </w:r>
            <w:proofErr w:type="spellEnd"/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6F81DEF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Texto</w:t>
            </w:r>
          </w:p>
        </w:tc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7A12FEA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Pendiente, en tránsito, recibido o cancelado. Solo aplica a traslados.</w:t>
            </w:r>
          </w:p>
        </w:tc>
      </w:tr>
      <w:tr w:rsidR="00B76F4D" w:rsidRPr="00D81B37" w14:paraId="531C901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A9FF0D2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observaciones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4E663C8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Texto</w:t>
            </w:r>
          </w:p>
        </w:tc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58ED20A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Motivo, aclaraciones o información adicional.</w:t>
            </w:r>
          </w:p>
        </w:tc>
      </w:tr>
    </w:tbl>
    <w:p w14:paraId="09CFAC21" w14:textId="77777777" w:rsidR="00B76F4D" w:rsidRPr="00D81B37" w:rsidRDefault="00B76F4D" w:rsidP="00D81B37">
      <w:pPr>
        <w:spacing w:line="360" w:lineRule="auto"/>
        <w:rPr>
          <w:rFonts w:cs="Arial"/>
        </w:rPr>
      </w:pPr>
    </w:p>
    <w:p w14:paraId="7F0B1A31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br w:type="page"/>
      </w:r>
    </w:p>
    <w:p w14:paraId="67F8D072" w14:textId="77777777" w:rsidR="00B76F4D" w:rsidRPr="00D81B37" w:rsidRDefault="00553AAA" w:rsidP="00D81B37">
      <w:pPr>
        <w:pStyle w:val="Ttulo1"/>
        <w:spacing w:line="360" w:lineRule="auto"/>
        <w:rPr>
          <w:rFonts w:cs="Arial"/>
        </w:rPr>
      </w:pPr>
      <w:r w:rsidRPr="00D81B37">
        <w:rPr>
          <w:rFonts w:cs="Arial"/>
        </w:rPr>
        <w:lastRenderedPageBreak/>
        <w:t>Solicitudes y reglas de los datos</w:t>
      </w:r>
    </w:p>
    <w:p w14:paraId="4F618EFD" w14:textId="77777777" w:rsidR="00B76F4D" w:rsidRPr="00D81B37" w:rsidRDefault="00553AAA" w:rsidP="00D81B37">
      <w:pPr>
        <w:pStyle w:val="Ttulo2"/>
        <w:spacing w:line="360" w:lineRule="auto"/>
        <w:rPr>
          <w:rFonts w:cs="Arial"/>
        </w:rPr>
      </w:pPr>
      <w:r w:rsidRPr="00D81B37">
        <w:rPr>
          <w:rFonts w:cs="Arial"/>
        </w:rPr>
        <w:t>Solicitud de producto</w:t>
      </w:r>
    </w:p>
    <w:p w14:paraId="6CB75720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>Registra pedidos de ar</w:t>
      </w:r>
      <w:r w:rsidRPr="00D81B37">
        <w:rPr>
          <w:rFonts w:cs="Arial"/>
        </w:rPr>
        <w:t>tículos sin stock o todavía no comercializados.</w:t>
      </w:r>
    </w:p>
    <w:tbl>
      <w:tblPr>
        <w:tblStyle w:val="TableNormal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664"/>
        <w:gridCol w:w="1296"/>
        <w:gridCol w:w="5832"/>
      </w:tblGrid>
      <w:tr w:rsidR="00B76F4D" w:rsidRPr="00D81B37" w14:paraId="4569CC6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FEAF0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09650F3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b/>
                <w:sz w:val="19"/>
              </w:rPr>
              <w:t>Campo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FEAF0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1AC4A87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b/>
                <w:sz w:val="19"/>
              </w:rPr>
              <w:t>Tipo</w:t>
            </w:r>
          </w:p>
        </w:tc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FEAF0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9B3E520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b/>
                <w:sz w:val="19"/>
              </w:rPr>
              <w:t>Descripción</w:t>
            </w:r>
          </w:p>
        </w:tc>
      </w:tr>
      <w:tr w:rsidR="00B76F4D" w:rsidRPr="00D81B37" w14:paraId="1B358B6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6D4363C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proofErr w:type="spellStart"/>
            <w:r w:rsidRPr="00D81B37">
              <w:rPr>
                <w:rFonts w:cs="Arial"/>
                <w:sz w:val="19"/>
              </w:rPr>
              <w:t>id_solicitud</w:t>
            </w:r>
            <w:proofErr w:type="spellEnd"/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6315DF6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Entero</w:t>
            </w:r>
          </w:p>
        </w:tc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EEE68C0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Identificador único.</w:t>
            </w:r>
          </w:p>
        </w:tc>
      </w:tr>
      <w:tr w:rsidR="00B76F4D" w:rsidRPr="00D81B37" w14:paraId="1D9A148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031DFC8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proofErr w:type="spellStart"/>
            <w:r w:rsidRPr="00D81B37">
              <w:rPr>
                <w:rFonts w:cs="Arial"/>
                <w:sz w:val="19"/>
              </w:rPr>
              <w:t>fecha_hora</w:t>
            </w:r>
            <w:proofErr w:type="spellEnd"/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462F50A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Fecha y hora</w:t>
            </w:r>
          </w:p>
        </w:tc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35F645D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Momento de la solicitud.</w:t>
            </w:r>
          </w:p>
        </w:tc>
      </w:tr>
      <w:tr w:rsidR="00B76F4D" w:rsidRPr="00D81B37" w14:paraId="2F0C12C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B138472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proofErr w:type="spellStart"/>
            <w:r w:rsidRPr="00D81B37">
              <w:rPr>
                <w:rFonts w:cs="Arial"/>
                <w:sz w:val="19"/>
              </w:rPr>
              <w:t>id_ubicacion</w:t>
            </w:r>
            <w:proofErr w:type="spellEnd"/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6CCE2BA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Entero</w:t>
            </w:r>
          </w:p>
        </w:tc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D22E731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Local que la recibe; puede quedar vacío si es únicamente online.</w:t>
            </w:r>
          </w:p>
        </w:tc>
      </w:tr>
      <w:tr w:rsidR="00B76F4D" w:rsidRPr="00D81B37" w14:paraId="44517FD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D382251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proofErr w:type="spellStart"/>
            <w:r w:rsidRPr="00D81B37">
              <w:rPr>
                <w:rFonts w:cs="Arial"/>
                <w:sz w:val="19"/>
              </w:rPr>
              <w:t>canal_solicitud</w:t>
            </w:r>
            <w:proofErr w:type="spellEnd"/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D898412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Texto</w:t>
            </w:r>
          </w:p>
        </w:tc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F9C901D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Presencial u online.</w:t>
            </w:r>
          </w:p>
        </w:tc>
      </w:tr>
      <w:tr w:rsidR="00B76F4D" w:rsidRPr="00D81B37" w14:paraId="4CF7C48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5A1B2F3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proofErr w:type="spellStart"/>
            <w:r w:rsidRPr="00D81B37">
              <w:rPr>
                <w:rFonts w:cs="Arial"/>
                <w:sz w:val="19"/>
              </w:rPr>
              <w:t>codigo_producto</w:t>
            </w:r>
            <w:proofErr w:type="spellEnd"/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75AB9F8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Texto</w:t>
            </w:r>
          </w:p>
        </w:tc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E9D2094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Producto del catálogo; vacío si no se comercializa.</w:t>
            </w:r>
          </w:p>
        </w:tc>
      </w:tr>
      <w:tr w:rsidR="00B76F4D" w:rsidRPr="00D81B37" w14:paraId="62583DD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83B450F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proofErr w:type="spellStart"/>
            <w:r w:rsidRPr="00D81B37">
              <w:rPr>
                <w:rFonts w:cs="Arial"/>
                <w:sz w:val="19"/>
              </w:rPr>
              <w:t>descripcion_producto</w:t>
            </w:r>
            <w:proofErr w:type="spellEnd"/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4D53E5E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Texto</w:t>
            </w:r>
          </w:p>
        </w:tc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3C687E5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Descripción, marca y modelo cuando se conocen.</w:t>
            </w:r>
          </w:p>
        </w:tc>
      </w:tr>
      <w:tr w:rsidR="00B76F4D" w:rsidRPr="00D81B37" w14:paraId="1E70018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E489520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talle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18DE5C8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Texto</w:t>
            </w:r>
          </w:p>
        </w:tc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BB51EEB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Talle solicitado.</w:t>
            </w:r>
          </w:p>
        </w:tc>
      </w:tr>
      <w:tr w:rsidR="00B76F4D" w:rsidRPr="00D81B37" w14:paraId="2DF444E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9F85284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color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682790E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Texto</w:t>
            </w:r>
          </w:p>
        </w:tc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66AE586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 xml:space="preserve">Color </w:t>
            </w:r>
            <w:r w:rsidRPr="00D81B37">
              <w:rPr>
                <w:rFonts w:cs="Arial"/>
                <w:sz w:val="19"/>
              </w:rPr>
              <w:t>solicitado.</w:t>
            </w:r>
          </w:p>
        </w:tc>
      </w:tr>
      <w:tr w:rsidR="00B76F4D" w:rsidRPr="00D81B37" w14:paraId="73F45A6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F046275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proofErr w:type="spellStart"/>
            <w:r w:rsidRPr="00D81B37">
              <w:rPr>
                <w:rFonts w:cs="Arial"/>
                <w:sz w:val="19"/>
              </w:rPr>
              <w:t>cantidad_solicitada</w:t>
            </w:r>
            <w:proofErr w:type="spellEnd"/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641E4BE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Entero</w:t>
            </w:r>
          </w:p>
        </w:tc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8F11662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Unidades requeridas; entero positivo.</w:t>
            </w:r>
          </w:p>
        </w:tc>
      </w:tr>
      <w:tr w:rsidR="00B76F4D" w:rsidRPr="00D81B37" w14:paraId="4AC2347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03D3974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observaciones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7D1B962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Texto</w:t>
            </w:r>
          </w:p>
        </w:tc>
        <w:tc>
          <w:tcPr>
            <w:tcW w:w="58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3C1BED1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19"/>
              </w:rPr>
              <w:t>Información adicional.</w:t>
            </w:r>
          </w:p>
        </w:tc>
      </w:tr>
    </w:tbl>
    <w:p w14:paraId="17637939" w14:textId="77777777" w:rsidR="00B76F4D" w:rsidRPr="00D81B37" w:rsidRDefault="00B76F4D" w:rsidP="00D81B37">
      <w:pPr>
        <w:spacing w:line="360" w:lineRule="auto"/>
        <w:rPr>
          <w:rFonts w:cs="Arial"/>
        </w:rPr>
      </w:pPr>
    </w:p>
    <w:p w14:paraId="5E2E37D4" w14:textId="77777777" w:rsidR="00B76F4D" w:rsidRPr="00D81B37" w:rsidRDefault="00553AAA" w:rsidP="00D81B37">
      <w:pPr>
        <w:pStyle w:val="Ttulo2"/>
        <w:spacing w:line="360" w:lineRule="auto"/>
        <w:rPr>
          <w:rFonts w:cs="Arial"/>
        </w:rPr>
      </w:pPr>
      <w:r w:rsidRPr="00D81B37">
        <w:rPr>
          <w:rFonts w:cs="Arial"/>
        </w:rPr>
        <w:t>Reglas de integridad y actualización</w:t>
      </w:r>
    </w:p>
    <w:p w14:paraId="2E209BBB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 xml:space="preserve">Los identificadores son únicos. Cada combinación de producto y ubicación tiene un </w:t>
      </w:r>
      <w:r w:rsidRPr="00D81B37">
        <w:rPr>
          <w:rFonts w:cs="Arial"/>
        </w:rPr>
        <w:t>registro de stock; la posición interna describe dónde encontrarlo. Las referencias deben corresponder a productos, ubicaciones y ventas existentes, salvo los campos expresamente opcionales.</w:t>
      </w:r>
    </w:p>
    <w:p w14:paraId="34031500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 xml:space="preserve">El precio unitario de un detalle conserva el valor aplicado en la </w:t>
      </w:r>
      <w:proofErr w:type="gramStart"/>
      <w:r w:rsidRPr="00D81B37">
        <w:rPr>
          <w:rFonts w:cs="Arial"/>
        </w:rPr>
        <w:t>operación</w:t>
      </w:r>
      <w:proofErr w:type="gramEnd"/>
      <w:r w:rsidRPr="00D81B37">
        <w:rPr>
          <w:rFonts w:cs="Arial"/>
        </w:rPr>
        <w:t xml:space="preserve"> aunque cambie el precio actual del producto. Los totales se calculan a partir de los detalles. Una venta confirmada genera su movimiento de salida una sola vez, evitando descontar dos veces la misma operación.</w:t>
      </w:r>
    </w:p>
    <w:p w14:paraId="75496016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>Un traslado pendiente no modifica el</w:t>
      </w:r>
      <w:r w:rsidRPr="00D81B37">
        <w:rPr>
          <w:rFonts w:cs="Arial"/>
        </w:rPr>
        <w:t xml:space="preserve"> stock. Al despacharlo, se descuenta del origen y queda en tránsito; al recibirlo, se suma al destino y pasa a recibido. Cada transición se aplica una sola vez. La </w:t>
      </w:r>
      <w:r w:rsidRPr="00D81B37">
        <w:rPr>
          <w:rFonts w:cs="Arial"/>
        </w:rPr>
        <w:lastRenderedPageBreak/>
        <w:t>cancelación previa al despacho no modifica existencias; una devolución de mercadería ya desp</w:t>
      </w:r>
      <w:r w:rsidRPr="00D81B37">
        <w:rPr>
          <w:rFonts w:cs="Arial"/>
        </w:rPr>
        <w:t>achada requiere registrar el movimiento correspondiente.</w:t>
      </w:r>
    </w:p>
    <w:p w14:paraId="1AF829F3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br w:type="page"/>
      </w:r>
    </w:p>
    <w:p w14:paraId="3D6E0FCB" w14:textId="77777777" w:rsidR="00B76F4D" w:rsidRPr="00D81B37" w:rsidRDefault="00553AAA" w:rsidP="00D81B37">
      <w:pPr>
        <w:pStyle w:val="Ttulo1"/>
        <w:spacing w:line="360" w:lineRule="auto"/>
        <w:rPr>
          <w:rFonts w:cs="Arial"/>
        </w:rPr>
      </w:pPr>
      <w:r w:rsidRPr="00D81B37">
        <w:rPr>
          <w:rFonts w:cs="Arial"/>
        </w:rPr>
        <w:lastRenderedPageBreak/>
        <w:t>Entrega 4 Procesos y gestión del proyecto</w:t>
      </w:r>
    </w:p>
    <w:p w14:paraId="4260A148" w14:textId="77777777" w:rsidR="00B76F4D" w:rsidRPr="00D81B37" w:rsidRDefault="00553AAA" w:rsidP="00D81B37">
      <w:pPr>
        <w:pStyle w:val="Ttulo2"/>
        <w:spacing w:line="360" w:lineRule="auto"/>
        <w:rPr>
          <w:rFonts w:cs="Arial"/>
        </w:rPr>
      </w:pPr>
      <w:r w:rsidRPr="00D81B37">
        <w:rPr>
          <w:rFonts w:cs="Arial"/>
        </w:rPr>
        <w:t>Proceso de venta y disponibilidad</w:t>
      </w:r>
    </w:p>
    <w:p w14:paraId="10182C63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>Nombre: Venta y gestión de disponibilidad de productos.</w:t>
      </w:r>
    </w:p>
    <w:p w14:paraId="0A6B94A8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>Objetivo: atender la solicitud del cliente, consultar existencias</w:t>
      </w:r>
      <w:r w:rsidRPr="00D81B37">
        <w:rPr>
          <w:rFonts w:cs="Arial"/>
        </w:rPr>
        <w:t xml:space="preserve"> y registrar correctamente las ventas y los movimientos de mercadería.</w:t>
      </w:r>
    </w:p>
    <w:p w14:paraId="5C329778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>Participantes: cliente, vendedor, caja, depósito u otra sucursal y sistema de gestión.</w:t>
      </w:r>
    </w:p>
    <w:p w14:paraId="1BE9B767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 xml:space="preserve">Alcance: comienza con la solicitud del cliente y termina con la venta concretada o con la </w:t>
      </w:r>
      <w:r w:rsidRPr="00D81B37">
        <w:rPr>
          <w:rFonts w:cs="Arial"/>
        </w:rPr>
        <w:t>atención finalizada sin venta en esa sucursal. El diagrama representa la atención presencial; la tienda online forma parte del alcance general del sistema.</w:t>
      </w:r>
    </w:p>
    <w:p w14:paraId="702DB7F7" w14:textId="77777777" w:rsidR="00B76F4D" w:rsidRPr="00D81B37" w:rsidRDefault="00553AAA" w:rsidP="00D81B37">
      <w:pPr>
        <w:pStyle w:val="Ttulo2"/>
        <w:spacing w:line="360" w:lineRule="auto"/>
        <w:rPr>
          <w:rFonts w:cs="Arial"/>
        </w:rPr>
      </w:pPr>
      <w:r w:rsidRPr="00D81B37">
        <w:rPr>
          <w:rFonts w:cs="Arial"/>
        </w:rPr>
        <w:t>Descripción del proceso</w:t>
      </w:r>
    </w:p>
    <w:p w14:paraId="24F77EDC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>El vendedor consulta el modelo, talle y color solicitado. Si hay stock local</w:t>
      </w:r>
      <w:r w:rsidRPr="00D81B37">
        <w:rPr>
          <w:rFonts w:cs="Arial"/>
        </w:rPr>
        <w:t xml:space="preserve"> y el cliente confirma la compra, caja procesa el pago. Una vez confirmado, el sistema registra la venta, descuenta las unidades y se entrega el producto con su comprobante.</w:t>
      </w:r>
    </w:p>
    <w:p w14:paraId="45CA88C6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>Si falta el producto, se ofrece una alternativa similar. Si el cliente quiere el o</w:t>
      </w:r>
      <w:r w:rsidRPr="00D81B37">
        <w:rPr>
          <w:rFonts w:cs="Arial"/>
        </w:rPr>
        <w:t>riginal, se consulta el depósito y otras sucursales. Cuando hay existencias, el cliente puede retirarlo en otro local o esperar el traslado a la sucursal en la que está siendo atendido. Desde el depósito se ofrece el traslado al local.</w:t>
      </w:r>
    </w:p>
    <w:p w14:paraId="05EDFF61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>El traslado se regis</w:t>
      </w:r>
      <w:r w:rsidRPr="00D81B37">
        <w:rPr>
          <w:rFonts w:cs="Arial"/>
        </w:rPr>
        <w:t>tra como movimiento de mercadería y no como venta. Cuando llega, se registra la recepción y se avisa al cliente. Si no hay existencias en ninguna ubicación, se registra la solicitud no satisfecha. El cliente también puede desistir de la compra.</w:t>
      </w:r>
    </w:p>
    <w:p w14:paraId="166AF1D9" w14:textId="77777777" w:rsidR="00B76F4D" w:rsidRPr="00D81B37" w:rsidRDefault="00553AAA" w:rsidP="00D81B37">
      <w:pPr>
        <w:pStyle w:val="Ttulo2"/>
        <w:spacing w:line="360" w:lineRule="auto"/>
        <w:rPr>
          <w:rFonts w:cs="Arial"/>
        </w:rPr>
      </w:pPr>
      <w:r w:rsidRPr="00D81B37">
        <w:rPr>
          <w:rFonts w:cs="Arial"/>
        </w:rPr>
        <w:t>Lectura del</w:t>
      </w:r>
      <w:r w:rsidRPr="00D81B37">
        <w:rPr>
          <w:rFonts w:cs="Arial"/>
        </w:rPr>
        <w:t xml:space="preserve"> BPMN</w:t>
      </w:r>
    </w:p>
    <w:p w14:paraId="1FCCE1DC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 xml:space="preserve">Los círculos indican inicio y fin; los rectángulos, actividades; y los rombos con X, decisiones exclusivas. Las flechas continuas indican secuencia. Los recuadros con signo + corresponden a subprocesos ampliados en las figuras siguientes. El cliente </w:t>
      </w:r>
      <w:r w:rsidRPr="00D81B37">
        <w:rPr>
          <w:rFonts w:cs="Arial"/>
        </w:rPr>
        <w:t>participa externamente mediante solicitudes y decisiones.</w:t>
      </w:r>
    </w:p>
    <w:p w14:paraId="1201681A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br w:type="page"/>
      </w:r>
    </w:p>
    <w:p w14:paraId="5B03633E" w14:textId="77777777" w:rsidR="00B76F4D" w:rsidRPr="00D81B37" w:rsidRDefault="00553AAA" w:rsidP="00D81B37">
      <w:pPr>
        <w:pStyle w:val="Ttulo1"/>
        <w:spacing w:line="360" w:lineRule="auto"/>
        <w:rPr>
          <w:rFonts w:cs="Arial"/>
        </w:rPr>
      </w:pPr>
      <w:r w:rsidRPr="00D81B37">
        <w:rPr>
          <w:rFonts w:cs="Arial"/>
        </w:rPr>
        <w:lastRenderedPageBreak/>
        <w:t>BPMN del proceso principal y de la venta</w:t>
      </w:r>
    </w:p>
    <w:p w14:paraId="2C032B66" w14:textId="77777777" w:rsidR="00B76F4D" w:rsidRPr="00D81B37" w:rsidRDefault="00553AAA" w:rsidP="00D81B37">
      <w:pPr>
        <w:spacing w:line="360" w:lineRule="auto"/>
        <w:jc w:val="center"/>
        <w:rPr>
          <w:rFonts w:cs="Arial"/>
        </w:rPr>
      </w:pPr>
      <w:r w:rsidRPr="00D81B37">
        <w:rPr>
          <w:rFonts w:cs="Arial"/>
          <w:noProof/>
        </w:rPr>
        <w:drawing>
          <wp:inline distT="0" distB="0" distL="0" distR="0" wp14:anchorId="17EC8485" wp14:editId="67A4915F">
            <wp:extent cx="6217920" cy="2108911"/>
            <wp:effectExtent l="0" t="0" r="0" b="0"/>
            <wp:docPr id="4" name="Picture 4" descr="Figura del proyecto PortumSport descrita en el epígrafe sigui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pmn_ma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108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4B4C9" w14:textId="77777777" w:rsidR="00B76F4D" w:rsidRPr="00D81B37" w:rsidRDefault="00553AAA" w:rsidP="00D81B37">
      <w:pPr>
        <w:pStyle w:val="Descripcin1"/>
        <w:spacing w:line="360" w:lineRule="auto"/>
        <w:rPr>
          <w:rFonts w:cs="Arial"/>
        </w:rPr>
      </w:pPr>
      <w:r w:rsidRPr="00D81B37">
        <w:rPr>
          <w:rFonts w:cs="Arial"/>
        </w:rPr>
        <w:t>Figura 4. Proceso principal de consulta y atención de la solicitud.</w:t>
      </w:r>
    </w:p>
    <w:p w14:paraId="19B8367F" w14:textId="77777777" w:rsidR="00B76F4D" w:rsidRPr="00D81B37" w:rsidRDefault="00553AAA" w:rsidP="00D81B37">
      <w:pPr>
        <w:spacing w:line="360" w:lineRule="auto"/>
        <w:jc w:val="center"/>
        <w:rPr>
          <w:rFonts w:cs="Arial"/>
        </w:rPr>
      </w:pPr>
      <w:r w:rsidRPr="00D81B37">
        <w:rPr>
          <w:rFonts w:cs="Arial"/>
          <w:noProof/>
        </w:rPr>
        <w:drawing>
          <wp:inline distT="0" distB="0" distL="0" distR="0" wp14:anchorId="2F69C60D" wp14:editId="07DFA0B7">
            <wp:extent cx="6217920" cy="1917192"/>
            <wp:effectExtent l="0" t="0" r="0" b="0"/>
            <wp:docPr id="5" name="Picture 5" descr="Figura del proyecto PortumSport descrita en el epígrafe sigui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pmn_sa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917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F77CF" w14:textId="77777777" w:rsidR="00B76F4D" w:rsidRPr="00D81B37" w:rsidRDefault="00553AAA" w:rsidP="00D81B37">
      <w:pPr>
        <w:pStyle w:val="Descripcin1"/>
        <w:spacing w:line="360" w:lineRule="auto"/>
        <w:rPr>
          <w:rFonts w:cs="Arial"/>
        </w:rPr>
      </w:pPr>
      <w:r w:rsidRPr="00D81B37">
        <w:rPr>
          <w:rFonts w:cs="Arial"/>
        </w:rPr>
        <w:t>Figura 5. Subproceso Concretar venta. El descuento de stock requiere pago confirmad</w:t>
      </w:r>
      <w:r w:rsidRPr="00D81B37">
        <w:rPr>
          <w:rFonts w:cs="Arial"/>
        </w:rPr>
        <w:t>o.</w:t>
      </w:r>
    </w:p>
    <w:p w14:paraId="2B741997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>El resultado del subproceso de disponibilidad determina si se puede continuar con una venta local. La derivación a otra sucursal finaliza la atención en este local, sin registrar aquí una venta.</w:t>
      </w:r>
    </w:p>
    <w:p w14:paraId="20068415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br w:type="page"/>
      </w:r>
    </w:p>
    <w:p w14:paraId="3505E562" w14:textId="77777777" w:rsidR="00B76F4D" w:rsidRPr="00D81B37" w:rsidRDefault="00553AAA" w:rsidP="00D81B37">
      <w:pPr>
        <w:pStyle w:val="Ttulo1"/>
        <w:spacing w:line="360" w:lineRule="auto"/>
        <w:rPr>
          <w:rFonts w:cs="Arial"/>
        </w:rPr>
      </w:pPr>
      <w:r w:rsidRPr="00D81B37">
        <w:rPr>
          <w:rFonts w:cs="Arial"/>
        </w:rPr>
        <w:lastRenderedPageBreak/>
        <w:t>BPMN de resolución de faltantes</w:t>
      </w:r>
    </w:p>
    <w:p w14:paraId="3E3DAC94" w14:textId="77777777" w:rsidR="00B76F4D" w:rsidRPr="00D81B37" w:rsidRDefault="00553AAA" w:rsidP="00D81B37">
      <w:pPr>
        <w:spacing w:line="360" w:lineRule="auto"/>
        <w:jc w:val="center"/>
        <w:rPr>
          <w:rFonts w:cs="Arial"/>
        </w:rPr>
      </w:pPr>
      <w:r w:rsidRPr="00D81B37">
        <w:rPr>
          <w:rFonts w:cs="Arial"/>
          <w:noProof/>
        </w:rPr>
        <w:drawing>
          <wp:inline distT="0" distB="0" distL="0" distR="0" wp14:anchorId="2925449A" wp14:editId="15C5A3A9">
            <wp:extent cx="6217920" cy="3080461"/>
            <wp:effectExtent l="0" t="0" r="0" b="0"/>
            <wp:docPr id="6" name="Picture 6" descr="Figura del proyecto PortumSport descrita en el epígrafe sigui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pmn_stoc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80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28AA5" w14:textId="77777777" w:rsidR="00B76F4D" w:rsidRPr="00D81B37" w:rsidRDefault="00553AAA" w:rsidP="00D81B37">
      <w:pPr>
        <w:pStyle w:val="Descripcin1"/>
        <w:spacing w:line="360" w:lineRule="auto"/>
        <w:rPr>
          <w:rFonts w:cs="Arial"/>
        </w:rPr>
      </w:pPr>
      <w:r w:rsidRPr="00D81B37">
        <w:rPr>
          <w:rFonts w:cs="Arial"/>
        </w:rPr>
        <w:t>Figura 6. Subproceso R</w:t>
      </w:r>
      <w:r w:rsidRPr="00D81B37">
        <w:rPr>
          <w:rFonts w:cs="Arial"/>
        </w:rPr>
        <w:t>esolver falta de stock con alternativas, consulta de ubicaciones y traslado.</w:t>
      </w:r>
    </w:p>
    <w:p w14:paraId="655DD6D2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 xml:space="preserve">La elección entre retirar en otra sucursal o esperar el traslado depende de la preferencia del cliente. En la futura implementación, el despacho y la recepción se registrarán por </w:t>
      </w:r>
      <w:r w:rsidRPr="00D81B37">
        <w:rPr>
          <w:rFonts w:cs="Arial"/>
        </w:rPr>
        <w:t>separado, manteniendo el estado en tránsito definido en el diccionario de datos.</w:t>
      </w:r>
    </w:p>
    <w:p w14:paraId="5C07324B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br w:type="page"/>
      </w:r>
    </w:p>
    <w:p w14:paraId="1B2158B1" w14:textId="77777777" w:rsidR="00B76F4D" w:rsidRPr="00D81B37" w:rsidRDefault="00553AAA" w:rsidP="00D81B37">
      <w:pPr>
        <w:pStyle w:val="Ttulo1"/>
        <w:spacing w:line="360" w:lineRule="auto"/>
        <w:rPr>
          <w:rFonts w:cs="Arial"/>
        </w:rPr>
      </w:pPr>
      <w:r w:rsidRPr="00D81B37">
        <w:rPr>
          <w:rFonts w:cs="Arial"/>
        </w:rPr>
        <w:lastRenderedPageBreak/>
        <w:t>Gestión del proyecto con Git y GitHub</w:t>
      </w:r>
    </w:p>
    <w:p w14:paraId="695431ED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 xml:space="preserve">Se creó el repositorio público </w:t>
      </w:r>
      <w:proofErr w:type="spellStart"/>
      <w:r w:rsidRPr="00D81B37">
        <w:rPr>
          <w:rFonts w:cs="Arial"/>
        </w:rPr>
        <w:t>portumsport</w:t>
      </w:r>
      <w:proofErr w:type="spellEnd"/>
      <w:r w:rsidRPr="00D81B37">
        <w:rPr>
          <w:rFonts w:cs="Arial"/>
        </w:rPr>
        <w:t>-</w:t>
      </w:r>
      <w:proofErr w:type="spellStart"/>
      <w:r w:rsidRPr="00D81B37">
        <w:rPr>
          <w:rFonts w:cs="Arial"/>
        </w:rPr>
        <w:t>gestion</w:t>
      </w:r>
      <w:proofErr w:type="spellEnd"/>
      <w:r w:rsidRPr="00D81B37">
        <w:rPr>
          <w:rFonts w:cs="Arial"/>
        </w:rPr>
        <w:t xml:space="preserve">-stock para conservar las versiones de la documentación. Se utilizó la rama </w:t>
      </w:r>
      <w:proofErr w:type="spellStart"/>
      <w:r w:rsidRPr="00D81B37">
        <w:rPr>
          <w:rFonts w:cs="Arial"/>
        </w:rPr>
        <w:t>documenta</w:t>
      </w:r>
      <w:r w:rsidRPr="00D81B37">
        <w:rPr>
          <w:rFonts w:cs="Arial"/>
        </w:rPr>
        <w:t>cion-bpmn</w:t>
      </w:r>
      <w:proofErr w:type="spellEnd"/>
      <w:r w:rsidRPr="00D81B37">
        <w:rPr>
          <w:rFonts w:cs="Arial"/>
        </w:rPr>
        <w:t xml:space="preserve"> para incorporar el diagrama del proceso de venta y gestión de stock.</w:t>
      </w:r>
    </w:p>
    <w:p w14:paraId="5E0C30B4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 xml:space="preserve">El cambio se guardó con el </w:t>
      </w:r>
      <w:proofErr w:type="spellStart"/>
      <w:r w:rsidRPr="00D81B37">
        <w:rPr>
          <w:rFonts w:cs="Arial"/>
        </w:rPr>
        <w:t>commit</w:t>
      </w:r>
      <w:proofErr w:type="spellEnd"/>
      <w:r w:rsidRPr="00D81B37">
        <w:rPr>
          <w:rFonts w:cs="Arial"/>
        </w:rPr>
        <w:t xml:space="preserve"> descriptivo «Agregar diagrama BPMN de venta y gestión de stock». Luego se abrió el </w:t>
      </w:r>
      <w:proofErr w:type="spellStart"/>
      <w:r w:rsidRPr="00D81B37">
        <w:rPr>
          <w:rFonts w:cs="Arial"/>
        </w:rPr>
        <w:t>Pull</w:t>
      </w:r>
      <w:proofErr w:type="spellEnd"/>
      <w:r w:rsidRPr="00D81B37">
        <w:rPr>
          <w:rFonts w:cs="Arial"/>
        </w:rPr>
        <w:t xml:space="preserve"> </w:t>
      </w:r>
      <w:proofErr w:type="spellStart"/>
      <w:r w:rsidRPr="00D81B37">
        <w:rPr>
          <w:rFonts w:cs="Arial"/>
        </w:rPr>
        <w:t>Request</w:t>
      </w:r>
      <w:proofErr w:type="spellEnd"/>
      <w:r w:rsidRPr="00D81B37">
        <w:rPr>
          <w:rFonts w:cs="Arial"/>
        </w:rPr>
        <w:t xml:space="preserve"> N.º 1 con ese título y se integró en la rama pr</w:t>
      </w:r>
      <w:r w:rsidRPr="00D81B37">
        <w:rPr>
          <w:rFonts w:cs="Arial"/>
        </w:rPr>
        <w:t xml:space="preserve">incipal </w:t>
      </w:r>
      <w:proofErr w:type="spellStart"/>
      <w:r w:rsidRPr="00D81B37">
        <w:rPr>
          <w:rFonts w:cs="Arial"/>
        </w:rPr>
        <w:t>main</w:t>
      </w:r>
      <w:proofErr w:type="spellEnd"/>
      <w:r w:rsidRPr="00D81B37">
        <w:rPr>
          <w:rFonts w:cs="Arial"/>
        </w:rPr>
        <w:t>. El historial permite identificar el cambio incorporado y su integración.</w:t>
      </w:r>
    </w:p>
    <w:p w14:paraId="14B560E7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 xml:space="preserve">Aunque el TPI fue realizado individualmente, se utilizó un procedimiento de ramas y </w:t>
      </w:r>
      <w:proofErr w:type="spellStart"/>
      <w:r w:rsidRPr="00D81B37">
        <w:rPr>
          <w:rFonts w:cs="Arial"/>
        </w:rPr>
        <w:t>Pull</w:t>
      </w:r>
      <w:proofErr w:type="spellEnd"/>
      <w:r w:rsidRPr="00D81B37">
        <w:rPr>
          <w:rFonts w:cs="Arial"/>
        </w:rPr>
        <w:t xml:space="preserve"> </w:t>
      </w:r>
      <w:proofErr w:type="spellStart"/>
      <w:r w:rsidRPr="00D81B37">
        <w:rPr>
          <w:rFonts w:cs="Arial"/>
        </w:rPr>
        <w:t>Requests</w:t>
      </w:r>
      <w:proofErr w:type="spellEnd"/>
      <w:r w:rsidRPr="00D81B37">
        <w:rPr>
          <w:rFonts w:cs="Arial"/>
        </w:rPr>
        <w:t xml:space="preserve"> que también permite organizar la colaboración entre varios integrantes.</w:t>
      </w:r>
    </w:p>
    <w:p w14:paraId="0D534CE5" w14:textId="77777777" w:rsidR="00B76F4D" w:rsidRPr="00D81B37" w:rsidRDefault="00553AAA" w:rsidP="00D81B37">
      <w:pPr>
        <w:spacing w:line="360" w:lineRule="auto"/>
        <w:jc w:val="center"/>
        <w:rPr>
          <w:rFonts w:cs="Arial"/>
        </w:rPr>
      </w:pPr>
      <w:r w:rsidRPr="00D81B37">
        <w:rPr>
          <w:rFonts w:cs="Arial"/>
          <w:noProof/>
        </w:rPr>
        <w:drawing>
          <wp:inline distT="0" distB="0" distL="0" distR="0" wp14:anchorId="5A244A75" wp14:editId="3D494FF5">
            <wp:extent cx="6126480" cy="3014188"/>
            <wp:effectExtent l="0" t="0" r="0" b="0"/>
            <wp:docPr id="7" name="Picture 7" descr="Figura del proyecto PortumSport descrita en el epígrafe sigui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10-19 09575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14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9B1E6" w14:textId="77777777" w:rsidR="00B76F4D" w:rsidRPr="00D81B37" w:rsidRDefault="00553AAA" w:rsidP="00D81B37">
      <w:pPr>
        <w:pStyle w:val="Descripcin1"/>
        <w:spacing w:line="360" w:lineRule="auto"/>
        <w:rPr>
          <w:rFonts w:cs="Arial"/>
        </w:rPr>
      </w:pPr>
      <w:r w:rsidRPr="00D81B37">
        <w:rPr>
          <w:rFonts w:cs="Arial"/>
        </w:rPr>
        <w:t xml:space="preserve">Figura 7. Evidencia del </w:t>
      </w:r>
      <w:proofErr w:type="spellStart"/>
      <w:r w:rsidRPr="00D81B37">
        <w:rPr>
          <w:rFonts w:cs="Arial"/>
        </w:rPr>
        <w:t>Pull</w:t>
      </w:r>
      <w:proofErr w:type="spellEnd"/>
      <w:r w:rsidRPr="00D81B37">
        <w:rPr>
          <w:rFonts w:cs="Arial"/>
        </w:rPr>
        <w:t xml:space="preserve"> </w:t>
      </w:r>
      <w:proofErr w:type="spellStart"/>
      <w:r w:rsidRPr="00D81B37">
        <w:rPr>
          <w:rFonts w:cs="Arial"/>
        </w:rPr>
        <w:t>Request</w:t>
      </w:r>
      <w:proofErr w:type="spellEnd"/>
      <w:r w:rsidRPr="00D81B37">
        <w:rPr>
          <w:rFonts w:cs="Arial"/>
        </w:rPr>
        <w:t xml:space="preserve"> N.º 1 integrado en </w:t>
      </w:r>
      <w:proofErr w:type="spellStart"/>
      <w:r w:rsidRPr="00D81B37">
        <w:rPr>
          <w:rFonts w:cs="Arial"/>
        </w:rPr>
        <w:t>main</w:t>
      </w:r>
      <w:proofErr w:type="spellEnd"/>
      <w:r w:rsidRPr="00D81B37">
        <w:rPr>
          <w:rFonts w:cs="Arial"/>
        </w:rPr>
        <w:t>.</w:t>
      </w:r>
    </w:p>
    <w:p w14:paraId="21EAB40D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>Repositorio</w:t>
      </w:r>
      <w:r w:rsidRPr="00D81B37">
        <w:rPr>
          <w:rFonts w:cs="Arial"/>
        </w:rPr>
        <w:br/>
      </w:r>
      <w:hyperlink r:id="rId16">
        <w:r w:rsidRPr="00D81B37">
          <w:rPr>
            <w:rFonts w:cs="Arial"/>
            <w:color w:val="0563C1"/>
          </w:rPr>
          <w:t>https://github.com/LucasBianco777/portumsport-gestion-stock</w:t>
        </w:r>
      </w:hyperlink>
    </w:p>
    <w:p w14:paraId="440A14FD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 xml:space="preserve">La documentación consolidada y la </w:t>
      </w:r>
      <w:r w:rsidRPr="00D81B37">
        <w:rPr>
          <w:rFonts w:cs="Arial"/>
        </w:rPr>
        <w:t>actualización del README forman parte de las tareas de cierre del proyecto.</w:t>
      </w:r>
    </w:p>
    <w:p w14:paraId="51D40593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br w:type="page"/>
      </w:r>
    </w:p>
    <w:p w14:paraId="4DE6C62C" w14:textId="77777777" w:rsidR="00B76F4D" w:rsidRPr="00D81B37" w:rsidRDefault="00553AAA" w:rsidP="00D81B37">
      <w:pPr>
        <w:pStyle w:val="Ttulo1"/>
        <w:spacing w:line="360" w:lineRule="auto"/>
        <w:rPr>
          <w:rFonts w:cs="Arial"/>
        </w:rPr>
      </w:pPr>
      <w:r w:rsidRPr="00D81B37">
        <w:rPr>
          <w:rFonts w:cs="Arial"/>
        </w:rPr>
        <w:lastRenderedPageBreak/>
        <w:t xml:space="preserve">Organización de tareas con GitHub </w:t>
      </w:r>
      <w:proofErr w:type="spellStart"/>
      <w:r w:rsidRPr="00D81B37">
        <w:rPr>
          <w:rFonts w:cs="Arial"/>
        </w:rPr>
        <w:t>Projects</w:t>
      </w:r>
      <w:proofErr w:type="spellEnd"/>
    </w:p>
    <w:p w14:paraId="294D63CC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 xml:space="preserve">Se utilizó un tablero con las columnas Todo —pendiente—, In </w:t>
      </w:r>
      <w:proofErr w:type="spellStart"/>
      <w:r w:rsidRPr="00D81B37">
        <w:rPr>
          <w:rFonts w:cs="Arial"/>
        </w:rPr>
        <w:t>Progress</w:t>
      </w:r>
      <w:proofErr w:type="spellEnd"/>
      <w:r w:rsidRPr="00D81B37">
        <w:rPr>
          <w:rFonts w:cs="Arial"/>
        </w:rPr>
        <w:t xml:space="preserve"> —en proceso— y Done —terminado—. Las tarjetas incluyen </w:t>
      </w:r>
      <w:r w:rsidRPr="00D81B37">
        <w:rPr>
          <w:rFonts w:cs="Arial"/>
        </w:rPr>
        <w:t>tareas de documentación e historias de usuario con descripción y criterios de aceptación.</w:t>
      </w:r>
    </w:p>
    <w:p w14:paraId="18FA4C79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>Las historias de usuario representan funcionalidades propuestas y permanecen en Todo porque el software todavía no fue implementado. Las tareas académicas se desplaza</w:t>
      </w:r>
      <w:r w:rsidRPr="00D81B37">
        <w:rPr>
          <w:rFonts w:cs="Arial"/>
        </w:rPr>
        <w:t>n según su avance. En la captura del 19 de octubre de 2026 hay 9 tarjetas pendientes, 1 en proceso y 5 terminadas.</w:t>
      </w:r>
    </w:p>
    <w:p w14:paraId="55547CBF" w14:textId="77777777" w:rsidR="00B76F4D" w:rsidRPr="00D81B37" w:rsidRDefault="00553AAA" w:rsidP="00D81B37">
      <w:pPr>
        <w:spacing w:line="360" w:lineRule="auto"/>
        <w:jc w:val="center"/>
        <w:rPr>
          <w:rFonts w:cs="Arial"/>
        </w:rPr>
      </w:pPr>
      <w:r w:rsidRPr="00D81B37">
        <w:rPr>
          <w:rFonts w:cs="Arial"/>
          <w:noProof/>
        </w:rPr>
        <w:drawing>
          <wp:inline distT="0" distB="0" distL="0" distR="0" wp14:anchorId="408D4198" wp14:editId="061A4B06">
            <wp:extent cx="6126480" cy="2835761"/>
            <wp:effectExtent l="0" t="0" r="0" b="0"/>
            <wp:docPr id="8" name="Picture 8" descr="Figura del proyecto PortumSport descrita en el epígrafe sigui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10-19 11241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835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28D78" w14:textId="77777777" w:rsidR="00B76F4D" w:rsidRPr="00D81B37" w:rsidRDefault="00553AAA" w:rsidP="00D81B37">
      <w:pPr>
        <w:pStyle w:val="Descripcin1"/>
        <w:spacing w:line="360" w:lineRule="auto"/>
        <w:rPr>
          <w:rFonts w:cs="Arial"/>
        </w:rPr>
      </w:pPr>
      <w:r w:rsidRPr="00D81B37">
        <w:rPr>
          <w:rFonts w:cs="Arial"/>
        </w:rPr>
        <w:t>Figura 8. Estado del tablero durante la revisión e integración de las entregas.</w:t>
      </w:r>
    </w:p>
    <w:p w14:paraId="053A0585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>Tablero</w:t>
      </w:r>
      <w:r w:rsidRPr="00D81B37">
        <w:rPr>
          <w:rFonts w:cs="Arial"/>
        </w:rPr>
        <w:br/>
      </w:r>
      <w:hyperlink r:id="rId18">
        <w:r w:rsidRPr="00D81B37">
          <w:rPr>
            <w:rFonts w:cs="Arial"/>
            <w:color w:val="0563C1"/>
          </w:rPr>
          <w:t>https://github.com/users/LucasBianco777/projects/1</w:t>
        </w:r>
      </w:hyperlink>
    </w:p>
    <w:p w14:paraId="1DF27963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>La captura representa un momento del trabajo. La revisión de correcciones está en proceso; la integración del PDF, la carga de documentación y la verificación de accesos forman parte del</w:t>
      </w:r>
      <w:r w:rsidRPr="00D81B37">
        <w:rPr>
          <w:rFonts w:cs="Arial"/>
        </w:rPr>
        <w:t xml:space="preserve"> cierre. Los estados se actualizarán al completar cada tarea.</w:t>
      </w:r>
    </w:p>
    <w:p w14:paraId="7A279C09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br w:type="page"/>
      </w:r>
    </w:p>
    <w:p w14:paraId="5C99F3A3" w14:textId="77777777" w:rsidR="00B76F4D" w:rsidRPr="00D81B37" w:rsidRDefault="00553AAA" w:rsidP="00D81B37">
      <w:pPr>
        <w:pStyle w:val="Ttulo1"/>
        <w:spacing w:line="360" w:lineRule="auto"/>
        <w:rPr>
          <w:rFonts w:cs="Arial"/>
        </w:rPr>
      </w:pPr>
      <w:r w:rsidRPr="00D81B37">
        <w:rPr>
          <w:rFonts w:cs="Arial"/>
        </w:rPr>
        <w:lastRenderedPageBreak/>
        <w:t>Backlog e historias de usuario</w:t>
      </w:r>
    </w:p>
    <w:p w14:paraId="1924A37C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>Las siguientes historias resumen las funciones registradas en el tablero. Sus criterios describen condiciones verificables para el futuro desarrollo.</w:t>
      </w:r>
    </w:p>
    <w:p w14:paraId="2DA09BC6" w14:textId="77777777" w:rsidR="00B76F4D" w:rsidRPr="00D81B37" w:rsidRDefault="00553AAA" w:rsidP="00D81B37">
      <w:pPr>
        <w:pStyle w:val="Ttulo2"/>
        <w:spacing w:line="360" w:lineRule="auto"/>
        <w:rPr>
          <w:rFonts w:cs="Arial"/>
        </w:rPr>
      </w:pPr>
      <w:r w:rsidRPr="00D81B37">
        <w:rPr>
          <w:rFonts w:cs="Arial"/>
        </w:rPr>
        <w:t>HU01 Consul</w:t>
      </w:r>
      <w:r w:rsidRPr="00D81B37">
        <w:rPr>
          <w:rFonts w:cs="Arial"/>
        </w:rPr>
        <w:t>tar stock por ubicación</w:t>
      </w:r>
    </w:p>
    <w:p w14:paraId="0584B899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>Como vendedor, quiero consultar el stock por modelo, talle, color y ubicación para informar al cliente sobre la disponibilidad.</w:t>
      </w:r>
    </w:p>
    <w:p w14:paraId="4FAA8BDD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>Criterios de aceptación: La consulta muestra existencias del local, depósito y otras sucursales; disting</w:t>
      </w:r>
      <w:r w:rsidRPr="00D81B37">
        <w:rPr>
          <w:rFonts w:cs="Arial"/>
        </w:rPr>
        <w:t>ue cantidades por ubicación e informa claramente cuando no hay stock.</w:t>
      </w:r>
    </w:p>
    <w:p w14:paraId="5CC485A9" w14:textId="77777777" w:rsidR="00B76F4D" w:rsidRPr="00D81B37" w:rsidRDefault="00553AAA" w:rsidP="00D81B37">
      <w:pPr>
        <w:pStyle w:val="Ttulo2"/>
        <w:spacing w:line="360" w:lineRule="auto"/>
        <w:rPr>
          <w:rFonts w:cs="Arial"/>
        </w:rPr>
      </w:pPr>
      <w:r w:rsidRPr="00D81B37">
        <w:rPr>
          <w:rFonts w:cs="Arial"/>
        </w:rPr>
        <w:t>HU02 Registrar una venta y actualizar stock</w:t>
      </w:r>
    </w:p>
    <w:p w14:paraId="7A487F34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>Como cajera, quiero registrar la venta y su pago para mantener actualizado el inventario.</w:t>
      </w:r>
    </w:p>
    <w:p w14:paraId="4A44F3CA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>Criterios de aceptación: Se registran producto, cant</w:t>
      </w:r>
      <w:r w:rsidRPr="00D81B37">
        <w:rPr>
          <w:rFonts w:cs="Arial"/>
        </w:rPr>
        <w:t>idad, precio, fecha, sucursal y medio de pago. Solo el pago confirmado genera la salida y no se permite vender más unidades de las disponibles.</w:t>
      </w:r>
    </w:p>
    <w:p w14:paraId="524956A3" w14:textId="77777777" w:rsidR="00B76F4D" w:rsidRPr="00D81B37" w:rsidRDefault="00553AAA" w:rsidP="00D81B37">
      <w:pPr>
        <w:pStyle w:val="Ttulo2"/>
        <w:spacing w:line="360" w:lineRule="auto"/>
        <w:rPr>
          <w:rFonts w:cs="Arial"/>
        </w:rPr>
      </w:pPr>
      <w:r w:rsidRPr="00D81B37">
        <w:rPr>
          <w:rFonts w:cs="Arial"/>
        </w:rPr>
        <w:t>HU03 Gestionar traslados de productos</w:t>
      </w:r>
    </w:p>
    <w:p w14:paraId="628D8547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>Como encargado de depósito, quiero registrar traslados para controlar la m</w:t>
      </w:r>
      <w:r w:rsidRPr="00D81B37">
        <w:rPr>
          <w:rFonts w:cs="Arial"/>
        </w:rPr>
        <w:t>ercadería enviada entre ubicaciones.</w:t>
      </w:r>
    </w:p>
    <w:p w14:paraId="6A3EDB5E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>Criterios de aceptación: Se registra origen, destino, producto y cantidad. Se valida el stock de origen; el despacho lo descuenta y marca en tránsito; la recepción suma al destino. El traslado no se registra como venta.</w:t>
      </w:r>
    </w:p>
    <w:p w14:paraId="0872988B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br w:type="page"/>
      </w:r>
    </w:p>
    <w:p w14:paraId="2F52B57C" w14:textId="77777777" w:rsidR="00B76F4D" w:rsidRPr="00D81B37" w:rsidRDefault="00553AAA" w:rsidP="00D81B37">
      <w:pPr>
        <w:pStyle w:val="Ttulo1"/>
        <w:spacing w:line="360" w:lineRule="auto"/>
        <w:rPr>
          <w:rFonts w:cs="Arial"/>
        </w:rPr>
      </w:pPr>
      <w:r w:rsidRPr="00D81B37">
        <w:rPr>
          <w:rFonts w:cs="Arial"/>
        </w:rPr>
        <w:lastRenderedPageBreak/>
        <w:t>Backlog de demanda informes e ingresos</w:t>
      </w:r>
    </w:p>
    <w:p w14:paraId="1309173D" w14:textId="77777777" w:rsidR="00B76F4D" w:rsidRPr="00D81B37" w:rsidRDefault="00553AAA" w:rsidP="00D81B37">
      <w:pPr>
        <w:pStyle w:val="Ttulo2"/>
        <w:spacing w:line="360" w:lineRule="auto"/>
        <w:rPr>
          <w:rFonts w:cs="Arial"/>
        </w:rPr>
      </w:pPr>
      <w:r w:rsidRPr="00D81B37">
        <w:rPr>
          <w:rFonts w:cs="Arial"/>
        </w:rPr>
        <w:t>HU04 Registrar productos solicitados no disponibles</w:t>
      </w:r>
    </w:p>
    <w:p w14:paraId="5ECD33AF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>Como vendedor, quiero registrar productos faltantes o fuera del catálogo para informar la demanda a los dueños.</w:t>
      </w:r>
    </w:p>
    <w:p w14:paraId="0144A715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>Criterios de aceptación: Se guardan marca, modelo,</w:t>
      </w:r>
      <w:r w:rsidRPr="00D81B37">
        <w:rPr>
          <w:rFonts w:cs="Arial"/>
        </w:rPr>
        <w:t xml:space="preserve"> talle, color, fecha, sucursal y cantidad. Se admiten productos fuera del catálogo y se distingue este caso de la falta de stock.</w:t>
      </w:r>
    </w:p>
    <w:p w14:paraId="41CA7053" w14:textId="77777777" w:rsidR="00B76F4D" w:rsidRPr="00D81B37" w:rsidRDefault="00553AAA" w:rsidP="00D81B37">
      <w:pPr>
        <w:pStyle w:val="Ttulo2"/>
        <w:spacing w:line="360" w:lineRule="auto"/>
        <w:rPr>
          <w:rFonts w:cs="Arial"/>
        </w:rPr>
      </w:pPr>
      <w:r w:rsidRPr="00D81B37">
        <w:rPr>
          <w:rFonts w:cs="Arial"/>
        </w:rPr>
        <w:t>HU05 Consultar ventas y baja rotación</w:t>
      </w:r>
    </w:p>
    <w:p w14:paraId="0E43F3A1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>Como dueño, quiero consultar los productos más vendidos y de baja rotación para orientar</w:t>
      </w:r>
      <w:r w:rsidRPr="00D81B37">
        <w:rPr>
          <w:rFonts w:cs="Arial"/>
        </w:rPr>
        <w:t xml:space="preserve"> compras y promociones.</w:t>
      </w:r>
    </w:p>
    <w:p w14:paraId="5FE60D66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 xml:space="preserve">Criterios de aceptación: Se filtra por período y sucursal o por toda la empresa. Se ordena por unidades vendidas y se identifican artículos con stock sin ventas según un plazo configurable, considerando el ingreso si nunca se </w:t>
      </w:r>
      <w:r w:rsidRPr="00D81B37">
        <w:rPr>
          <w:rFonts w:cs="Arial"/>
        </w:rPr>
        <w:t>vendieron.</w:t>
      </w:r>
    </w:p>
    <w:p w14:paraId="179CFED0" w14:textId="77777777" w:rsidR="00B76F4D" w:rsidRPr="00D81B37" w:rsidRDefault="00553AAA" w:rsidP="00D81B37">
      <w:pPr>
        <w:pStyle w:val="Ttulo2"/>
        <w:spacing w:line="360" w:lineRule="auto"/>
        <w:rPr>
          <w:rFonts w:cs="Arial"/>
        </w:rPr>
      </w:pPr>
      <w:r w:rsidRPr="00D81B37">
        <w:rPr>
          <w:rFonts w:cs="Arial"/>
        </w:rPr>
        <w:t>HU06 Registrar productos e ingresos de mercadería</w:t>
      </w:r>
    </w:p>
    <w:p w14:paraId="7CE83598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>Como encargado de depósito, quiero registrar productos e ingresos para mantener las existencias actualizadas.</w:t>
      </w:r>
    </w:p>
    <w:p w14:paraId="735D05B9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>Criterios de aceptación: Cada variante tiene un código único, descripción, marca, tal</w:t>
      </w:r>
      <w:r w:rsidRPr="00D81B37">
        <w:rPr>
          <w:rFonts w:cs="Arial"/>
        </w:rPr>
        <w:t>le y color. Los ingresos incluyen cantidad positiva, fecha y ubicación; solo la recepción confirmada suma stock.</w:t>
      </w:r>
    </w:p>
    <w:p w14:paraId="52B16DA3" w14:textId="77777777" w:rsidR="00B76F4D" w:rsidRPr="00D81B37" w:rsidRDefault="00553AAA" w:rsidP="00D81B37">
      <w:pPr>
        <w:pStyle w:val="Ttulo2"/>
        <w:spacing w:line="360" w:lineRule="auto"/>
        <w:rPr>
          <w:rFonts w:cs="Arial"/>
        </w:rPr>
      </w:pPr>
      <w:r w:rsidRPr="00D81B37">
        <w:rPr>
          <w:rFonts w:cs="Arial"/>
        </w:rPr>
        <w:t>Relación entre los componentes</w:t>
      </w:r>
    </w:p>
    <w:p w14:paraId="7BC7E18D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>HU01 se apoya en Producto, Ubicación y Stock. HU02 utiliza Venta, Detalle de venta y Movimiento de stock. HU03 c</w:t>
      </w:r>
      <w:r w:rsidRPr="00D81B37">
        <w:rPr>
          <w:rFonts w:cs="Arial"/>
        </w:rPr>
        <w:t>ontrola las ubicaciones y estados del traslado. HU04 utiliza Solicitud de producto. HU05 analiza ventas y movimientos. HU06 mantiene el catálogo y registra los ingresos.</w:t>
      </w:r>
    </w:p>
    <w:p w14:paraId="3E24C82C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br w:type="page"/>
      </w:r>
    </w:p>
    <w:p w14:paraId="242013D5" w14:textId="77777777" w:rsidR="00B76F4D" w:rsidRPr="00D81B37" w:rsidRDefault="00553AAA" w:rsidP="00D81B37">
      <w:pPr>
        <w:pStyle w:val="Ttulo1"/>
        <w:spacing w:line="360" w:lineRule="auto"/>
        <w:rPr>
          <w:rFonts w:cs="Arial"/>
        </w:rPr>
      </w:pPr>
      <w:r w:rsidRPr="00D81B37">
        <w:rPr>
          <w:rFonts w:cs="Arial"/>
        </w:rPr>
        <w:lastRenderedPageBreak/>
        <w:t>Indicadores de control</w:t>
      </w:r>
    </w:p>
    <w:p w14:paraId="7DA58FAB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>Los indicadores permiten evaluar el proyecto y la futura oper</w:t>
      </w:r>
      <w:r w:rsidRPr="00D81B37">
        <w:rPr>
          <w:rFonts w:cs="Arial"/>
        </w:rPr>
        <w:t>ación del sistema. Las metas son propuestas; todavía no existen mediciones de un sistema implementado. Si un período no tiene registros para calcular un indicador, se informa sin datos y no se divide por cero.</w:t>
      </w:r>
    </w:p>
    <w:tbl>
      <w:tblPr>
        <w:tblStyle w:val="TableNormal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2520"/>
        <w:gridCol w:w="2592"/>
      </w:tblGrid>
      <w:tr w:rsidR="00B76F4D" w:rsidRPr="00D81B37" w14:paraId="50C652B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FEAF0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385834A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b/>
                <w:sz w:val="20"/>
              </w:rPr>
              <w:t>Indicador y cálculo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FEAF0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40A8493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b/>
                <w:sz w:val="20"/>
              </w:rPr>
              <w:t>Meta propuesta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FEAF0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28CDB4F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b/>
                <w:sz w:val="20"/>
              </w:rPr>
              <w:t xml:space="preserve">Frecuencia </w:t>
            </w:r>
            <w:r w:rsidRPr="00D81B37">
              <w:rPr>
                <w:rFonts w:cs="Arial"/>
                <w:b/>
                <w:sz w:val="20"/>
              </w:rPr>
              <w:t>y responsable</w:t>
            </w:r>
          </w:p>
        </w:tc>
      </w:tr>
      <w:tr w:rsidR="00B76F4D" w:rsidRPr="00D81B37" w14:paraId="1CD612D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36041B2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20"/>
              </w:rPr>
              <w:t>Cumplimiento del cronograma</w:t>
            </w:r>
            <w:r w:rsidRPr="00D81B37">
              <w:rPr>
                <w:rFonts w:cs="Arial"/>
                <w:sz w:val="20"/>
              </w:rPr>
              <w:br/>
              <w:t>Tareas terminadas dentro del plazo ÷ tareas con vencimiento en el período × 100.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EC5363B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20"/>
              </w:rPr>
              <w:t>Al menos 90 % durante las 16 semanas.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EBE7D33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20"/>
              </w:rPr>
              <w:t>Semanal. Responsable del proyecto.</w:t>
            </w:r>
          </w:p>
        </w:tc>
      </w:tr>
      <w:tr w:rsidR="00B76F4D" w:rsidRPr="00D81B37" w14:paraId="2D8146A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B9D07E3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20"/>
              </w:rPr>
              <w:t>Exactitud del inventario</w:t>
            </w:r>
            <w:r w:rsidRPr="00D81B37">
              <w:rPr>
                <w:rFonts w:cs="Arial"/>
                <w:sz w:val="20"/>
              </w:rPr>
              <w:br/>
              <w:t xml:space="preserve">Registros de producto y </w:t>
            </w:r>
            <w:r w:rsidRPr="00D81B37">
              <w:rPr>
                <w:rFonts w:cs="Arial"/>
                <w:sz w:val="20"/>
              </w:rPr>
              <w:t>ubicación que coinciden con el conteo físico ÷ registros revisados × 100.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2446423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20"/>
              </w:rPr>
              <w:t>Al menos 98 % al finalizar el tercer mes de uso.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4C24FEF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20"/>
              </w:rPr>
              <w:t>Mensual. Encargado de depósito.</w:t>
            </w:r>
          </w:p>
        </w:tc>
      </w:tr>
      <w:tr w:rsidR="00B76F4D" w:rsidRPr="00D81B37" w14:paraId="5AFEE63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3809C22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20"/>
              </w:rPr>
              <w:t>Tiempo de consulta de stock</w:t>
            </w:r>
            <w:r w:rsidRPr="00D81B37">
              <w:rPr>
                <w:rFonts w:cs="Arial"/>
                <w:sz w:val="20"/>
              </w:rPr>
              <w:br/>
              <w:t>Suma de los tiempos medidos ÷ cantidad de consultas.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7F29CEC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20"/>
              </w:rPr>
              <w:t xml:space="preserve">Promedio de 1 </w:t>
            </w:r>
            <w:r w:rsidRPr="00D81B37">
              <w:rPr>
                <w:rFonts w:cs="Arial"/>
                <w:sz w:val="20"/>
              </w:rPr>
              <w:t>minuto o menos al finalizar el primer mes de uso.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17AB1AD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20"/>
              </w:rPr>
              <w:t>Semanal. Encargados de locales.</w:t>
            </w:r>
          </w:p>
        </w:tc>
      </w:tr>
      <w:tr w:rsidR="00B76F4D" w:rsidRPr="00D81B37" w14:paraId="0A38B18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FD2471C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20"/>
              </w:rPr>
              <w:t>Registro de ventas</w:t>
            </w:r>
            <w:r w:rsidRPr="00D81B37">
              <w:rPr>
                <w:rFonts w:cs="Arial"/>
                <w:sz w:val="20"/>
              </w:rPr>
              <w:br/>
            </w:r>
            <w:proofErr w:type="spellStart"/>
            <w:r w:rsidRPr="00D81B37">
              <w:rPr>
                <w:rFonts w:cs="Arial"/>
                <w:sz w:val="20"/>
              </w:rPr>
              <w:t>Ventas</w:t>
            </w:r>
            <w:proofErr w:type="spellEnd"/>
            <w:r w:rsidRPr="00D81B37">
              <w:rPr>
                <w:rFonts w:cs="Arial"/>
                <w:sz w:val="20"/>
              </w:rPr>
              <w:t xml:space="preserve"> registradas en el sistema ÷ ventas realizadas según comprobantes × 100.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0FEE9E5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20"/>
              </w:rPr>
              <w:t>Registrar el 100 % desde la puesta en funcionamiento.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E5FBF40" w14:textId="77777777" w:rsidR="00B76F4D" w:rsidRPr="00D81B37" w:rsidRDefault="00553AAA" w:rsidP="00D81B37">
            <w:pPr>
              <w:spacing w:before="40" w:after="60" w:line="360" w:lineRule="auto"/>
              <w:rPr>
                <w:rFonts w:cs="Arial"/>
              </w:rPr>
            </w:pPr>
            <w:r w:rsidRPr="00D81B37">
              <w:rPr>
                <w:rFonts w:cs="Arial"/>
                <w:sz w:val="20"/>
              </w:rPr>
              <w:t>Diario. Administració</w:t>
            </w:r>
            <w:r w:rsidRPr="00D81B37">
              <w:rPr>
                <w:rFonts w:cs="Arial"/>
                <w:sz w:val="20"/>
              </w:rPr>
              <w:t>n.</w:t>
            </w:r>
          </w:p>
        </w:tc>
      </w:tr>
    </w:tbl>
    <w:p w14:paraId="3C0023A6" w14:textId="77777777" w:rsidR="00B76F4D" w:rsidRPr="00D81B37" w:rsidRDefault="00B76F4D" w:rsidP="00D81B37">
      <w:pPr>
        <w:spacing w:line="360" w:lineRule="auto"/>
        <w:rPr>
          <w:rFonts w:cs="Arial"/>
        </w:rPr>
      </w:pPr>
    </w:p>
    <w:p w14:paraId="6C645E56" w14:textId="77777777" w:rsidR="00B76F4D" w:rsidRPr="00D81B37" w:rsidRDefault="00553AAA" w:rsidP="00D81B37">
      <w:pPr>
        <w:pStyle w:val="Ttulo2"/>
        <w:spacing w:line="360" w:lineRule="auto"/>
        <w:rPr>
          <w:rFonts w:cs="Arial"/>
        </w:rPr>
      </w:pPr>
      <w:r w:rsidRPr="00D81B37">
        <w:rPr>
          <w:rFonts w:cs="Arial"/>
        </w:rPr>
        <w:t>Acciones ante desvíos</w:t>
      </w:r>
    </w:p>
    <w:p w14:paraId="6183EA93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>Si se incumplen plazos, se revisan las causas y se ajustan tareas y responsables. Si aparecen diferencias de inventario, se realiza un conteo y se revisan movimientos. Si las consultas son lentas, se analiza el uso de filtros, la</w:t>
      </w:r>
      <w:r w:rsidRPr="00D81B37">
        <w:rPr>
          <w:rFonts w:cs="Arial"/>
        </w:rPr>
        <w:t xml:space="preserve"> capacitación y el rendimiento del sistema. Si faltan ventas, se concilian comprobantes y se corrige el registro evitando duplicados.</w:t>
      </w:r>
    </w:p>
    <w:p w14:paraId="1CCAE172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>Para medir el cronograma se deberán registrar fechas planificadas y reales de las tareas. Para los controles operativos se</w:t>
      </w:r>
      <w:r w:rsidRPr="00D81B37">
        <w:rPr>
          <w:rFonts w:cs="Arial"/>
        </w:rPr>
        <w:t xml:space="preserve"> utilizarán comprobantes, conteos físicos, registros del sistema y una muestra documentada de tiempos de consulta.</w:t>
      </w:r>
    </w:p>
    <w:p w14:paraId="2E37964D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br w:type="page"/>
      </w:r>
    </w:p>
    <w:p w14:paraId="258DD12E" w14:textId="77777777" w:rsidR="00B76F4D" w:rsidRPr="00D81B37" w:rsidRDefault="00553AAA" w:rsidP="00D81B37">
      <w:pPr>
        <w:pStyle w:val="Ttulo1"/>
        <w:spacing w:line="360" w:lineRule="auto"/>
        <w:rPr>
          <w:rFonts w:cs="Arial"/>
        </w:rPr>
      </w:pPr>
      <w:r w:rsidRPr="00D81B37">
        <w:rPr>
          <w:rFonts w:cs="Arial"/>
        </w:rPr>
        <w:lastRenderedPageBreak/>
        <w:t>Declaración de uso de Inteligencia Artificial</w:t>
      </w:r>
    </w:p>
    <w:p w14:paraId="4C9E96F2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 xml:space="preserve">Durante la elaboración de este Trabajo Práctico Integrador utilicé </w:t>
      </w:r>
      <w:proofErr w:type="spellStart"/>
      <w:r w:rsidRPr="00D81B37">
        <w:rPr>
          <w:rFonts w:cs="Arial"/>
        </w:rPr>
        <w:t>ChatGPT</w:t>
      </w:r>
      <w:proofErr w:type="spellEnd"/>
      <w:r w:rsidRPr="00D81B37">
        <w:rPr>
          <w:rFonts w:cs="Arial"/>
        </w:rPr>
        <w:t xml:space="preserve"> como herramienta d</w:t>
      </w:r>
      <w:r w:rsidRPr="00D81B37">
        <w:rPr>
          <w:rFonts w:cs="Arial"/>
        </w:rPr>
        <w:t xml:space="preserve">e apoyo para interpretar las consignas, organizar la documentación y desarrollar propuestas para el sistema de gestión de stock de </w:t>
      </w:r>
      <w:proofErr w:type="spellStart"/>
      <w:r w:rsidRPr="00D81B37">
        <w:rPr>
          <w:rFonts w:cs="Arial"/>
        </w:rPr>
        <w:t>PortumSport</w:t>
      </w:r>
      <w:proofErr w:type="spellEnd"/>
      <w:r w:rsidRPr="00D81B37">
        <w:rPr>
          <w:rFonts w:cs="Arial"/>
        </w:rPr>
        <w:t>.</w:t>
      </w:r>
    </w:p>
    <w:p w14:paraId="7B119575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 xml:space="preserve">La herramienta me ayudó a organizar y redactar el contenido, representar el organigrama, proponer </w:t>
      </w:r>
      <w:r w:rsidRPr="00D81B37">
        <w:rPr>
          <w:rFonts w:cs="Arial"/>
        </w:rPr>
        <w:t xml:space="preserve">entidades y campos del diccionario de datos, elaborar el diagrama BPMN, redactar historias de usuario y criterios de aceptación, y proponer indicadores de control. También me orientó para crear el repositorio, utilizar ramas, registrar </w:t>
      </w:r>
      <w:proofErr w:type="spellStart"/>
      <w:r w:rsidRPr="00D81B37">
        <w:rPr>
          <w:rFonts w:cs="Arial"/>
        </w:rPr>
        <w:t>commits</w:t>
      </w:r>
      <w:proofErr w:type="spellEnd"/>
      <w:r w:rsidRPr="00D81B37">
        <w:rPr>
          <w:rFonts w:cs="Arial"/>
        </w:rPr>
        <w:t>, integrar un</w:t>
      </w:r>
      <w:r w:rsidRPr="00D81B37">
        <w:rPr>
          <w:rFonts w:cs="Arial"/>
        </w:rPr>
        <w:t xml:space="preserve"> </w:t>
      </w:r>
      <w:proofErr w:type="spellStart"/>
      <w:r w:rsidRPr="00D81B37">
        <w:rPr>
          <w:rFonts w:cs="Arial"/>
        </w:rPr>
        <w:t>Pull</w:t>
      </w:r>
      <w:proofErr w:type="spellEnd"/>
      <w:r w:rsidRPr="00D81B37">
        <w:rPr>
          <w:rFonts w:cs="Arial"/>
        </w:rPr>
        <w:t xml:space="preserve"> </w:t>
      </w:r>
      <w:proofErr w:type="spellStart"/>
      <w:r w:rsidRPr="00D81B37">
        <w:rPr>
          <w:rFonts w:cs="Arial"/>
        </w:rPr>
        <w:t>Request</w:t>
      </w:r>
      <w:proofErr w:type="spellEnd"/>
      <w:r w:rsidRPr="00D81B37">
        <w:rPr>
          <w:rFonts w:cs="Arial"/>
        </w:rPr>
        <w:t xml:space="preserve"> y organizar el tablero de tareas.</w:t>
      </w:r>
    </w:p>
    <w:p w14:paraId="6C9F97A5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>Para la integración final, utilicé IA para reunir las cuatro entregas en Word, ordenar sus secciones, incorporar las observaciones docentes, cuantificar metas y presentar el FODA y el cronograma. Estas tareas</w:t>
      </w:r>
      <w:r w:rsidRPr="00D81B37">
        <w:rPr>
          <w:rFonts w:cs="Arial"/>
        </w:rPr>
        <w:t xml:space="preserve"> incluyeron propuestas de redacción y ajustes de coherencia entre el proceso, las historias de usuario y los datos del sistema.</w:t>
      </w:r>
    </w:p>
    <w:p w14:paraId="418995BE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>Mi participación consistió en aportar información sobre el funcionamiento de la empresa, su estructura y la atención a los clien</w:t>
      </w:r>
      <w:r w:rsidRPr="00D81B37">
        <w:rPr>
          <w:rFonts w:cs="Arial"/>
        </w:rPr>
        <w:t>tes. Expliqué qué alternativas se ofrecen cuando falta un producto y cómo se decide entre trasladarlo o retirarlo en otra sucursal. Los diagramas se elaboraron con ayuda de IA a partir de estas explicaciones. Las acciones en GitHub y la carga de las tarjet</w:t>
      </w:r>
      <w:r w:rsidRPr="00D81B37">
        <w:rPr>
          <w:rFonts w:cs="Arial"/>
        </w:rPr>
        <w:t>as las realicé personalmente.</w:t>
      </w:r>
    </w:p>
    <w:p w14:paraId="56427D27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 xml:space="preserve">Las propuestas de la IA se utilizaron como apoyo para el análisis y la redacción. Asumo la responsabilidad por el contenido presentado y por comprobar su coherencia con </w:t>
      </w:r>
      <w:proofErr w:type="spellStart"/>
      <w:r w:rsidRPr="00D81B37">
        <w:rPr>
          <w:rFonts w:cs="Arial"/>
        </w:rPr>
        <w:t>PortumSport</w:t>
      </w:r>
      <w:proofErr w:type="spellEnd"/>
      <w:r w:rsidRPr="00D81B37">
        <w:rPr>
          <w:rFonts w:cs="Arial"/>
        </w:rPr>
        <w:t xml:space="preserve"> y con los contenidos de la materia. Los indic</w:t>
      </w:r>
      <w:r w:rsidRPr="00D81B37">
        <w:rPr>
          <w:rFonts w:cs="Arial"/>
        </w:rPr>
        <w:t>adores y las metas representan resultados propuestos para una implementación futura, no resultados medidos.</w:t>
      </w:r>
    </w:p>
    <w:p w14:paraId="4FC826EC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br w:type="page"/>
      </w:r>
    </w:p>
    <w:p w14:paraId="4C89F8D6" w14:textId="77777777" w:rsidR="00B76F4D" w:rsidRPr="00D81B37" w:rsidRDefault="00553AAA" w:rsidP="00D81B37">
      <w:pPr>
        <w:pStyle w:val="Ttulo1"/>
        <w:spacing w:line="360" w:lineRule="auto"/>
        <w:rPr>
          <w:rFonts w:cs="Arial"/>
        </w:rPr>
      </w:pPr>
      <w:r w:rsidRPr="00D81B37">
        <w:rPr>
          <w:rFonts w:cs="Arial"/>
        </w:rPr>
        <w:lastRenderedPageBreak/>
        <w:t>Conclusión y referencias</w:t>
      </w:r>
    </w:p>
    <w:p w14:paraId="641C000F" w14:textId="77777777" w:rsidR="00B76F4D" w:rsidRPr="00D81B37" w:rsidRDefault="00553AAA" w:rsidP="00D81B37">
      <w:pPr>
        <w:pStyle w:val="Ttulo2"/>
        <w:spacing w:line="360" w:lineRule="auto"/>
        <w:rPr>
          <w:rFonts w:cs="Arial"/>
        </w:rPr>
      </w:pPr>
      <w:r w:rsidRPr="00D81B37">
        <w:rPr>
          <w:rFonts w:cs="Arial"/>
        </w:rPr>
        <w:t>Conclusión</w:t>
      </w:r>
    </w:p>
    <w:p w14:paraId="213B22E2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 xml:space="preserve">El análisis de </w:t>
      </w:r>
      <w:proofErr w:type="spellStart"/>
      <w:r w:rsidRPr="00D81B37">
        <w:rPr>
          <w:rFonts w:cs="Arial"/>
        </w:rPr>
        <w:t>PortumSport</w:t>
      </w:r>
      <w:proofErr w:type="spellEnd"/>
      <w:r w:rsidRPr="00D81B37">
        <w:rPr>
          <w:rFonts w:cs="Arial"/>
        </w:rPr>
        <w:t xml:space="preserve"> permitió relacionar los conceptos de sistema abierto, estructura organizacional y p</w:t>
      </w:r>
      <w:r w:rsidRPr="00D81B37">
        <w:rPr>
          <w:rFonts w:cs="Arial"/>
        </w:rPr>
        <w:t>lanificación con un problema concreto: disponer de información confiable sobre la mercadería distribuida entre sucursales y depósito.</w:t>
      </w:r>
    </w:p>
    <w:p w14:paraId="74B5ED00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>La propuesta muestra que el control de stock depende de la coordinación entre las áreas. Una venta, un ingreso o un trasla</w:t>
      </w:r>
      <w:r w:rsidRPr="00D81B37">
        <w:rPr>
          <w:rFonts w:cs="Arial"/>
        </w:rPr>
        <w:t>do modifica información que otros sectores necesitan. Por eso, además de definir funciones del software, se establecieron responsabilidades de registro y mecanismos de control.</w:t>
      </w:r>
    </w:p>
    <w:p w14:paraId="0251FBFC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 xml:space="preserve">El organigrama, el diccionario de datos y el BPMN representan distintas partes </w:t>
      </w:r>
      <w:r w:rsidRPr="00D81B37">
        <w:rPr>
          <w:rFonts w:cs="Arial"/>
        </w:rPr>
        <w:t>de una misma propuesta. Las historias de usuario permiten organizar su futuro desarrollo, mientras que GitHub y el tablero documentan el avance del trabajo y las versiones. La implementación deberá validar las metas con datos reales y utilizar la retroalim</w:t>
      </w:r>
      <w:r w:rsidRPr="00D81B37">
        <w:rPr>
          <w:rFonts w:cs="Arial"/>
        </w:rPr>
        <w:t>entación de empleados y clientes para mejorar el sistema.</w:t>
      </w:r>
    </w:p>
    <w:p w14:paraId="1E3CA414" w14:textId="77777777" w:rsidR="00B76F4D" w:rsidRPr="00D81B37" w:rsidRDefault="00553AAA" w:rsidP="00D81B37">
      <w:pPr>
        <w:pStyle w:val="Ttulo2"/>
        <w:spacing w:line="360" w:lineRule="auto"/>
        <w:rPr>
          <w:rFonts w:cs="Arial"/>
        </w:rPr>
      </w:pPr>
      <w:r w:rsidRPr="00D81B37">
        <w:rPr>
          <w:rFonts w:cs="Arial"/>
        </w:rPr>
        <w:t>Referencias y materiales utilizados</w:t>
      </w:r>
    </w:p>
    <w:p w14:paraId="176F4938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>Universidad Tecnológica Nacional. Organización Empresarial. Material de cursada, consignas del Trabajo Práctico Integrador y plantilla de presentación proporciona</w:t>
      </w:r>
      <w:r w:rsidRPr="00D81B37">
        <w:rPr>
          <w:rFonts w:cs="Arial"/>
        </w:rPr>
        <w:t>dos por la cátedra.</w:t>
      </w:r>
    </w:p>
    <w:p w14:paraId="2358AB6F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 xml:space="preserve">Bianco </w:t>
      </w:r>
      <w:proofErr w:type="spellStart"/>
      <w:r w:rsidRPr="00D81B37">
        <w:rPr>
          <w:rFonts w:cs="Arial"/>
        </w:rPr>
        <w:t>Ficoseco</w:t>
      </w:r>
      <w:proofErr w:type="spellEnd"/>
      <w:r w:rsidRPr="00D81B37">
        <w:rPr>
          <w:rFonts w:cs="Arial"/>
        </w:rPr>
        <w:t xml:space="preserve">, Lucas Santiago. Entregas 1, 2 y 3 del Trabajo Práctico Integrador sobre </w:t>
      </w:r>
      <w:proofErr w:type="spellStart"/>
      <w:r w:rsidRPr="00D81B37">
        <w:rPr>
          <w:rFonts w:cs="Arial"/>
        </w:rPr>
        <w:t>PortumSport</w:t>
      </w:r>
      <w:proofErr w:type="spellEnd"/>
      <w:r w:rsidRPr="00D81B37">
        <w:rPr>
          <w:rFonts w:cs="Arial"/>
        </w:rPr>
        <w:t>. Trabajos académicos utilizados como base de esta integración.</w:t>
      </w:r>
    </w:p>
    <w:p w14:paraId="1BB57CBF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 xml:space="preserve">Devoluciones docentes de las entregas 1 y 2. Observaciones incorporadas </w:t>
      </w:r>
      <w:r w:rsidRPr="00D81B37">
        <w:rPr>
          <w:rFonts w:cs="Arial"/>
        </w:rPr>
        <w:t>en la versión final. La Entrega 3 se encontraba pendiente de calificación al momento de esta integración.</w:t>
      </w:r>
    </w:p>
    <w:p w14:paraId="1C7F6070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>Repositorio del proyecto</w:t>
      </w:r>
      <w:r w:rsidRPr="00D81B37">
        <w:rPr>
          <w:rFonts w:cs="Arial"/>
        </w:rPr>
        <w:br/>
      </w:r>
      <w:hyperlink r:id="rId19">
        <w:r w:rsidRPr="00D81B37">
          <w:rPr>
            <w:rFonts w:cs="Arial"/>
            <w:color w:val="0563C1"/>
          </w:rPr>
          <w:t>https://github.com/LucasBianco777/portumsport-</w:t>
        </w:r>
        <w:r w:rsidRPr="00D81B37">
          <w:rPr>
            <w:rFonts w:cs="Arial"/>
            <w:color w:val="0563C1"/>
          </w:rPr>
          <w:t>gestion-stock</w:t>
        </w:r>
      </w:hyperlink>
    </w:p>
    <w:p w14:paraId="5DA3733D" w14:textId="77777777" w:rsidR="00B76F4D" w:rsidRPr="00D81B37" w:rsidRDefault="00553AAA" w:rsidP="00D81B37">
      <w:pPr>
        <w:spacing w:line="360" w:lineRule="auto"/>
        <w:rPr>
          <w:rFonts w:cs="Arial"/>
        </w:rPr>
      </w:pPr>
      <w:r w:rsidRPr="00D81B37">
        <w:rPr>
          <w:rFonts w:cs="Arial"/>
        </w:rPr>
        <w:t>Tablero del proyecto</w:t>
      </w:r>
      <w:r w:rsidRPr="00D81B37">
        <w:rPr>
          <w:rFonts w:cs="Arial"/>
        </w:rPr>
        <w:br/>
      </w:r>
      <w:hyperlink r:id="rId20">
        <w:r w:rsidRPr="00D81B37">
          <w:rPr>
            <w:rFonts w:cs="Arial"/>
            <w:color w:val="0563C1"/>
          </w:rPr>
          <w:t>https://github.com/users/LucasBianco777/projects/1</w:t>
        </w:r>
      </w:hyperlink>
    </w:p>
    <w:p w14:paraId="6288E118" w14:textId="77777777" w:rsidR="00B76F4D" w:rsidRPr="00D81B37" w:rsidRDefault="00553AAA" w:rsidP="00D81B37">
      <w:pPr>
        <w:spacing w:line="360" w:lineRule="auto"/>
        <w:rPr>
          <w:rFonts w:cs="Arial"/>
        </w:rPr>
      </w:pPr>
      <w:proofErr w:type="spellStart"/>
      <w:r w:rsidRPr="00D81B37">
        <w:rPr>
          <w:rFonts w:cs="Arial"/>
        </w:rPr>
        <w:t>ChatGPT</w:t>
      </w:r>
      <w:proofErr w:type="spellEnd"/>
      <w:r w:rsidRPr="00D81B37">
        <w:rPr>
          <w:rFonts w:cs="Arial"/>
        </w:rPr>
        <w:t xml:space="preserve">, </w:t>
      </w:r>
      <w:proofErr w:type="spellStart"/>
      <w:r w:rsidRPr="00D81B37">
        <w:rPr>
          <w:rFonts w:cs="Arial"/>
        </w:rPr>
        <w:t>OpenAI</w:t>
      </w:r>
      <w:proofErr w:type="spellEnd"/>
      <w:r w:rsidRPr="00D81B37">
        <w:rPr>
          <w:rFonts w:cs="Arial"/>
        </w:rPr>
        <w:t>. Herramienta de apoyo utilizada según la declaración incluida en este documento.</w:t>
      </w:r>
    </w:p>
    <w:sectPr w:rsidR="00B76F4D" w:rsidRPr="00D81B37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2240" w:h="15840"/>
      <w:pgMar w:top="1080" w:right="1224" w:bottom="1080" w:left="122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F38E90" w14:textId="77777777" w:rsidR="00553AAA" w:rsidRDefault="00553AAA">
      <w:pPr>
        <w:spacing w:after="0" w:line="240" w:lineRule="auto"/>
      </w:pPr>
      <w:r>
        <w:separator/>
      </w:r>
    </w:p>
  </w:endnote>
  <w:endnote w:type="continuationSeparator" w:id="0">
    <w:p w14:paraId="2C86A58B" w14:textId="77777777" w:rsidR="00553AAA" w:rsidRDefault="00553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757C9D" w14:textId="77777777" w:rsidR="00000000" w:rsidRDefault="00553AAA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3A4144" w14:textId="77777777" w:rsidR="00B76F4D" w:rsidRDefault="00553AAA">
    <w:pPr>
      <w:jc w:val="center"/>
    </w:pPr>
    <w:r>
      <w:fldChar w:fldCharType="begin"/>
    </w:r>
    <w:r>
      <w:instrText>PAGE</w:instrText>
    </w:r>
    <w:r>
      <w:fldChar w:fldCharType="separate"/>
    </w:r>
    <w:r w:rsidR="00D81B37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82060A" w14:textId="77777777" w:rsidR="00000000" w:rsidRDefault="00553AAA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095BF4" w14:textId="77777777" w:rsidR="00553AAA" w:rsidRDefault="00553AAA">
      <w:pPr>
        <w:spacing w:after="0" w:line="240" w:lineRule="auto"/>
      </w:pPr>
      <w:r>
        <w:separator/>
      </w:r>
    </w:p>
  </w:footnote>
  <w:footnote w:type="continuationSeparator" w:id="0">
    <w:p w14:paraId="53FA0DFC" w14:textId="77777777" w:rsidR="00553AAA" w:rsidRDefault="00553A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38981F" w14:textId="77777777" w:rsidR="00000000" w:rsidRDefault="00553AAA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308BF1" w14:textId="77777777" w:rsidR="00000000" w:rsidRDefault="00553AAA">
    <w:r>
      <w:c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0AC62" w14:textId="77777777" w:rsidR="00000000" w:rsidRDefault="00553AAA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6800FD"/>
    <w:multiLevelType w:val="multilevel"/>
    <w:tmpl w:val="570A701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6F4D"/>
    <w:rsid w:val="00553AAA"/>
    <w:rsid w:val="00B76F4D"/>
    <w:rsid w:val="00D81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2E02B"/>
  <w15:docId w15:val="{284DC895-4FE7-406B-861B-2A14E9250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s-AR" w:eastAsia="es-MX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0" w:line="269" w:lineRule="auto"/>
      <w:ind w:firstLine="0"/>
    </w:pPr>
    <w:rPr>
      <w:rFonts w:ascii="Arial" w:hAnsi="Arial"/>
      <w:color w:val="000000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20"/>
      <w:outlineLvl w:val="0"/>
    </w:pPr>
    <w:rPr>
      <w:b/>
      <w:sz w:val="32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20"/>
      <w:outlineLvl w:val="1"/>
    </w:pPr>
    <w:rPr>
      <w:b/>
      <w:i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20"/>
      <w:jc w:val="both"/>
      <w:outlineLvl w:val="2"/>
    </w:pPr>
    <w:rPr>
      <w:b/>
      <w:i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</w:pPr>
    <w:rPr>
      <w:sz w:val="44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</w:pPr>
    <w:rPr>
      <w:rFonts w:eastAsia="Arial" w:cs="Arial"/>
      <w:sz w:val="26"/>
      <w:szCs w:val="30"/>
    </w:rPr>
  </w:style>
  <w:style w:type="paragraph" w:customStyle="1" w:styleId="Descripcin1">
    <w:name w:val="Descripción1"/>
    <w:pPr>
      <w:spacing w:after="140" w:line="269" w:lineRule="auto"/>
      <w:ind w:firstLine="0"/>
    </w:pPr>
    <w:rPr>
      <w:rFonts w:ascii="Arial" w:hAnsi="Arial"/>
      <w:color w:val="000000"/>
      <w:sz w:val="20"/>
    </w:rPr>
  </w:style>
  <w:style w:type="paragraph" w:customStyle="1" w:styleId="Listaconvietas1">
    <w:name w:val="Lista con viñetas1"/>
    <w:pPr>
      <w:spacing w:after="140" w:line="269" w:lineRule="auto"/>
      <w:ind w:firstLine="0"/>
    </w:pPr>
    <w:rPr>
      <w:rFonts w:ascii="Arial" w:hAnsi="Arial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ucasBianco777/portumsport-gestion-stock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github.com/users/LucasBianco777/projects/1" TargetMode="External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hyperlink" Target="https://github.com/LucasBianco777/portumsport-gestion-stock" TargetMode="External"/><Relationship Id="rId20" Type="http://schemas.openxmlformats.org/officeDocument/2006/relationships/hyperlink" Target="https://github.com/users/LucasBianco777/projects/1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https://github.com/LucasBianco777/portumsport-gestion-stoc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users/LucasBianco777/projects/1" TargetMode="External"/><Relationship Id="rId14" Type="http://schemas.openxmlformats.org/officeDocument/2006/relationships/image" Target="media/image6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29</Pages>
  <Words>5279</Words>
  <Characters>29036</Characters>
  <Application>Microsoft Office Word</Application>
  <DocSecurity>0</DocSecurity>
  <Lines>241</Lines>
  <Paragraphs>68</Paragraphs>
  <ScaleCrop>false</ScaleCrop>
  <Company/>
  <LinksUpToDate>false</LinksUpToDate>
  <CharactersWithSpaces>34247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Trabajo Práctico Integrador Final PortumSport</dc:title>
  <dc:subject>Organización Empresarial</dc:subject>
  <dc:creator>Lucas Santiago Bianco Ficoseco</dc:creator>
  <cp:lastModifiedBy>Lucas Bianco</cp:lastModifiedBy>
  <cp:revision>2</cp:revision>
  <cp:lastPrinted>2026-10-19T14:54:00Z</cp:lastPrinted>
  <dcterms:created xsi:type="dcterms:W3CDTF">2026-10-19T14:55:00Z</dcterms:created>
  <dcterms:modified xsi:type="dcterms:W3CDTF">2026-10-19T14:55:00Z</dcterms:modified>
</cp:coreProperties>
</file>