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INSTITUTO FEDERAL DE EDUCAÇÃO, CIÊNCIA E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TECNOLOGIA DE SANTA CATARINA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DEPARTAMENTO ACADÊMICO DE ELETROTÉCNICA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 SUPERIOR DE ENGENHARIA ELÉTRICA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ANDRÉ ANTIDIO ROHDEM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CAIO IAHN</w:t>
      </w:r>
    </w:p>
    <w:p w:rsidR="00000000" w:rsidDel="00000000" w:rsidP="00000000" w:rsidRDefault="00000000" w:rsidRPr="00000000" w14:paraId="00000009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GABRIEL DE FRAGA SOARES</w:t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t xml:space="preserve">PETKOVIC JUNIOR DA SILVEIRA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MEMORIAL DE CÁLCULO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PROJETOS DE INSTALAÇÕES ELÉTRICAS INDUSTRIAIS</w:t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Professor: Everthon Taghori Sica</w:t>
      </w:r>
    </w:p>
    <w:p w:rsidR="00000000" w:rsidDel="00000000" w:rsidP="00000000" w:rsidRDefault="00000000" w:rsidRPr="00000000" w14:paraId="0000001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t xml:space="preserve">FLORIANÓPOLIS, OUTUBRO DE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tabs>
          <w:tab w:val="left" w:leader="none" w:pos="902"/>
          <w:tab w:val="left" w:leader="none" w:pos="902"/>
          <w:tab w:val="left" w:leader="none" w:pos="902"/>
        </w:tabs>
        <w:spacing w:line="360" w:lineRule="auto"/>
        <w:ind w:firstLine="720"/>
        <w:jc w:val="center"/>
        <w:rPr>
          <w:sz w:val="22"/>
          <w:szCs w:val="22"/>
        </w:rPr>
      </w:pPr>
      <w:bookmarkStart w:colFirst="0" w:colLast="0" w:name="_heading=h.5ct8p24h5euh" w:id="0"/>
      <w:bookmarkEnd w:id="0"/>
      <w:r w:rsidDel="00000000" w:rsidR="00000000" w:rsidRPr="00000000">
        <w:rPr>
          <w:sz w:val="22"/>
          <w:szCs w:val="22"/>
          <w:rtl w:val="0"/>
        </w:rPr>
        <w:t xml:space="preserve">SUMÁRIO</w:t>
      </w:r>
    </w:p>
    <w:p w:rsidR="00000000" w:rsidDel="00000000" w:rsidP="00000000" w:rsidRDefault="00000000" w:rsidRPr="00000000" w14:paraId="00000025">
      <w:pPr>
        <w:tabs>
          <w:tab w:val="left" w:leader="none" w:pos="902"/>
        </w:tabs>
        <w:rPr/>
      </w:pPr>
      <w:r w:rsidDel="00000000" w:rsidR="00000000" w:rsidRPr="00000000">
        <w:rPr>
          <w:rtl w:val="0"/>
        </w:rPr>
      </w:r>
    </w:p>
    <w:sdt>
      <w:sdtPr>
        <w:id w:val="50013479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5ct8p24h5eu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SUMÁRIO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jdgx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INTRODUÇÃO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u2upqf8cas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LUMINOTÉCNICO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SAÍDA DE PRODUTO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63uf3k93fg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CONTROLE DE QUALIDADE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tyadm9v1it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BANHEIRO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a3rj99s8qq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ESCRITÓRIO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l2h3onciiu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 SUBESTAÇÃO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zqnfppjivr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 SALA DE CALDEIRAS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yqvknkyhru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2.7 RASPA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j7f401u7l6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2.8 COMPRESSOR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lwdmsuycv9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2.9 DEPÓSITO DE CARCAÇAS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15m9njboqs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2.10 RECAPAGEM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5nkun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QUADROS DE DISTRIBUIÇÃO DE LUZ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ksv4u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QDL0 - Quadro de Distribuição de Luz 0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4sini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QDL1 - Quadro de Distribuição de Luz 1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jxsxq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QDL2 - Quadro de Distribuição de Luz 2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337y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QDL3 - Quadro de Distribuição de Luz 3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j2qqm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 QDL4 - Quadro de Distribuição de  Luz 4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y810t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3.6 QDL5 - Quadro de Distribuição de  Luz 5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i7ojh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3.7 QDL6 - Quadro de Distribuição de Luz 6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xcytp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3.8 QDL7 - Quadro de Distribuição de Luz 7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ci93x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3.9 QDGL - Quadro de Distribuição de Luz Geral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whwml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TOMADAS DE USO GERAL (TUG) E USO ESPECÍFICO (TUE)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bn6ws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SAÍDA DE PRODUTO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ywof812uzv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CONTROLE DE QUALIDADE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u1qdmqemt2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BANHEIRO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z7d1iap0ax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ESCRITÓRIO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37jee845qn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 SALA DE CALDEIRAS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azu6i8ibng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4.6 RASPA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btbuo24h0t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4.7 COMPRESSOR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ryrhtp0os8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4.8 DEPÓSITO DE CARCAÇAS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ckgeua28zi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4.9 RECAPAGEM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hmsyy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 DIMENSIONAMENTO DOS CIRCUITOS DE FORÇA (QDFs)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1mghm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QDF1 - Quadro de Distribuição de Força 1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grqru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QDF2 - Quadro de Distribuição de Força 2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x122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QDF3 - Quadro de Distribuição de Força 3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fwokq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 QDF4 - Quadro de Distribuição de  Força 4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v1yux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5.5 QDF5 - Quadro de Distribuição de Força 5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f1mdl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5.6 QDF6 - Quadro de Distribuição de Força 6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9c6y1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5.7 QDF7 - Quadro de Distribuição de Força 7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0r2wgk8f7o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5.7 QDF0 - Quadro de Distribuição de Força 0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tbugp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5.8 QDFG - Quadro de Distribuição de Força Geral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1">
      <w:pPr>
        <w:pStyle w:val="Heading1"/>
        <w:tabs>
          <w:tab w:val="left" w:leader="none" w:pos="902"/>
          <w:tab w:val="left" w:leader="none" w:pos="902"/>
          <w:tab w:val="left" w:leader="none" w:pos="902"/>
        </w:tabs>
        <w:spacing w:line="360" w:lineRule="auto"/>
        <w:ind w:firstLine="720"/>
        <w:rPr>
          <w:sz w:val="22"/>
          <w:szCs w:val="22"/>
        </w:rPr>
      </w:pPr>
      <w:bookmarkStart w:colFirst="0" w:colLast="0" w:name="_heading=h.iyx21gs6ajp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90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90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90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90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90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90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90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90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90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90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90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90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90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90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90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90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90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90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90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90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90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90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90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90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90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90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90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90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90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90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90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90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90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90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90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0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90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90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0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tabs>
          <w:tab w:val="left" w:leader="none" w:pos="902"/>
          <w:tab w:val="left" w:leader="none" w:pos="902"/>
          <w:tab w:val="left" w:leader="none" w:pos="902"/>
        </w:tabs>
        <w:spacing w:line="360" w:lineRule="auto"/>
        <w:ind w:firstLine="720"/>
        <w:rPr>
          <w:sz w:val="22"/>
          <w:szCs w:val="22"/>
        </w:rPr>
      </w:pPr>
      <w:bookmarkStart w:colFirst="0" w:colLast="0" w:name="_heading=h.gjdgxs" w:id="2"/>
      <w:bookmarkEnd w:id="2"/>
      <w:r w:rsidDel="00000000" w:rsidR="00000000" w:rsidRPr="00000000">
        <w:rPr>
          <w:sz w:val="22"/>
          <w:szCs w:val="22"/>
          <w:rtl w:val="0"/>
        </w:rPr>
        <w:t xml:space="preserve">1 INTRODUÇÃO</w:t>
      </w:r>
    </w:p>
    <w:p w:rsidR="00000000" w:rsidDel="00000000" w:rsidP="00000000" w:rsidRDefault="00000000" w:rsidRPr="00000000" w14:paraId="0000007A">
      <w:pPr>
        <w:spacing w:after="240" w:before="24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Este memorial descritivo tem como objetivo descrever os equipamentos e materiais utilizados na instalação elétrica de uma indústria de recapagem de pneus. O estudo abrange desde os projetos de iluminação e força até os motores e os equipamentos de proteção necessários para garantir a segurança e eficiência dos processos produtivos.</w:t>
      </w:r>
    </w:p>
    <w:p w:rsidR="00000000" w:rsidDel="00000000" w:rsidP="00000000" w:rsidRDefault="00000000" w:rsidRPr="00000000" w14:paraId="0000007B">
      <w:pPr>
        <w:spacing w:after="240" w:before="24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Todos os dimensionamentos estão detalhados no documento “T1 - Memorial de Cálculo - Equipe 1” onde poderá ser verificado com detalhe a origem das informações.</w:t>
      </w:r>
    </w:p>
    <w:p w:rsidR="00000000" w:rsidDel="00000000" w:rsidP="00000000" w:rsidRDefault="00000000" w:rsidRPr="00000000" w14:paraId="0000007C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2"/>
          <w:tab w:val="left" w:leader="none" w:pos="902"/>
          <w:tab w:val="left" w:leader="none" w:pos="902"/>
        </w:tabs>
        <w:spacing w:after="200" w:before="173" w:line="360" w:lineRule="auto"/>
        <w:ind w:left="72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heading=h.uu2upqf8cast" w:id="3"/>
      <w:bookmarkEnd w:id="3"/>
      <w:r w:rsidDel="00000000" w:rsidR="00000000" w:rsidRPr="00000000">
        <w:rPr>
          <w:sz w:val="22"/>
          <w:szCs w:val="22"/>
          <w:rtl w:val="0"/>
        </w:rPr>
        <w:t xml:space="preserve">2 LUMINOTÉCNICO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Com os equipamentos dimensionados no memorial de cálculo, a seguir são apresentados os principais tópicos e dispositivos utilizados no projeto de iluminação. Além disso, são detalhadas características relevantes para cada item, fornecidos nos dados iniciais de projeto, são eles: </w:t>
      </w:r>
    </w:p>
    <w:p w:rsidR="00000000" w:rsidDel="00000000" w:rsidP="00000000" w:rsidRDefault="00000000" w:rsidRPr="00000000" w14:paraId="0000007E">
      <w:pPr>
        <w:widowControl w:val="0"/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Idade média dos trabalhadores de 41 anos;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Velocidade e precisão importante;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Refletância do fundo de tarefa menor que 40%.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spacing w:after="200" w:before="200" w:line="360" w:lineRule="auto"/>
        <w:ind w:left="0" w:firstLine="720"/>
        <w:rPr>
          <w:sz w:val="20"/>
          <w:szCs w:val="20"/>
        </w:rPr>
      </w:pPr>
      <w:bookmarkStart w:colFirst="0" w:colLast="0" w:name="_heading=h.3znysh7" w:id="4"/>
      <w:bookmarkEnd w:id="4"/>
      <w:r w:rsidDel="00000000" w:rsidR="00000000" w:rsidRPr="00000000">
        <w:rPr>
          <w:sz w:val="22"/>
          <w:szCs w:val="22"/>
          <w:rtl w:val="0"/>
        </w:rPr>
        <w:t xml:space="preserve">2.1 SAÍDA DE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9" w:line="360" w:lineRule="auto"/>
        <w:ind w:right="0" w:firstLine="720"/>
        <w:jc w:val="both"/>
        <w:rPr/>
      </w:pPr>
      <w:r w:rsidDel="00000000" w:rsidR="00000000" w:rsidRPr="00000000">
        <w:rPr>
          <w:rtl w:val="0"/>
        </w:rPr>
        <w:t xml:space="preserve">Abaixo estão descritos os equipamentos utilizados no projeto luminotécnico da saída de produto.</w:t>
      </w:r>
    </w:p>
    <w:p w:rsidR="00000000" w:rsidDel="00000000" w:rsidP="00000000" w:rsidRDefault="00000000" w:rsidRPr="00000000" w14:paraId="00000083">
      <w:pPr>
        <w:widowControl w:val="0"/>
        <w:numPr>
          <w:ilvl w:val="0"/>
          <w:numId w:val="4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6 luminárias modelo TMS 426 2x40W;</w:t>
      </w:r>
    </w:p>
    <w:p w:rsidR="00000000" w:rsidDel="00000000" w:rsidP="00000000" w:rsidRDefault="00000000" w:rsidRPr="00000000" w14:paraId="00000084">
      <w:pPr>
        <w:widowControl w:val="0"/>
        <w:numPr>
          <w:ilvl w:val="0"/>
          <w:numId w:val="4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12 lâmpadas fluorescente de 40W;</w:t>
      </w:r>
    </w:p>
    <w:p w:rsidR="00000000" w:rsidDel="00000000" w:rsidP="00000000" w:rsidRDefault="00000000" w:rsidRPr="00000000" w14:paraId="00000085">
      <w:pPr>
        <w:widowControl w:val="0"/>
        <w:numPr>
          <w:ilvl w:val="0"/>
          <w:numId w:val="4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Luminárias dispostas em 2 linhas com 3 luminárias em cada linha;</w:t>
      </w:r>
    </w:p>
    <w:p w:rsidR="00000000" w:rsidDel="00000000" w:rsidP="00000000" w:rsidRDefault="00000000" w:rsidRPr="00000000" w14:paraId="00000086">
      <w:pPr>
        <w:widowControl w:val="0"/>
        <w:numPr>
          <w:ilvl w:val="0"/>
          <w:numId w:val="4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Reator POUP AFP 6F 2X32-220V da fabricante Intral.</w:t>
      </w:r>
    </w:p>
    <w:p w:rsidR="00000000" w:rsidDel="00000000" w:rsidP="00000000" w:rsidRDefault="00000000" w:rsidRPr="00000000" w14:paraId="00000087">
      <w:pPr>
        <w:widowControl w:val="0"/>
        <w:numPr>
          <w:ilvl w:val="0"/>
          <w:numId w:val="4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Categoria de manutenção IV;</w:t>
      </w:r>
    </w:p>
    <w:p w:rsidR="00000000" w:rsidDel="00000000" w:rsidP="00000000" w:rsidRDefault="00000000" w:rsidRPr="00000000" w14:paraId="00000088">
      <w:pPr>
        <w:widowControl w:val="0"/>
        <w:numPr>
          <w:ilvl w:val="0"/>
          <w:numId w:val="4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Vida útil prevista de 12 meses;</w:t>
      </w:r>
    </w:p>
    <w:p w:rsidR="00000000" w:rsidDel="00000000" w:rsidP="00000000" w:rsidRDefault="00000000" w:rsidRPr="00000000" w14:paraId="00000089">
      <w:pPr>
        <w:pStyle w:val="Heading2"/>
        <w:spacing w:after="200" w:before="200" w:line="360" w:lineRule="auto"/>
        <w:ind w:left="0" w:firstLine="720"/>
        <w:rPr/>
      </w:pPr>
      <w:bookmarkStart w:colFirst="0" w:colLast="0" w:name="_heading=h.o63uf3k93fg6" w:id="5"/>
      <w:bookmarkEnd w:id="5"/>
      <w:r w:rsidDel="00000000" w:rsidR="00000000" w:rsidRPr="00000000">
        <w:rPr>
          <w:sz w:val="22"/>
          <w:szCs w:val="22"/>
          <w:rtl w:val="0"/>
        </w:rPr>
        <w:t xml:space="preserve">2.2 CONTROLE DE QUALIDADE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after="200" w:before="9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Abaixo estão descritos os equipamentos utilizados no projeto luminotécnico do controle de qualidade.</w:t>
      </w:r>
    </w:p>
    <w:p w:rsidR="00000000" w:rsidDel="00000000" w:rsidP="00000000" w:rsidRDefault="00000000" w:rsidRPr="00000000" w14:paraId="0000008B">
      <w:pPr>
        <w:widowControl w:val="0"/>
        <w:numPr>
          <w:ilvl w:val="0"/>
          <w:numId w:val="4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16 luminárias modelo TMS 426 2x40W;</w:t>
      </w:r>
    </w:p>
    <w:p w:rsidR="00000000" w:rsidDel="00000000" w:rsidP="00000000" w:rsidRDefault="00000000" w:rsidRPr="00000000" w14:paraId="0000008C">
      <w:pPr>
        <w:widowControl w:val="0"/>
        <w:numPr>
          <w:ilvl w:val="0"/>
          <w:numId w:val="4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32 lâmpadas fluorescente de 40W;</w:t>
      </w:r>
    </w:p>
    <w:p w:rsidR="00000000" w:rsidDel="00000000" w:rsidP="00000000" w:rsidRDefault="00000000" w:rsidRPr="00000000" w14:paraId="0000008D">
      <w:pPr>
        <w:widowControl w:val="0"/>
        <w:numPr>
          <w:ilvl w:val="0"/>
          <w:numId w:val="4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Luminárias dispostas em 4 linhas com 4 luminárias em cada linha;</w:t>
      </w:r>
    </w:p>
    <w:p w:rsidR="00000000" w:rsidDel="00000000" w:rsidP="00000000" w:rsidRDefault="00000000" w:rsidRPr="00000000" w14:paraId="0000008E">
      <w:pPr>
        <w:widowControl w:val="0"/>
        <w:numPr>
          <w:ilvl w:val="0"/>
          <w:numId w:val="4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Reator POUP AFP 6F 2X32-220V da fabricante Intral.</w:t>
      </w:r>
    </w:p>
    <w:p w:rsidR="00000000" w:rsidDel="00000000" w:rsidP="00000000" w:rsidRDefault="00000000" w:rsidRPr="00000000" w14:paraId="0000008F">
      <w:pPr>
        <w:widowControl w:val="0"/>
        <w:numPr>
          <w:ilvl w:val="0"/>
          <w:numId w:val="4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Categoria de manutenção IV;</w:t>
      </w:r>
    </w:p>
    <w:p w:rsidR="00000000" w:rsidDel="00000000" w:rsidP="00000000" w:rsidRDefault="00000000" w:rsidRPr="00000000" w14:paraId="00000090">
      <w:pPr>
        <w:widowControl w:val="0"/>
        <w:numPr>
          <w:ilvl w:val="0"/>
          <w:numId w:val="4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Vida útil prevista de 12 meses;</w:t>
      </w:r>
    </w:p>
    <w:p w:rsidR="00000000" w:rsidDel="00000000" w:rsidP="00000000" w:rsidRDefault="00000000" w:rsidRPr="00000000" w14:paraId="00000091">
      <w:pPr>
        <w:pStyle w:val="Heading2"/>
        <w:spacing w:after="200" w:before="200" w:line="360" w:lineRule="auto"/>
        <w:ind w:left="0" w:firstLine="720"/>
        <w:rPr/>
      </w:pPr>
      <w:bookmarkStart w:colFirst="0" w:colLast="0" w:name="_heading=h.ltyadm9v1ito" w:id="6"/>
      <w:bookmarkEnd w:id="6"/>
      <w:r w:rsidDel="00000000" w:rsidR="00000000" w:rsidRPr="00000000">
        <w:rPr>
          <w:sz w:val="22"/>
          <w:szCs w:val="22"/>
          <w:rtl w:val="0"/>
        </w:rPr>
        <w:t xml:space="preserve">2.3 BANHEIRO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spacing w:after="200" w:before="9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Abaixo estão descritos os equipamentos utilizados no projeto luminotécnico do banheiro.</w:t>
      </w:r>
    </w:p>
    <w:p w:rsidR="00000000" w:rsidDel="00000000" w:rsidP="00000000" w:rsidRDefault="00000000" w:rsidRPr="00000000" w14:paraId="00000093">
      <w:pPr>
        <w:widowControl w:val="0"/>
        <w:numPr>
          <w:ilvl w:val="0"/>
          <w:numId w:val="4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2 luminárias modelo TMS 426 2x40W;</w:t>
      </w:r>
    </w:p>
    <w:p w:rsidR="00000000" w:rsidDel="00000000" w:rsidP="00000000" w:rsidRDefault="00000000" w:rsidRPr="00000000" w14:paraId="00000094">
      <w:pPr>
        <w:widowControl w:val="0"/>
        <w:numPr>
          <w:ilvl w:val="0"/>
          <w:numId w:val="4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4 lâmpadas fluorescente de 40W;</w:t>
      </w:r>
    </w:p>
    <w:p w:rsidR="00000000" w:rsidDel="00000000" w:rsidP="00000000" w:rsidRDefault="00000000" w:rsidRPr="00000000" w14:paraId="00000095">
      <w:pPr>
        <w:widowControl w:val="0"/>
        <w:numPr>
          <w:ilvl w:val="0"/>
          <w:numId w:val="4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Luminárias dispostas em 2 linhas com 1 luminárias em cada linha;</w:t>
      </w:r>
    </w:p>
    <w:p w:rsidR="00000000" w:rsidDel="00000000" w:rsidP="00000000" w:rsidRDefault="00000000" w:rsidRPr="00000000" w14:paraId="00000096">
      <w:pPr>
        <w:widowControl w:val="0"/>
        <w:numPr>
          <w:ilvl w:val="0"/>
          <w:numId w:val="4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Reator POUP AFP 6F 2X32-220V da fabricante Intral.</w:t>
      </w:r>
    </w:p>
    <w:p w:rsidR="00000000" w:rsidDel="00000000" w:rsidP="00000000" w:rsidRDefault="00000000" w:rsidRPr="00000000" w14:paraId="00000097">
      <w:pPr>
        <w:widowControl w:val="0"/>
        <w:numPr>
          <w:ilvl w:val="0"/>
          <w:numId w:val="4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Categoria de manutenção IV;</w:t>
      </w:r>
    </w:p>
    <w:p w:rsidR="00000000" w:rsidDel="00000000" w:rsidP="00000000" w:rsidRDefault="00000000" w:rsidRPr="00000000" w14:paraId="00000098">
      <w:pPr>
        <w:widowControl w:val="0"/>
        <w:numPr>
          <w:ilvl w:val="0"/>
          <w:numId w:val="4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Vida útil prevista de 12 meses;</w:t>
      </w:r>
    </w:p>
    <w:p w:rsidR="00000000" w:rsidDel="00000000" w:rsidP="00000000" w:rsidRDefault="00000000" w:rsidRPr="00000000" w14:paraId="00000099">
      <w:pPr>
        <w:pStyle w:val="Heading2"/>
        <w:spacing w:after="200" w:before="200" w:line="360" w:lineRule="auto"/>
        <w:ind w:left="0" w:firstLine="720"/>
        <w:rPr/>
      </w:pPr>
      <w:bookmarkStart w:colFirst="0" w:colLast="0" w:name="_heading=h.pa3rj99s8qqz" w:id="7"/>
      <w:bookmarkEnd w:id="7"/>
      <w:r w:rsidDel="00000000" w:rsidR="00000000" w:rsidRPr="00000000">
        <w:rPr>
          <w:sz w:val="22"/>
          <w:szCs w:val="22"/>
          <w:rtl w:val="0"/>
        </w:rPr>
        <w:t xml:space="preserve">2.4 ESCRITÓRIO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spacing w:after="200" w:before="9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Abaixo estão descritos os equipamentos utilizados no projeto luminotécnico do escritório.</w:t>
      </w:r>
    </w:p>
    <w:p w:rsidR="00000000" w:rsidDel="00000000" w:rsidP="00000000" w:rsidRDefault="00000000" w:rsidRPr="00000000" w14:paraId="0000009B">
      <w:pPr>
        <w:widowControl w:val="0"/>
        <w:numPr>
          <w:ilvl w:val="0"/>
          <w:numId w:val="4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4 luminárias modelo TMS 426 2x40W;</w:t>
      </w:r>
    </w:p>
    <w:p w:rsidR="00000000" w:rsidDel="00000000" w:rsidP="00000000" w:rsidRDefault="00000000" w:rsidRPr="00000000" w14:paraId="0000009C">
      <w:pPr>
        <w:widowControl w:val="0"/>
        <w:numPr>
          <w:ilvl w:val="0"/>
          <w:numId w:val="4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8 lâmpadas fluorescente de 40W;</w:t>
      </w:r>
    </w:p>
    <w:p w:rsidR="00000000" w:rsidDel="00000000" w:rsidP="00000000" w:rsidRDefault="00000000" w:rsidRPr="00000000" w14:paraId="0000009D">
      <w:pPr>
        <w:widowControl w:val="0"/>
        <w:numPr>
          <w:ilvl w:val="0"/>
          <w:numId w:val="4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Luminárias dispostas em 4 linhas com 1 luminárias em cada linha;</w:t>
      </w:r>
    </w:p>
    <w:p w:rsidR="00000000" w:rsidDel="00000000" w:rsidP="00000000" w:rsidRDefault="00000000" w:rsidRPr="00000000" w14:paraId="0000009E">
      <w:pPr>
        <w:widowControl w:val="0"/>
        <w:numPr>
          <w:ilvl w:val="0"/>
          <w:numId w:val="4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Reator POUP AFP 6F 2X32-220V da fabricante Intral.</w:t>
      </w:r>
    </w:p>
    <w:p w:rsidR="00000000" w:rsidDel="00000000" w:rsidP="00000000" w:rsidRDefault="00000000" w:rsidRPr="00000000" w14:paraId="0000009F">
      <w:pPr>
        <w:widowControl w:val="0"/>
        <w:numPr>
          <w:ilvl w:val="0"/>
          <w:numId w:val="4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Categoria de manutenção IV;</w:t>
      </w:r>
    </w:p>
    <w:p w:rsidR="00000000" w:rsidDel="00000000" w:rsidP="00000000" w:rsidRDefault="00000000" w:rsidRPr="00000000" w14:paraId="000000A0">
      <w:pPr>
        <w:widowControl w:val="0"/>
        <w:numPr>
          <w:ilvl w:val="0"/>
          <w:numId w:val="4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Vida útil prevista de 12 meses;</w:t>
      </w:r>
    </w:p>
    <w:p w:rsidR="00000000" w:rsidDel="00000000" w:rsidP="00000000" w:rsidRDefault="00000000" w:rsidRPr="00000000" w14:paraId="000000A1">
      <w:pPr>
        <w:pStyle w:val="Heading2"/>
        <w:spacing w:after="200" w:before="200" w:line="360" w:lineRule="auto"/>
        <w:ind w:left="0" w:firstLine="720"/>
        <w:rPr/>
      </w:pPr>
      <w:bookmarkStart w:colFirst="0" w:colLast="0" w:name="_heading=h.ll2h3onciiux" w:id="8"/>
      <w:bookmarkEnd w:id="8"/>
      <w:r w:rsidDel="00000000" w:rsidR="00000000" w:rsidRPr="00000000">
        <w:rPr>
          <w:sz w:val="22"/>
          <w:szCs w:val="22"/>
          <w:rtl w:val="0"/>
        </w:rPr>
        <w:t xml:space="preserve">2.5 SUBESTAÇÃO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spacing w:after="200" w:before="9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Abaixo estão descritos os equipamentos utilizados no projeto luminotécnico da subestação.</w:t>
      </w:r>
    </w:p>
    <w:p w:rsidR="00000000" w:rsidDel="00000000" w:rsidP="00000000" w:rsidRDefault="00000000" w:rsidRPr="00000000" w14:paraId="000000A3">
      <w:pPr>
        <w:widowControl w:val="0"/>
        <w:numPr>
          <w:ilvl w:val="0"/>
          <w:numId w:val="4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5 luminárias modelo NE250CN3H25 250W da fabricante Nutsteel;</w:t>
      </w:r>
    </w:p>
    <w:p w:rsidR="00000000" w:rsidDel="00000000" w:rsidP="00000000" w:rsidRDefault="00000000" w:rsidRPr="00000000" w14:paraId="000000A4">
      <w:pPr>
        <w:widowControl w:val="0"/>
        <w:numPr>
          <w:ilvl w:val="0"/>
          <w:numId w:val="4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5 lâmpadas vapor de mercúrio de 250W;</w:t>
      </w:r>
    </w:p>
    <w:p w:rsidR="00000000" w:rsidDel="00000000" w:rsidP="00000000" w:rsidRDefault="00000000" w:rsidRPr="00000000" w14:paraId="000000A5">
      <w:pPr>
        <w:widowControl w:val="0"/>
        <w:numPr>
          <w:ilvl w:val="0"/>
          <w:numId w:val="4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Luminárias dispostas conforme ambiente;</w:t>
      </w:r>
    </w:p>
    <w:p w:rsidR="00000000" w:rsidDel="00000000" w:rsidP="00000000" w:rsidRDefault="00000000" w:rsidRPr="00000000" w14:paraId="000000A6">
      <w:pPr>
        <w:widowControl w:val="0"/>
        <w:numPr>
          <w:ilvl w:val="0"/>
          <w:numId w:val="4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Reator PTo 250/220…240 3DIM da fabricante OSRAM.</w:t>
      </w:r>
    </w:p>
    <w:p w:rsidR="00000000" w:rsidDel="00000000" w:rsidP="00000000" w:rsidRDefault="00000000" w:rsidRPr="00000000" w14:paraId="000000A7">
      <w:pPr>
        <w:widowControl w:val="0"/>
        <w:numPr>
          <w:ilvl w:val="0"/>
          <w:numId w:val="4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Categoria de manutenção V;</w:t>
      </w:r>
    </w:p>
    <w:p w:rsidR="00000000" w:rsidDel="00000000" w:rsidP="00000000" w:rsidRDefault="00000000" w:rsidRPr="00000000" w14:paraId="000000A8">
      <w:pPr>
        <w:widowControl w:val="0"/>
        <w:numPr>
          <w:ilvl w:val="0"/>
          <w:numId w:val="4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Vida útil prevista de 20 meses;</w:t>
      </w:r>
    </w:p>
    <w:p w:rsidR="00000000" w:rsidDel="00000000" w:rsidP="00000000" w:rsidRDefault="00000000" w:rsidRPr="00000000" w14:paraId="000000A9">
      <w:pPr>
        <w:pStyle w:val="Heading2"/>
        <w:spacing w:after="200" w:before="200" w:line="360" w:lineRule="auto"/>
        <w:ind w:left="0" w:firstLine="720"/>
        <w:rPr/>
      </w:pPr>
      <w:bookmarkStart w:colFirst="0" w:colLast="0" w:name="_heading=h.qzqnfppjivrl" w:id="9"/>
      <w:bookmarkEnd w:id="9"/>
      <w:r w:rsidDel="00000000" w:rsidR="00000000" w:rsidRPr="00000000">
        <w:rPr>
          <w:sz w:val="22"/>
          <w:szCs w:val="22"/>
          <w:rtl w:val="0"/>
        </w:rPr>
        <w:t xml:space="preserve">2.6 SALA DE CALDEIRAS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spacing w:after="200" w:before="9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Abaixo estão descritos os equipamentos utilizados no projeto luminotécnico da sala de caldeiras.</w:t>
      </w:r>
    </w:p>
    <w:p w:rsidR="00000000" w:rsidDel="00000000" w:rsidP="00000000" w:rsidRDefault="00000000" w:rsidRPr="00000000" w14:paraId="000000AB">
      <w:pPr>
        <w:widowControl w:val="0"/>
        <w:numPr>
          <w:ilvl w:val="0"/>
          <w:numId w:val="4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4 luminárias modelo HDK 472 1x400W;</w:t>
      </w:r>
    </w:p>
    <w:p w:rsidR="00000000" w:rsidDel="00000000" w:rsidP="00000000" w:rsidRDefault="00000000" w:rsidRPr="00000000" w14:paraId="000000AC">
      <w:pPr>
        <w:widowControl w:val="0"/>
        <w:numPr>
          <w:ilvl w:val="0"/>
          <w:numId w:val="4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4 lâmpadas vapor de sódio de 250W;</w:t>
      </w:r>
    </w:p>
    <w:p w:rsidR="00000000" w:rsidDel="00000000" w:rsidP="00000000" w:rsidRDefault="00000000" w:rsidRPr="00000000" w14:paraId="000000AD">
      <w:pPr>
        <w:widowControl w:val="0"/>
        <w:numPr>
          <w:ilvl w:val="0"/>
          <w:numId w:val="4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Luminárias dispostas em 4 linhas com 1 luminária em cada linha;</w:t>
      </w:r>
    </w:p>
    <w:p w:rsidR="00000000" w:rsidDel="00000000" w:rsidP="00000000" w:rsidRDefault="00000000" w:rsidRPr="00000000" w14:paraId="000000AE">
      <w:pPr>
        <w:widowControl w:val="0"/>
        <w:numPr>
          <w:ilvl w:val="0"/>
          <w:numId w:val="4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Reator VSTI250A26IGO da fabricante Philips.</w:t>
      </w:r>
    </w:p>
    <w:p w:rsidR="00000000" w:rsidDel="00000000" w:rsidP="00000000" w:rsidRDefault="00000000" w:rsidRPr="00000000" w14:paraId="000000AF">
      <w:pPr>
        <w:widowControl w:val="0"/>
        <w:numPr>
          <w:ilvl w:val="0"/>
          <w:numId w:val="4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Categoria de manutenção I;</w:t>
      </w:r>
    </w:p>
    <w:p w:rsidR="00000000" w:rsidDel="00000000" w:rsidP="00000000" w:rsidRDefault="00000000" w:rsidRPr="00000000" w14:paraId="000000B0">
      <w:pPr>
        <w:widowControl w:val="0"/>
        <w:numPr>
          <w:ilvl w:val="0"/>
          <w:numId w:val="4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Vida útil prevista de 22 meses;</w:t>
      </w:r>
    </w:p>
    <w:p w:rsidR="00000000" w:rsidDel="00000000" w:rsidP="00000000" w:rsidRDefault="00000000" w:rsidRPr="00000000" w14:paraId="000000B1">
      <w:pPr>
        <w:pStyle w:val="Heading2"/>
        <w:spacing w:after="200" w:before="200" w:line="360" w:lineRule="auto"/>
        <w:ind w:left="0" w:firstLine="720"/>
        <w:rPr/>
      </w:pPr>
      <w:bookmarkStart w:colFirst="0" w:colLast="0" w:name="_heading=h.byqvknkyhrug" w:id="10"/>
      <w:bookmarkEnd w:id="10"/>
      <w:r w:rsidDel="00000000" w:rsidR="00000000" w:rsidRPr="00000000">
        <w:rPr>
          <w:sz w:val="22"/>
          <w:szCs w:val="22"/>
          <w:rtl w:val="0"/>
        </w:rPr>
        <w:t xml:space="preserve">2.7 RASPA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spacing w:after="200" w:before="9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Abaixo estão descritos os equipamentos utilizados no projeto luminotécnico da raspa.</w:t>
      </w:r>
    </w:p>
    <w:p w:rsidR="00000000" w:rsidDel="00000000" w:rsidP="00000000" w:rsidRDefault="00000000" w:rsidRPr="00000000" w14:paraId="000000B3">
      <w:pPr>
        <w:widowControl w:val="0"/>
        <w:numPr>
          <w:ilvl w:val="0"/>
          <w:numId w:val="4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8 luminárias modelo HDK 472 1x400W;</w:t>
      </w:r>
    </w:p>
    <w:p w:rsidR="00000000" w:rsidDel="00000000" w:rsidP="00000000" w:rsidRDefault="00000000" w:rsidRPr="00000000" w14:paraId="000000B4">
      <w:pPr>
        <w:widowControl w:val="0"/>
        <w:numPr>
          <w:ilvl w:val="0"/>
          <w:numId w:val="4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8 lâmpadas vapor de sódio de 400W;</w:t>
      </w:r>
    </w:p>
    <w:p w:rsidR="00000000" w:rsidDel="00000000" w:rsidP="00000000" w:rsidRDefault="00000000" w:rsidRPr="00000000" w14:paraId="000000B5">
      <w:pPr>
        <w:widowControl w:val="0"/>
        <w:numPr>
          <w:ilvl w:val="0"/>
          <w:numId w:val="4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Luminárias dispostas em 1 linhas com 8 luminárias em cada linha;</w:t>
      </w:r>
    </w:p>
    <w:p w:rsidR="00000000" w:rsidDel="00000000" w:rsidP="00000000" w:rsidRDefault="00000000" w:rsidRPr="00000000" w14:paraId="000000B6">
      <w:pPr>
        <w:widowControl w:val="0"/>
        <w:numPr>
          <w:ilvl w:val="0"/>
          <w:numId w:val="4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Reator VSTI250A26IGO da fabricante Philips.</w:t>
      </w:r>
    </w:p>
    <w:p w:rsidR="00000000" w:rsidDel="00000000" w:rsidP="00000000" w:rsidRDefault="00000000" w:rsidRPr="00000000" w14:paraId="000000B7">
      <w:pPr>
        <w:widowControl w:val="0"/>
        <w:numPr>
          <w:ilvl w:val="0"/>
          <w:numId w:val="4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Categoria de manutenção IV;</w:t>
      </w:r>
    </w:p>
    <w:p w:rsidR="00000000" w:rsidDel="00000000" w:rsidP="00000000" w:rsidRDefault="00000000" w:rsidRPr="00000000" w14:paraId="000000B8">
      <w:pPr>
        <w:widowControl w:val="0"/>
        <w:numPr>
          <w:ilvl w:val="0"/>
          <w:numId w:val="4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Vida útil prevista de 22 meses;</w:t>
      </w:r>
    </w:p>
    <w:p w:rsidR="00000000" w:rsidDel="00000000" w:rsidP="00000000" w:rsidRDefault="00000000" w:rsidRPr="00000000" w14:paraId="000000B9">
      <w:pPr>
        <w:pStyle w:val="Heading2"/>
        <w:spacing w:after="200" w:before="200" w:line="360" w:lineRule="auto"/>
        <w:ind w:left="0" w:firstLine="720"/>
        <w:rPr/>
      </w:pPr>
      <w:bookmarkStart w:colFirst="0" w:colLast="0" w:name="_heading=h.qj7f401u7l6l" w:id="11"/>
      <w:bookmarkEnd w:id="11"/>
      <w:r w:rsidDel="00000000" w:rsidR="00000000" w:rsidRPr="00000000">
        <w:rPr>
          <w:sz w:val="22"/>
          <w:szCs w:val="22"/>
          <w:rtl w:val="0"/>
        </w:rPr>
        <w:t xml:space="preserve">2.8 COMPRESSOR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spacing w:after="200" w:before="9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Abaixo estão descritos os equipamentos utilizados no projeto luminotécnico do compressor.</w:t>
      </w:r>
    </w:p>
    <w:p w:rsidR="00000000" w:rsidDel="00000000" w:rsidP="00000000" w:rsidRDefault="00000000" w:rsidRPr="00000000" w14:paraId="000000BB">
      <w:pPr>
        <w:widowControl w:val="0"/>
        <w:numPr>
          <w:ilvl w:val="0"/>
          <w:numId w:val="4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6 luminárias modelo HDK 472 1x400W;</w:t>
      </w:r>
    </w:p>
    <w:p w:rsidR="00000000" w:rsidDel="00000000" w:rsidP="00000000" w:rsidRDefault="00000000" w:rsidRPr="00000000" w14:paraId="000000BC">
      <w:pPr>
        <w:widowControl w:val="0"/>
        <w:numPr>
          <w:ilvl w:val="0"/>
          <w:numId w:val="4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3 lâmpadas vapor de sódio de 250W;</w:t>
      </w:r>
    </w:p>
    <w:p w:rsidR="00000000" w:rsidDel="00000000" w:rsidP="00000000" w:rsidRDefault="00000000" w:rsidRPr="00000000" w14:paraId="000000BD">
      <w:pPr>
        <w:widowControl w:val="0"/>
        <w:numPr>
          <w:ilvl w:val="0"/>
          <w:numId w:val="4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Luminárias dispostas em 3 linhas com 2 luminária em cada linha;</w:t>
      </w:r>
    </w:p>
    <w:p w:rsidR="00000000" w:rsidDel="00000000" w:rsidP="00000000" w:rsidRDefault="00000000" w:rsidRPr="00000000" w14:paraId="000000BE">
      <w:pPr>
        <w:widowControl w:val="0"/>
        <w:numPr>
          <w:ilvl w:val="0"/>
          <w:numId w:val="4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Reator VSTI250A26IGO da fabricante Philips.</w:t>
      </w:r>
    </w:p>
    <w:p w:rsidR="00000000" w:rsidDel="00000000" w:rsidP="00000000" w:rsidRDefault="00000000" w:rsidRPr="00000000" w14:paraId="000000BF">
      <w:pPr>
        <w:widowControl w:val="0"/>
        <w:numPr>
          <w:ilvl w:val="0"/>
          <w:numId w:val="4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Categoria de manutenção I;</w:t>
      </w:r>
    </w:p>
    <w:p w:rsidR="00000000" w:rsidDel="00000000" w:rsidP="00000000" w:rsidRDefault="00000000" w:rsidRPr="00000000" w14:paraId="000000C0">
      <w:pPr>
        <w:widowControl w:val="0"/>
        <w:numPr>
          <w:ilvl w:val="0"/>
          <w:numId w:val="4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Vida útil prevista de 22 meses;</w:t>
      </w:r>
    </w:p>
    <w:p w:rsidR="00000000" w:rsidDel="00000000" w:rsidP="00000000" w:rsidRDefault="00000000" w:rsidRPr="00000000" w14:paraId="000000C1">
      <w:pPr>
        <w:pStyle w:val="Heading2"/>
        <w:spacing w:after="200" w:before="200" w:line="360" w:lineRule="auto"/>
        <w:ind w:left="0" w:firstLine="720"/>
        <w:rPr/>
      </w:pPr>
      <w:bookmarkStart w:colFirst="0" w:colLast="0" w:name="_heading=h.ulwdmsuycv9l" w:id="12"/>
      <w:bookmarkEnd w:id="12"/>
      <w:r w:rsidDel="00000000" w:rsidR="00000000" w:rsidRPr="00000000">
        <w:rPr>
          <w:sz w:val="22"/>
          <w:szCs w:val="22"/>
          <w:rtl w:val="0"/>
        </w:rPr>
        <w:t xml:space="preserve">2.9 DEPÓSITO DE CARCAÇAS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spacing w:after="200" w:before="9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Abaixo estão descritos os equipamentos utilizados no projeto luminotécnico do depósito de carcaças. O depósito foi dividido duas partes, conforme a seguinte ordem;</w:t>
      </w:r>
    </w:p>
    <w:p w:rsidR="00000000" w:rsidDel="00000000" w:rsidP="00000000" w:rsidRDefault="00000000" w:rsidRPr="00000000" w14:paraId="000000C3">
      <w:pPr>
        <w:widowControl w:val="0"/>
        <w:spacing w:after="200" w:before="9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Depósito de cargas 01:</w:t>
      </w:r>
    </w:p>
    <w:p w:rsidR="00000000" w:rsidDel="00000000" w:rsidP="00000000" w:rsidRDefault="00000000" w:rsidRPr="00000000" w14:paraId="000000C4">
      <w:pPr>
        <w:widowControl w:val="0"/>
        <w:numPr>
          <w:ilvl w:val="0"/>
          <w:numId w:val="4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2 luminárias modelo HDK 472 1x400W;</w:t>
      </w:r>
    </w:p>
    <w:p w:rsidR="00000000" w:rsidDel="00000000" w:rsidP="00000000" w:rsidRDefault="00000000" w:rsidRPr="00000000" w14:paraId="000000C5">
      <w:pPr>
        <w:widowControl w:val="0"/>
        <w:numPr>
          <w:ilvl w:val="0"/>
          <w:numId w:val="4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2 lâmpadas vapor de sódio de 250W;</w:t>
      </w:r>
    </w:p>
    <w:p w:rsidR="00000000" w:rsidDel="00000000" w:rsidP="00000000" w:rsidRDefault="00000000" w:rsidRPr="00000000" w14:paraId="000000C6">
      <w:pPr>
        <w:widowControl w:val="0"/>
        <w:numPr>
          <w:ilvl w:val="0"/>
          <w:numId w:val="4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Luminárias dispostas em 2 linhas com 1 luminárias em cada linha;</w:t>
      </w:r>
    </w:p>
    <w:p w:rsidR="00000000" w:rsidDel="00000000" w:rsidP="00000000" w:rsidRDefault="00000000" w:rsidRPr="00000000" w14:paraId="000000C7">
      <w:pPr>
        <w:widowControl w:val="0"/>
        <w:numPr>
          <w:ilvl w:val="0"/>
          <w:numId w:val="4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Reator VSTI250A26IGO da fabricante Philips.</w:t>
      </w:r>
    </w:p>
    <w:p w:rsidR="00000000" w:rsidDel="00000000" w:rsidP="00000000" w:rsidRDefault="00000000" w:rsidRPr="00000000" w14:paraId="000000C8">
      <w:pPr>
        <w:widowControl w:val="0"/>
        <w:numPr>
          <w:ilvl w:val="0"/>
          <w:numId w:val="4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Categoria de manutenção I;</w:t>
      </w:r>
    </w:p>
    <w:p w:rsidR="00000000" w:rsidDel="00000000" w:rsidP="00000000" w:rsidRDefault="00000000" w:rsidRPr="00000000" w14:paraId="000000C9">
      <w:pPr>
        <w:widowControl w:val="0"/>
        <w:numPr>
          <w:ilvl w:val="0"/>
          <w:numId w:val="4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Vida útil prevista de 22 meses;</w:t>
      </w:r>
    </w:p>
    <w:p w:rsidR="00000000" w:rsidDel="00000000" w:rsidP="00000000" w:rsidRDefault="00000000" w:rsidRPr="00000000" w14:paraId="000000CA">
      <w:pPr>
        <w:widowControl w:val="0"/>
        <w:tabs>
          <w:tab w:val="left" w:leader="none" w:pos="1969"/>
          <w:tab w:val="left" w:leader="none" w:pos="1970"/>
        </w:tabs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spacing w:after="200" w:before="9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Depósito de cargas 01:</w:t>
      </w:r>
    </w:p>
    <w:p w:rsidR="00000000" w:rsidDel="00000000" w:rsidP="00000000" w:rsidRDefault="00000000" w:rsidRPr="00000000" w14:paraId="000000CC">
      <w:pPr>
        <w:widowControl w:val="0"/>
        <w:numPr>
          <w:ilvl w:val="0"/>
          <w:numId w:val="4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4 luminárias modelo HDK 472 1x400W;</w:t>
      </w:r>
    </w:p>
    <w:p w:rsidR="00000000" w:rsidDel="00000000" w:rsidP="00000000" w:rsidRDefault="00000000" w:rsidRPr="00000000" w14:paraId="000000CD">
      <w:pPr>
        <w:widowControl w:val="0"/>
        <w:numPr>
          <w:ilvl w:val="0"/>
          <w:numId w:val="4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4 lâmpadas vapor de sódio de 250W;</w:t>
      </w:r>
    </w:p>
    <w:p w:rsidR="00000000" w:rsidDel="00000000" w:rsidP="00000000" w:rsidRDefault="00000000" w:rsidRPr="00000000" w14:paraId="000000CE">
      <w:pPr>
        <w:widowControl w:val="0"/>
        <w:numPr>
          <w:ilvl w:val="0"/>
          <w:numId w:val="4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Luminárias dispostas em 2 linhas com 2 luminárias em cada linha;</w:t>
      </w:r>
    </w:p>
    <w:p w:rsidR="00000000" w:rsidDel="00000000" w:rsidP="00000000" w:rsidRDefault="00000000" w:rsidRPr="00000000" w14:paraId="000000CF">
      <w:pPr>
        <w:widowControl w:val="0"/>
        <w:numPr>
          <w:ilvl w:val="0"/>
          <w:numId w:val="4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Reator VSTI250A26IGO da fabricante Philips.</w:t>
      </w:r>
    </w:p>
    <w:p w:rsidR="00000000" w:rsidDel="00000000" w:rsidP="00000000" w:rsidRDefault="00000000" w:rsidRPr="00000000" w14:paraId="000000D0">
      <w:pPr>
        <w:widowControl w:val="0"/>
        <w:numPr>
          <w:ilvl w:val="0"/>
          <w:numId w:val="4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Categoria de manutenção I;</w:t>
      </w:r>
    </w:p>
    <w:p w:rsidR="00000000" w:rsidDel="00000000" w:rsidP="00000000" w:rsidRDefault="00000000" w:rsidRPr="00000000" w14:paraId="000000D1">
      <w:pPr>
        <w:widowControl w:val="0"/>
        <w:numPr>
          <w:ilvl w:val="0"/>
          <w:numId w:val="4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Vida útil prevista de 22 meses;</w:t>
      </w:r>
    </w:p>
    <w:p w:rsidR="00000000" w:rsidDel="00000000" w:rsidP="00000000" w:rsidRDefault="00000000" w:rsidRPr="00000000" w14:paraId="000000D2">
      <w:pPr>
        <w:pStyle w:val="Heading2"/>
        <w:spacing w:after="200" w:before="200" w:line="360" w:lineRule="auto"/>
        <w:ind w:left="0" w:firstLine="720"/>
        <w:rPr/>
      </w:pPr>
      <w:bookmarkStart w:colFirst="0" w:colLast="0" w:name="_heading=h.f15m9njboqsb" w:id="13"/>
      <w:bookmarkEnd w:id="13"/>
      <w:r w:rsidDel="00000000" w:rsidR="00000000" w:rsidRPr="00000000">
        <w:rPr>
          <w:sz w:val="22"/>
          <w:szCs w:val="22"/>
          <w:rtl w:val="0"/>
        </w:rPr>
        <w:t xml:space="preserve">2.10 RECAPAGEM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widowControl w:val="0"/>
        <w:spacing w:after="200" w:before="9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Abaixo estão descritos os equipamentos utilizados no projeto luminotécnico da recapagem.</w:t>
      </w:r>
    </w:p>
    <w:p w:rsidR="00000000" w:rsidDel="00000000" w:rsidP="00000000" w:rsidRDefault="00000000" w:rsidRPr="00000000" w14:paraId="000000D4">
      <w:pPr>
        <w:widowControl w:val="0"/>
        <w:numPr>
          <w:ilvl w:val="0"/>
          <w:numId w:val="4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113 luminárias modelo HDK 472 1x400W;</w:t>
      </w:r>
    </w:p>
    <w:p w:rsidR="00000000" w:rsidDel="00000000" w:rsidP="00000000" w:rsidRDefault="00000000" w:rsidRPr="00000000" w14:paraId="000000D5">
      <w:pPr>
        <w:widowControl w:val="0"/>
        <w:numPr>
          <w:ilvl w:val="0"/>
          <w:numId w:val="4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113 lâmpadas vapor de sódio de 250W;</w:t>
      </w:r>
    </w:p>
    <w:p w:rsidR="00000000" w:rsidDel="00000000" w:rsidP="00000000" w:rsidRDefault="00000000" w:rsidRPr="00000000" w14:paraId="000000D6">
      <w:pPr>
        <w:widowControl w:val="0"/>
        <w:numPr>
          <w:ilvl w:val="0"/>
          <w:numId w:val="4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Luminárias foram dispostas da seguinte maneira:</w:t>
      </w:r>
    </w:p>
    <w:p w:rsidR="00000000" w:rsidDel="00000000" w:rsidP="00000000" w:rsidRDefault="00000000" w:rsidRPr="00000000" w14:paraId="000000D7">
      <w:pPr>
        <w:widowControl w:val="0"/>
        <w:numPr>
          <w:ilvl w:val="0"/>
          <w:numId w:val="4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Primeira divisão: dispostas em 5 linhas com 16 luminárias em cada linha;</w:t>
      </w:r>
    </w:p>
    <w:p w:rsidR="00000000" w:rsidDel="00000000" w:rsidP="00000000" w:rsidRDefault="00000000" w:rsidRPr="00000000" w14:paraId="000000D8">
      <w:pPr>
        <w:widowControl w:val="0"/>
        <w:numPr>
          <w:ilvl w:val="0"/>
          <w:numId w:val="4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Segunda divisão: dispostas em 2 linhas com 10 luminárias em cada linha;</w:t>
      </w:r>
    </w:p>
    <w:p w:rsidR="00000000" w:rsidDel="00000000" w:rsidP="00000000" w:rsidRDefault="00000000" w:rsidRPr="00000000" w14:paraId="000000D9">
      <w:pPr>
        <w:widowControl w:val="0"/>
        <w:numPr>
          <w:ilvl w:val="0"/>
          <w:numId w:val="4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Terceira divisão: dispostas em 2 linhas com 8 luminárias em cada linha;</w:t>
      </w:r>
    </w:p>
    <w:p w:rsidR="00000000" w:rsidDel="00000000" w:rsidP="00000000" w:rsidRDefault="00000000" w:rsidRPr="00000000" w14:paraId="000000DA">
      <w:pPr>
        <w:widowControl w:val="0"/>
        <w:numPr>
          <w:ilvl w:val="0"/>
          <w:numId w:val="4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Reator VSTI250A26IGO da fabricante Philips.</w:t>
      </w:r>
    </w:p>
    <w:p w:rsidR="00000000" w:rsidDel="00000000" w:rsidP="00000000" w:rsidRDefault="00000000" w:rsidRPr="00000000" w14:paraId="000000DB">
      <w:pPr>
        <w:widowControl w:val="0"/>
        <w:tabs>
          <w:tab w:val="left" w:leader="none" w:pos="1969"/>
          <w:tab w:val="left" w:leader="none" w:pos="1970"/>
        </w:tabs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tabs>
          <w:tab w:val="left" w:leader="none" w:pos="902"/>
          <w:tab w:val="left" w:leader="none" w:pos="902"/>
          <w:tab w:val="left" w:leader="none" w:pos="902"/>
        </w:tabs>
        <w:spacing w:after="200" w:line="360" w:lineRule="auto"/>
        <w:ind w:firstLine="720"/>
        <w:rPr>
          <w:sz w:val="22"/>
          <w:szCs w:val="22"/>
        </w:rPr>
      </w:pPr>
      <w:bookmarkStart w:colFirst="0" w:colLast="0" w:name="_heading=h.35nkun2" w:id="14"/>
      <w:bookmarkEnd w:id="14"/>
      <w:r w:rsidDel="00000000" w:rsidR="00000000" w:rsidRPr="00000000">
        <w:rPr>
          <w:sz w:val="22"/>
          <w:szCs w:val="22"/>
          <w:rtl w:val="0"/>
        </w:rPr>
        <w:t xml:space="preserve">3 QUADROS DE DISTRIBUIÇÃO DE LUZ</w:t>
      </w:r>
    </w:p>
    <w:p w:rsidR="00000000" w:rsidDel="00000000" w:rsidP="00000000" w:rsidRDefault="00000000" w:rsidRPr="00000000" w14:paraId="000000DD">
      <w:pPr>
        <w:pStyle w:val="Heading2"/>
        <w:spacing w:after="200" w:before="200" w:line="360" w:lineRule="auto"/>
        <w:ind w:left="0" w:firstLine="720"/>
        <w:rPr>
          <w:sz w:val="22"/>
          <w:szCs w:val="22"/>
        </w:rPr>
      </w:pPr>
      <w:bookmarkStart w:colFirst="0" w:colLast="0" w:name="_heading=h.1ksv4uv" w:id="15"/>
      <w:bookmarkEnd w:id="15"/>
      <w:r w:rsidDel="00000000" w:rsidR="00000000" w:rsidRPr="00000000">
        <w:rPr>
          <w:sz w:val="22"/>
          <w:szCs w:val="22"/>
          <w:rtl w:val="0"/>
        </w:rPr>
        <w:t xml:space="preserve">3.1 QDL0 - Quadro de Distribuição de Luz 0</w:t>
      </w:r>
    </w:p>
    <w:p w:rsidR="00000000" w:rsidDel="00000000" w:rsidP="00000000" w:rsidRDefault="00000000" w:rsidRPr="00000000" w14:paraId="000000DE">
      <w:pPr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A seguir, são apresentadas as principais características do QDL0, incluindo os métodos de instalação dos circuitos e do quadro, os dispositivos de proteção, e as bitolas dos cabos condutores. As correntes de proteção contra curto-circuito são de 5kA.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Características dos circuitos do QDL0: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Área instalação: subestação;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Método de instalação do circuito L0: 33;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Referência do método de instalação do circuito L0: B1;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Condutores do circuito L0:  3#1,5(1,5)1,5 mm² com isolamento em EPR ou XLPE;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Disjuntores para o circuito L0: MDWH-C10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Características do quadro QDL0: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Método de instalação quadro: 13;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Referência do método de instalação do quadro: F;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Condutores de alimentação do quadro: 3#1,5(1,5)1,5 mm² com isolamento em EPR ou XLPE;  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Disjuntor de entrada do quadro: MDWH-C10;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Barramento: Barra Retangular de Cobre Pintada, 380/220V, 123A, seção 23,5 mm².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Fase mais carregada: R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Demanda total: 1350 VA</w:t>
      </w:r>
    </w:p>
    <w:p w:rsidR="00000000" w:rsidDel="00000000" w:rsidP="00000000" w:rsidRDefault="00000000" w:rsidRPr="00000000" w14:paraId="000000ED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200" w:before="200" w:line="360" w:lineRule="auto"/>
        <w:ind w:left="0" w:firstLine="720"/>
        <w:rPr>
          <w:sz w:val="22"/>
          <w:szCs w:val="22"/>
        </w:rPr>
      </w:pPr>
      <w:bookmarkStart w:colFirst="0" w:colLast="0" w:name="_heading=h.44sinio" w:id="16"/>
      <w:bookmarkEnd w:id="16"/>
      <w:r w:rsidDel="00000000" w:rsidR="00000000" w:rsidRPr="00000000">
        <w:rPr>
          <w:sz w:val="22"/>
          <w:szCs w:val="22"/>
          <w:rtl w:val="0"/>
        </w:rPr>
        <w:t xml:space="preserve">3.2 QDL1 - Quadro de Distribuição de Luz 1</w:t>
      </w:r>
    </w:p>
    <w:p w:rsidR="00000000" w:rsidDel="00000000" w:rsidP="00000000" w:rsidRDefault="00000000" w:rsidRPr="00000000" w14:paraId="000000EF">
      <w:pPr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A seguir, são apresentadas as principais características do QDL1, incluindo os métodos de instalação dos circuitos e do quadro, os dispositivos de proteção, e as bitolas dos cabos condutores. As correntes de proteção contra curto-circuito são de 5kA.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Características dos circuitos do QDL1: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Área instalação: sala de caldeiras;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Método de instalação do circuito L1: 13;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Referência do método de instalação do circuito L1: F;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Condutores do circuito L1:  3#1,5(1,5)1,5 mm² com isolamento em EPR ou XLPE;  </w:t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Disjuntores para o circuito L1: MDWH-C10 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Características do quadro QDL1:</w:t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Método de instalação quadro: 13;</w:t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Referência do método de instalação do quadro: F;</w:t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Condutores de alimentação do quadro: 3#1,5(1,5)1,5 mm² com isolamento em EPR ou XLPE;  </w:t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Disjuntor de entrada do quadro: MDWH-C10;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Barramento: Barra Retangular de Cobre Pintada, 380/220V, 123A, seção 23,5 mm²;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Fase mais carregada: S;</w:t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Demanda total: 1160.</w:t>
      </w:r>
    </w:p>
    <w:p w:rsidR="00000000" w:rsidDel="00000000" w:rsidP="00000000" w:rsidRDefault="00000000" w:rsidRPr="00000000" w14:paraId="000000FE">
      <w:pPr>
        <w:pStyle w:val="Heading2"/>
        <w:spacing w:after="200" w:before="200" w:line="360" w:lineRule="auto"/>
        <w:ind w:left="0" w:firstLine="720"/>
        <w:rPr>
          <w:sz w:val="22"/>
          <w:szCs w:val="22"/>
        </w:rPr>
      </w:pPr>
      <w:bookmarkStart w:colFirst="0" w:colLast="0" w:name="_heading=h.2jxsxqh" w:id="17"/>
      <w:bookmarkEnd w:id="17"/>
      <w:r w:rsidDel="00000000" w:rsidR="00000000" w:rsidRPr="00000000">
        <w:rPr>
          <w:sz w:val="22"/>
          <w:szCs w:val="22"/>
          <w:rtl w:val="0"/>
        </w:rPr>
        <w:t xml:space="preserve">3.3 QDL2 - Quadro de Distribuição de Luz 2</w:t>
      </w:r>
    </w:p>
    <w:p w:rsidR="00000000" w:rsidDel="00000000" w:rsidP="00000000" w:rsidRDefault="00000000" w:rsidRPr="00000000" w14:paraId="000000FF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seguir, são apresentadas as principais características do QDL2, incluindo os métodos de instalação dos circuitos e do quadro, os dispositivos de proteção, e as bitolas dos cabos condutores. As correntes de proteção contra curto-circuito são de 5kA.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Características dos circuitos do QDL2:</w:t>
      </w:r>
    </w:p>
    <w:p w:rsidR="00000000" w:rsidDel="00000000" w:rsidP="00000000" w:rsidRDefault="00000000" w:rsidRPr="00000000" w14:paraId="00000101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Área instalação: sala do compressor;</w:t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Método de instalação do circuito L2: 13;</w:t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Referência do método de instalação do circuito L2: F;</w:t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Condutores do circuito L2:  3#1,5(1,5)1,5 mm² com isolamento em EPR ou XLPE;  </w:t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Disjuntores para o circuito L2: MDWH-C10;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Características do quadro QDL2:</w:t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Método de instalação quadro: 13;</w:t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Referência do método de instalação do quadro: F;</w:t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Condutores de alimentação do quadro: 3#1,5(1,5)1,5 mm² com isolamento em EPR ou XLPE;  </w:t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Disjuntor de entrada do quadro: MDWH-C10-;</w:t>
      </w:r>
    </w:p>
    <w:p w:rsidR="00000000" w:rsidDel="00000000" w:rsidP="00000000" w:rsidRDefault="00000000" w:rsidRPr="00000000" w14:paraId="0000010B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Barramento: Barra Retangular de Cobre Pintada, 380/220V, 123A, seção 23,5 mm²;</w:t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Fase mais carregada: T;</w:t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Demanda total: 1740.</w:t>
      </w:r>
    </w:p>
    <w:p w:rsidR="00000000" w:rsidDel="00000000" w:rsidP="00000000" w:rsidRDefault="00000000" w:rsidRPr="00000000" w14:paraId="0000010E">
      <w:pPr>
        <w:pStyle w:val="Heading2"/>
        <w:spacing w:after="200" w:before="200" w:line="360" w:lineRule="auto"/>
        <w:ind w:left="0" w:firstLine="720"/>
        <w:rPr>
          <w:sz w:val="22"/>
          <w:szCs w:val="22"/>
        </w:rPr>
      </w:pPr>
      <w:bookmarkStart w:colFirst="0" w:colLast="0" w:name="_heading=h.z337ya" w:id="18"/>
      <w:bookmarkEnd w:id="18"/>
      <w:r w:rsidDel="00000000" w:rsidR="00000000" w:rsidRPr="00000000">
        <w:rPr>
          <w:sz w:val="22"/>
          <w:szCs w:val="22"/>
          <w:rtl w:val="0"/>
        </w:rPr>
        <w:t xml:space="preserve">3.4 QDL3 - Quadro de Distribuição de Luz 3</w:t>
      </w:r>
    </w:p>
    <w:p w:rsidR="00000000" w:rsidDel="00000000" w:rsidP="00000000" w:rsidRDefault="00000000" w:rsidRPr="00000000" w14:paraId="0000010F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seguir, são apresentadas as principais características do QDL3, incluindo os métodos de instalação dos circuitos e do quadro, os dispositivos de proteção, e as bitolas dos cabos condutores. As correntes de proteção contra curto-circuito são de 5kA.</w:t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Características dos circuitos do QDL3:</w:t>
      </w:r>
    </w:p>
    <w:p w:rsidR="00000000" w:rsidDel="00000000" w:rsidP="00000000" w:rsidRDefault="00000000" w:rsidRPr="00000000" w14:paraId="00000111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Área instalação: depósito de carcaças;</w:t>
      </w:r>
    </w:p>
    <w:p w:rsidR="00000000" w:rsidDel="00000000" w:rsidP="00000000" w:rsidRDefault="00000000" w:rsidRPr="00000000" w14:paraId="00000112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Método de instalação do circuito L3: 13;</w:t>
      </w:r>
    </w:p>
    <w:p w:rsidR="00000000" w:rsidDel="00000000" w:rsidP="00000000" w:rsidRDefault="00000000" w:rsidRPr="00000000" w14:paraId="00000113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Referência do método de instalação do circuito L3: F;</w:t>
      </w:r>
    </w:p>
    <w:p w:rsidR="00000000" w:rsidDel="00000000" w:rsidP="00000000" w:rsidRDefault="00000000" w:rsidRPr="00000000" w14:paraId="00000114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Condutores do circuito L3:  3#1,5(1,5)1,5 mm² com isolamento em EPR ou XLPE;  </w:t>
      </w:r>
    </w:p>
    <w:p w:rsidR="00000000" w:rsidDel="00000000" w:rsidP="00000000" w:rsidRDefault="00000000" w:rsidRPr="00000000" w14:paraId="00000115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Disjuntores para o circuito L3: MDWH-C10;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Características do quadro QDL3:</w:t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Método de instalação quadro: 13;</w:t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Referência do método de instalação do quadro: F;</w:t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Condutores de alimentação do quadro: 3#1,5(1,5)1,5 mm² com isolamento em EPR ou XLPE;  </w:t>
      </w:r>
    </w:p>
    <w:p w:rsidR="00000000" w:rsidDel="00000000" w:rsidP="00000000" w:rsidRDefault="00000000" w:rsidRPr="00000000" w14:paraId="0000011A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Disjuntor de entrada do quadro: MDWH-C10;</w:t>
      </w:r>
    </w:p>
    <w:p w:rsidR="00000000" w:rsidDel="00000000" w:rsidP="00000000" w:rsidRDefault="00000000" w:rsidRPr="00000000" w14:paraId="0000011B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Barramento: Barra Retangular de Cobre Pintada, 380/220V, 123A, seção 23,5 mm²;</w:t>
      </w:r>
    </w:p>
    <w:p w:rsidR="00000000" w:rsidDel="00000000" w:rsidP="00000000" w:rsidRDefault="00000000" w:rsidRPr="00000000" w14:paraId="0000011C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Fase mais carregada: S;</w:t>
      </w:r>
    </w:p>
    <w:p w:rsidR="00000000" w:rsidDel="00000000" w:rsidP="00000000" w:rsidRDefault="00000000" w:rsidRPr="00000000" w14:paraId="0000011D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Demanda total: 1740.</w:t>
      </w:r>
    </w:p>
    <w:p w:rsidR="00000000" w:rsidDel="00000000" w:rsidP="00000000" w:rsidRDefault="00000000" w:rsidRPr="00000000" w14:paraId="0000011E">
      <w:pPr>
        <w:pStyle w:val="Heading2"/>
        <w:spacing w:after="200" w:before="200" w:line="360" w:lineRule="auto"/>
        <w:ind w:left="0" w:firstLine="720"/>
        <w:rPr>
          <w:sz w:val="22"/>
          <w:szCs w:val="22"/>
        </w:rPr>
      </w:pPr>
      <w:bookmarkStart w:colFirst="0" w:colLast="0" w:name="_heading=h.3j2qqm3" w:id="19"/>
      <w:bookmarkEnd w:id="19"/>
      <w:r w:rsidDel="00000000" w:rsidR="00000000" w:rsidRPr="00000000">
        <w:rPr>
          <w:sz w:val="22"/>
          <w:szCs w:val="22"/>
          <w:rtl w:val="0"/>
        </w:rPr>
        <w:t xml:space="preserve">3.5 QDL4 - Quadro de Distribuição de  Luz 4</w:t>
      </w:r>
    </w:p>
    <w:p w:rsidR="00000000" w:rsidDel="00000000" w:rsidP="00000000" w:rsidRDefault="00000000" w:rsidRPr="00000000" w14:paraId="0000011F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seguir, são apresentadas as principais características do QDL4, incluindo os métodos de instalação dos circuitos e do quadro, os dispositivos de proteção, e as bitolas dos cabos condutores. As correntes de proteção contra curto-circuito são de 5kA.</w:t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Características dos circuitos do QDL4:</w:t>
      </w:r>
    </w:p>
    <w:p w:rsidR="00000000" w:rsidDel="00000000" w:rsidP="00000000" w:rsidRDefault="00000000" w:rsidRPr="00000000" w14:paraId="00000121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Área instalação: recapagem (circuitos 4 à 15) e raspa (circuito 16 e 17);</w:t>
      </w:r>
    </w:p>
    <w:p w:rsidR="00000000" w:rsidDel="00000000" w:rsidP="00000000" w:rsidRDefault="00000000" w:rsidRPr="00000000" w14:paraId="00000122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Método de instalação dos circuitos L4 à L17: 13;</w:t>
      </w:r>
    </w:p>
    <w:p w:rsidR="00000000" w:rsidDel="00000000" w:rsidP="00000000" w:rsidRDefault="00000000" w:rsidRPr="00000000" w14:paraId="00000123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Referência do método de instalação do circuito  L4 à L17: F;</w:t>
      </w:r>
    </w:p>
    <w:p w:rsidR="00000000" w:rsidDel="00000000" w:rsidP="00000000" w:rsidRDefault="00000000" w:rsidRPr="00000000" w14:paraId="00000124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Condutores dos circuitos:</w:t>
      </w:r>
    </w:p>
    <w:p w:rsidR="00000000" w:rsidDel="00000000" w:rsidP="00000000" w:rsidRDefault="00000000" w:rsidRPr="00000000" w14:paraId="00000125">
      <w:pPr>
        <w:numPr>
          <w:ilvl w:val="1"/>
          <w:numId w:val="3"/>
        </w:numPr>
        <w:spacing w:line="360" w:lineRule="auto"/>
        <w:ind w:left="2160" w:hanging="360"/>
        <w:rPr/>
      </w:pPr>
      <w:r w:rsidDel="00000000" w:rsidR="00000000" w:rsidRPr="00000000">
        <w:rPr>
          <w:rtl w:val="0"/>
        </w:rPr>
        <w:t xml:space="preserve">L4 à L15: 3#4,0(4,0)4,0 mm² com isolamento em EPR ou XLPE;  </w:t>
      </w:r>
    </w:p>
    <w:p w:rsidR="00000000" w:rsidDel="00000000" w:rsidP="00000000" w:rsidRDefault="00000000" w:rsidRPr="00000000" w14:paraId="00000126">
      <w:pPr>
        <w:numPr>
          <w:ilvl w:val="1"/>
          <w:numId w:val="3"/>
        </w:numPr>
        <w:spacing w:line="360" w:lineRule="auto"/>
        <w:ind w:left="2160" w:hanging="360"/>
        <w:rPr/>
      </w:pPr>
      <w:r w:rsidDel="00000000" w:rsidR="00000000" w:rsidRPr="00000000">
        <w:rPr>
          <w:rtl w:val="0"/>
        </w:rPr>
        <w:t xml:space="preserve">L16 e L17: 3#2,5(2,5)2,5 mm² com isolamento em EPR ou XLPE;  </w:t>
      </w:r>
    </w:p>
    <w:p w:rsidR="00000000" w:rsidDel="00000000" w:rsidP="00000000" w:rsidRDefault="00000000" w:rsidRPr="00000000" w14:paraId="00000127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Disjuntores para os circuitos: </w:t>
      </w:r>
    </w:p>
    <w:p w:rsidR="00000000" w:rsidDel="00000000" w:rsidP="00000000" w:rsidRDefault="00000000" w:rsidRPr="00000000" w14:paraId="00000128">
      <w:pPr>
        <w:numPr>
          <w:ilvl w:val="1"/>
          <w:numId w:val="3"/>
        </w:numPr>
        <w:spacing w:line="360" w:lineRule="auto"/>
        <w:ind w:left="2160" w:hanging="360"/>
        <w:rPr/>
      </w:pPr>
      <w:r w:rsidDel="00000000" w:rsidR="00000000" w:rsidRPr="00000000">
        <w:rPr>
          <w:rtl w:val="0"/>
        </w:rPr>
        <w:t xml:space="preserve">L4 à L14: MDWH-C25</w:t>
      </w:r>
    </w:p>
    <w:p w:rsidR="00000000" w:rsidDel="00000000" w:rsidP="00000000" w:rsidRDefault="00000000" w:rsidRPr="00000000" w14:paraId="00000129">
      <w:pPr>
        <w:numPr>
          <w:ilvl w:val="1"/>
          <w:numId w:val="3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L15 à 17: MDWH-C16</w:t>
      </w:r>
    </w:p>
    <w:p w:rsidR="00000000" w:rsidDel="00000000" w:rsidP="00000000" w:rsidRDefault="00000000" w:rsidRPr="00000000" w14:paraId="0000012A">
      <w:pPr>
        <w:numPr>
          <w:ilvl w:val="0"/>
          <w:numId w:val="2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Características do quadro QDL4:</w:t>
      </w:r>
    </w:p>
    <w:p w:rsidR="00000000" w:rsidDel="00000000" w:rsidP="00000000" w:rsidRDefault="00000000" w:rsidRPr="00000000" w14:paraId="0000012B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Método de instalação quadro: 13;</w:t>
      </w:r>
    </w:p>
    <w:p w:rsidR="00000000" w:rsidDel="00000000" w:rsidP="00000000" w:rsidRDefault="00000000" w:rsidRPr="00000000" w14:paraId="0000012C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Referência do método de instalação do quadro: F;</w:t>
      </w:r>
    </w:p>
    <w:p w:rsidR="00000000" w:rsidDel="00000000" w:rsidP="00000000" w:rsidRDefault="00000000" w:rsidRPr="00000000" w14:paraId="0000012D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Condutores de alimentação do quadro: 3#16,0(16,0)16,0 mm² com isolamento em EPR ou XLPE;  </w:t>
      </w:r>
    </w:p>
    <w:p w:rsidR="00000000" w:rsidDel="00000000" w:rsidP="00000000" w:rsidRDefault="00000000" w:rsidRPr="00000000" w14:paraId="0000012E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Disjuntor de entrada do quadro: MDWH-C100-3;</w:t>
      </w:r>
    </w:p>
    <w:p w:rsidR="00000000" w:rsidDel="00000000" w:rsidP="00000000" w:rsidRDefault="00000000" w:rsidRPr="00000000" w14:paraId="0000012F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Barramento: Barra Retangular de Cobre Pintada, 380/220V, 123A, seção 23,5 mm²;</w:t>
      </w:r>
    </w:p>
    <w:p w:rsidR="00000000" w:rsidDel="00000000" w:rsidP="00000000" w:rsidRDefault="00000000" w:rsidRPr="00000000" w14:paraId="00000130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Fase mais carregada: R;</w:t>
      </w:r>
    </w:p>
    <w:p w:rsidR="00000000" w:rsidDel="00000000" w:rsidP="00000000" w:rsidRDefault="00000000" w:rsidRPr="00000000" w14:paraId="00000131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Demanda total: 55680;</w:t>
      </w:r>
    </w:p>
    <w:p w:rsidR="00000000" w:rsidDel="00000000" w:rsidP="00000000" w:rsidRDefault="00000000" w:rsidRPr="00000000" w14:paraId="00000132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Demanda de dimensionamento: 19920;</w:t>
      </w:r>
    </w:p>
    <w:p w:rsidR="00000000" w:rsidDel="00000000" w:rsidP="00000000" w:rsidRDefault="00000000" w:rsidRPr="00000000" w14:paraId="00000133">
      <w:pPr>
        <w:pStyle w:val="Heading2"/>
        <w:spacing w:after="200" w:before="200" w:line="360" w:lineRule="auto"/>
        <w:ind w:left="0" w:firstLine="720"/>
        <w:rPr>
          <w:sz w:val="22"/>
          <w:szCs w:val="22"/>
        </w:rPr>
      </w:pPr>
      <w:bookmarkStart w:colFirst="0" w:colLast="0" w:name="_heading=h.1y810tw" w:id="20"/>
      <w:bookmarkEnd w:id="20"/>
      <w:r w:rsidDel="00000000" w:rsidR="00000000" w:rsidRPr="00000000">
        <w:rPr>
          <w:sz w:val="22"/>
          <w:szCs w:val="22"/>
          <w:rtl w:val="0"/>
        </w:rPr>
        <w:t xml:space="preserve">3.6 QDL5 - Quadro de Distribuição de  Luz 5</w:t>
      </w:r>
    </w:p>
    <w:p w:rsidR="00000000" w:rsidDel="00000000" w:rsidP="00000000" w:rsidRDefault="00000000" w:rsidRPr="00000000" w14:paraId="00000134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seguir, são apresentadas as principais características do QDL5, incluindo os métodos de instalação dos circuitos e do quadro, os dispositivos de proteção, e as bitolas dos cabos condutores. As correntes de proteção contra curto-circuito são de 5kA.</w:t>
      </w:r>
    </w:p>
    <w:p w:rsidR="00000000" w:rsidDel="00000000" w:rsidP="00000000" w:rsidRDefault="00000000" w:rsidRPr="00000000" w14:paraId="00000135">
      <w:pPr>
        <w:numPr>
          <w:ilvl w:val="0"/>
          <w:numId w:val="2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Características dos circuitos do QDL5:</w:t>
      </w:r>
    </w:p>
    <w:p w:rsidR="00000000" w:rsidDel="00000000" w:rsidP="00000000" w:rsidRDefault="00000000" w:rsidRPr="00000000" w14:paraId="00000136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Área instalação: escritório;</w:t>
      </w:r>
    </w:p>
    <w:p w:rsidR="00000000" w:rsidDel="00000000" w:rsidP="00000000" w:rsidRDefault="00000000" w:rsidRPr="00000000" w14:paraId="00000137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Método de instalação do circuito L18: 7;</w:t>
      </w:r>
    </w:p>
    <w:p w:rsidR="00000000" w:rsidDel="00000000" w:rsidP="00000000" w:rsidRDefault="00000000" w:rsidRPr="00000000" w14:paraId="00000138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Referência do método de instalação do circuito L18: B1;</w:t>
      </w:r>
    </w:p>
    <w:p w:rsidR="00000000" w:rsidDel="00000000" w:rsidP="00000000" w:rsidRDefault="00000000" w:rsidRPr="00000000" w14:paraId="00000139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Condutores do circuito L18:  3#1,5(1,5)1,5 mm² com isolamento em EPR ou XLPE;  </w:t>
      </w:r>
    </w:p>
    <w:p w:rsidR="00000000" w:rsidDel="00000000" w:rsidP="00000000" w:rsidRDefault="00000000" w:rsidRPr="00000000" w14:paraId="0000013A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Disjuntores para o circuito L18: MDWH-C6.</w:t>
      </w:r>
    </w:p>
    <w:p w:rsidR="00000000" w:rsidDel="00000000" w:rsidP="00000000" w:rsidRDefault="00000000" w:rsidRPr="00000000" w14:paraId="0000013B">
      <w:pPr>
        <w:numPr>
          <w:ilvl w:val="0"/>
          <w:numId w:val="2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Características do quadro QDL5:</w:t>
      </w:r>
    </w:p>
    <w:p w:rsidR="00000000" w:rsidDel="00000000" w:rsidP="00000000" w:rsidRDefault="00000000" w:rsidRPr="00000000" w14:paraId="0000013C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Método de instalação quadro: 13;</w:t>
      </w:r>
    </w:p>
    <w:p w:rsidR="00000000" w:rsidDel="00000000" w:rsidP="00000000" w:rsidRDefault="00000000" w:rsidRPr="00000000" w14:paraId="0000013D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Referência do método de instalação do quadro: F;</w:t>
      </w:r>
    </w:p>
    <w:p w:rsidR="00000000" w:rsidDel="00000000" w:rsidP="00000000" w:rsidRDefault="00000000" w:rsidRPr="00000000" w14:paraId="0000013E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Condutores de alimentação do quadro: 3#1,5(1,5)1,5 mm² com isolamento em EPR ou XLPE;  </w:t>
      </w:r>
    </w:p>
    <w:p w:rsidR="00000000" w:rsidDel="00000000" w:rsidP="00000000" w:rsidRDefault="00000000" w:rsidRPr="00000000" w14:paraId="0000013F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Disjuntor de entrada do quadro: MDWH-C10;</w:t>
      </w:r>
    </w:p>
    <w:p w:rsidR="00000000" w:rsidDel="00000000" w:rsidP="00000000" w:rsidRDefault="00000000" w:rsidRPr="00000000" w14:paraId="00000140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Barramento: Barra Retangular de Cobre Pintada, 380/220V, 123A, seção 23,5 mm²;</w:t>
      </w:r>
    </w:p>
    <w:p w:rsidR="00000000" w:rsidDel="00000000" w:rsidP="00000000" w:rsidRDefault="00000000" w:rsidRPr="00000000" w14:paraId="00000141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Fase mais carregada: T;</w:t>
      </w:r>
    </w:p>
    <w:p w:rsidR="00000000" w:rsidDel="00000000" w:rsidP="00000000" w:rsidRDefault="00000000" w:rsidRPr="00000000" w14:paraId="00000142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Demanda total: 360.</w:t>
      </w:r>
    </w:p>
    <w:p w:rsidR="00000000" w:rsidDel="00000000" w:rsidP="00000000" w:rsidRDefault="00000000" w:rsidRPr="00000000" w14:paraId="00000143">
      <w:pPr>
        <w:spacing w:line="360" w:lineRule="auto"/>
        <w:ind w:left="144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spacing w:after="200" w:before="200" w:line="360" w:lineRule="auto"/>
        <w:ind w:left="0" w:firstLine="720"/>
        <w:rPr>
          <w:sz w:val="22"/>
          <w:szCs w:val="22"/>
        </w:rPr>
      </w:pPr>
      <w:bookmarkStart w:colFirst="0" w:colLast="0" w:name="_heading=h.4i7ojhp" w:id="21"/>
      <w:bookmarkEnd w:id="21"/>
      <w:r w:rsidDel="00000000" w:rsidR="00000000" w:rsidRPr="00000000">
        <w:rPr>
          <w:sz w:val="22"/>
          <w:szCs w:val="22"/>
          <w:rtl w:val="0"/>
        </w:rPr>
        <w:t xml:space="preserve">3.7 QDL6 - Quadro de Distribuição de Luz 6 </w:t>
      </w:r>
    </w:p>
    <w:p w:rsidR="00000000" w:rsidDel="00000000" w:rsidP="00000000" w:rsidRDefault="00000000" w:rsidRPr="00000000" w14:paraId="00000145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seguir, são apresentadas as principais características do QDL6, incluindo os métodos de instalação dos circuitos e do quadro, os dispositivos de proteção, e as bitolas dos cabos condutores. As correntes de proteção contra curto-circuito são de 5kA.</w:t>
      </w:r>
    </w:p>
    <w:p w:rsidR="00000000" w:rsidDel="00000000" w:rsidP="00000000" w:rsidRDefault="00000000" w:rsidRPr="00000000" w14:paraId="00000146">
      <w:pPr>
        <w:numPr>
          <w:ilvl w:val="0"/>
          <w:numId w:val="2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Características dos circuitos do QDL6:</w:t>
      </w:r>
    </w:p>
    <w:p w:rsidR="00000000" w:rsidDel="00000000" w:rsidP="00000000" w:rsidRDefault="00000000" w:rsidRPr="00000000" w14:paraId="00000147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Área instalação: saída de produto e controle de qualidade;</w:t>
      </w:r>
    </w:p>
    <w:p w:rsidR="00000000" w:rsidDel="00000000" w:rsidP="00000000" w:rsidRDefault="00000000" w:rsidRPr="00000000" w14:paraId="00000148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Método de instalação do circuito L19 e L20: 7;</w:t>
      </w:r>
    </w:p>
    <w:p w:rsidR="00000000" w:rsidDel="00000000" w:rsidP="00000000" w:rsidRDefault="00000000" w:rsidRPr="00000000" w14:paraId="00000149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Referência do método de instalação do circuito L19 e L20: B1;</w:t>
      </w:r>
    </w:p>
    <w:p w:rsidR="00000000" w:rsidDel="00000000" w:rsidP="00000000" w:rsidRDefault="00000000" w:rsidRPr="00000000" w14:paraId="0000014A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Condutores do circuito L19 e L20:  3#1,5(1,5)1,5 mm² com isolamento em PVC</w:t>
      </w:r>
    </w:p>
    <w:p w:rsidR="00000000" w:rsidDel="00000000" w:rsidP="00000000" w:rsidRDefault="00000000" w:rsidRPr="00000000" w14:paraId="0000014B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Disjuntores para os circuitos:</w:t>
      </w:r>
    </w:p>
    <w:p w:rsidR="00000000" w:rsidDel="00000000" w:rsidP="00000000" w:rsidRDefault="00000000" w:rsidRPr="00000000" w14:paraId="0000014C">
      <w:pPr>
        <w:numPr>
          <w:ilvl w:val="1"/>
          <w:numId w:val="3"/>
        </w:numPr>
        <w:spacing w:line="360" w:lineRule="auto"/>
        <w:ind w:left="2160" w:hanging="360"/>
        <w:rPr/>
      </w:pPr>
      <w:r w:rsidDel="00000000" w:rsidR="00000000" w:rsidRPr="00000000">
        <w:rPr>
          <w:rtl w:val="0"/>
        </w:rPr>
        <w:t xml:space="preserve">L19: MDWH-C6;</w:t>
      </w:r>
    </w:p>
    <w:p w:rsidR="00000000" w:rsidDel="00000000" w:rsidP="00000000" w:rsidRDefault="00000000" w:rsidRPr="00000000" w14:paraId="0000014D">
      <w:pPr>
        <w:numPr>
          <w:ilvl w:val="1"/>
          <w:numId w:val="3"/>
        </w:numPr>
        <w:spacing w:line="360" w:lineRule="auto"/>
        <w:ind w:left="2160" w:hanging="360"/>
        <w:rPr/>
      </w:pPr>
      <w:r w:rsidDel="00000000" w:rsidR="00000000" w:rsidRPr="00000000">
        <w:rPr>
          <w:rtl w:val="0"/>
        </w:rPr>
        <w:t xml:space="preserve">L20: MDWH-C10.</w:t>
      </w:r>
    </w:p>
    <w:p w:rsidR="00000000" w:rsidDel="00000000" w:rsidP="00000000" w:rsidRDefault="00000000" w:rsidRPr="00000000" w14:paraId="0000014E">
      <w:pPr>
        <w:numPr>
          <w:ilvl w:val="0"/>
          <w:numId w:val="2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Características do quadro QDL6:</w:t>
      </w:r>
    </w:p>
    <w:p w:rsidR="00000000" w:rsidDel="00000000" w:rsidP="00000000" w:rsidRDefault="00000000" w:rsidRPr="00000000" w14:paraId="0000014F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Método de instalação quadro: 13;</w:t>
      </w:r>
    </w:p>
    <w:p w:rsidR="00000000" w:rsidDel="00000000" w:rsidP="00000000" w:rsidRDefault="00000000" w:rsidRPr="00000000" w14:paraId="00000150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Referência do método de instalação do quadro: F;</w:t>
      </w:r>
    </w:p>
    <w:p w:rsidR="00000000" w:rsidDel="00000000" w:rsidP="00000000" w:rsidRDefault="00000000" w:rsidRPr="00000000" w14:paraId="00000151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Condutores de alimentação do quadro: 2#1,5(1,5)1,5 mm² com isolamento em EPR ou XLPE;  </w:t>
      </w:r>
    </w:p>
    <w:p w:rsidR="00000000" w:rsidDel="00000000" w:rsidP="00000000" w:rsidRDefault="00000000" w:rsidRPr="00000000" w14:paraId="00000152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Disjuntor de entrada do quadro: MDWH-C10;</w:t>
      </w:r>
    </w:p>
    <w:p w:rsidR="00000000" w:rsidDel="00000000" w:rsidP="00000000" w:rsidRDefault="00000000" w:rsidRPr="00000000" w14:paraId="00000153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Barramento: Barra Retangular de Cobre Pintada, 380/220V, 123A, seção 23,5 mm²;</w:t>
      </w:r>
    </w:p>
    <w:p w:rsidR="00000000" w:rsidDel="00000000" w:rsidP="00000000" w:rsidRDefault="00000000" w:rsidRPr="00000000" w14:paraId="00000154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Fase mais carregada: T;</w:t>
      </w:r>
    </w:p>
    <w:p w:rsidR="00000000" w:rsidDel="00000000" w:rsidP="00000000" w:rsidRDefault="00000000" w:rsidRPr="00000000" w14:paraId="00000155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Demanda total: 1940;</w:t>
      </w:r>
    </w:p>
    <w:p w:rsidR="00000000" w:rsidDel="00000000" w:rsidP="00000000" w:rsidRDefault="00000000" w:rsidRPr="00000000" w14:paraId="00000156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Demanda de dimensionamento: 1440.</w:t>
      </w:r>
    </w:p>
    <w:p w:rsidR="00000000" w:rsidDel="00000000" w:rsidP="00000000" w:rsidRDefault="00000000" w:rsidRPr="00000000" w14:paraId="00000157">
      <w:pPr>
        <w:pStyle w:val="Heading2"/>
        <w:widowControl w:val="0"/>
        <w:tabs>
          <w:tab w:val="left" w:leader="none" w:pos="1969"/>
          <w:tab w:val="left" w:leader="none" w:pos="1970"/>
        </w:tabs>
        <w:spacing w:after="200" w:before="200" w:line="360" w:lineRule="auto"/>
        <w:ind w:left="720" w:firstLine="0"/>
        <w:rPr>
          <w:sz w:val="22"/>
          <w:szCs w:val="22"/>
        </w:rPr>
      </w:pPr>
      <w:bookmarkStart w:colFirst="0" w:colLast="0" w:name="_heading=h.2xcytpi" w:id="22"/>
      <w:bookmarkEnd w:id="22"/>
      <w:r w:rsidDel="00000000" w:rsidR="00000000" w:rsidRPr="00000000">
        <w:rPr>
          <w:sz w:val="22"/>
          <w:szCs w:val="22"/>
          <w:rtl w:val="0"/>
        </w:rPr>
        <w:t xml:space="preserve">3.8 QDL7 - Quadro de Distribuição de Luz 7</w:t>
      </w:r>
    </w:p>
    <w:p w:rsidR="00000000" w:rsidDel="00000000" w:rsidP="00000000" w:rsidRDefault="00000000" w:rsidRPr="00000000" w14:paraId="00000158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seguir, são apresentadas as principais características do QDL7, incluindo os métodos de instalação dos circuitos e do quadro, os dispositivos de proteção, e as bitolas dos cabos condutores. As correntes de proteção contra curto-circuito são de 5kA.</w:t>
      </w:r>
    </w:p>
    <w:p w:rsidR="00000000" w:rsidDel="00000000" w:rsidP="00000000" w:rsidRDefault="00000000" w:rsidRPr="00000000" w14:paraId="00000159">
      <w:pPr>
        <w:numPr>
          <w:ilvl w:val="0"/>
          <w:numId w:val="2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Características dos circuitos do QDL7:</w:t>
      </w:r>
    </w:p>
    <w:p w:rsidR="00000000" w:rsidDel="00000000" w:rsidP="00000000" w:rsidRDefault="00000000" w:rsidRPr="00000000" w14:paraId="0000015A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Área instalação: escritório;</w:t>
      </w:r>
    </w:p>
    <w:p w:rsidR="00000000" w:rsidDel="00000000" w:rsidP="00000000" w:rsidRDefault="00000000" w:rsidRPr="00000000" w14:paraId="0000015B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Método de instalação do circuito L21: 7;</w:t>
      </w:r>
    </w:p>
    <w:p w:rsidR="00000000" w:rsidDel="00000000" w:rsidP="00000000" w:rsidRDefault="00000000" w:rsidRPr="00000000" w14:paraId="0000015C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Referência do método de instalação do circuito L21: B1;</w:t>
      </w:r>
    </w:p>
    <w:p w:rsidR="00000000" w:rsidDel="00000000" w:rsidP="00000000" w:rsidRDefault="00000000" w:rsidRPr="00000000" w14:paraId="0000015D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Condutores do circuito L21:  3#1,5(1,5)1,5 mm² com isolamento em PVC;  </w:t>
      </w:r>
    </w:p>
    <w:p w:rsidR="00000000" w:rsidDel="00000000" w:rsidP="00000000" w:rsidRDefault="00000000" w:rsidRPr="00000000" w14:paraId="0000015E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Disjuntores para o circuito L21: MDWH-C6.</w:t>
      </w:r>
    </w:p>
    <w:p w:rsidR="00000000" w:rsidDel="00000000" w:rsidP="00000000" w:rsidRDefault="00000000" w:rsidRPr="00000000" w14:paraId="0000015F">
      <w:pPr>
        <w:numPr>
          <w:ilvl w:val="0"/>
          <w:numId w:val="2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Características do quadro QDL7:</w:t>
      </w:r>
    </w:p>
    <w:p w:rsidR="00000000" w:rsidDel="00000000" w:rsidP="00000000" w:rsidRDefault="00000000" w:rsidRPr="00000000" w14:paraId="00000160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Método de instalação quadro: 13;</w:t>
      </w:r>
    </w:p>
    <w:p w:rsidR="00000000" w:rsidDel="00000000" w:rsidP="00000000" w:rsidRDefault="00000000" w:rsidRPr="00000000" w14:paraId="00000161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Referência do método de instalação do quadro: F;</w:t>
      </w:r>
    </w:p>
    <w:p w:rsidR="00000000" w:rsidDel="00000000" w:rsidP="00000000" w:rsidRDefault="00000000" w:rsidRPr="00000000" w14:paraId="00000162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Condutores de alimentação do quadro: 1#1,5(1,5)1,5 mm² com isolamento em EPR ou XLPE;  </w:t>
      </w:r>
    </w:p>
    <w:p w:rsidR="00000000" w:rsidDel="00000000" w:rsidP="00000000" w:rsidRDefault="00000000" w:rsidRPr="00000000" w14:paraId="00000163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Disjuntor de entrada do quadro: MDWH-C10;</w:t>
      </w:r>
    </w:p>
    <w:p w:rsidR="00000000" w:rsidDel="00000000" w:rsidP="00000000" w:rsidRDefault="00000000" w:rsidRPr="00000000" w14:paraId="00000164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Barramento: Barra Retangular de Cobre Pintada, 380/220V, 123A, seção 23,5 mm²;</w:t>
      </w:r>
    </w:p>
    <w:p w:rsidR="00000000" w:rsidDel="00000000" w:rsidP="00000000" w:rsidRDefault="00000000" w:rsidRPr="00000000" w14:paraId="00000165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Fase mais carregada: T;</w:t>
      </w:r>
    </w:p>
    <w:p w:rsidR="00000000" w:rsidDel="00000000" w:rsidP="00000000" w:rsidRDefault="00000000" w:rsidRPr="00000000" w14:paraId="00000166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Demanda total: 180.</w:t>
      </w:r>
    </w:p>
    <w:p w:rsidR="00000000" w:rsidDel="00000000" w:rsidP="00000000" w:rsidRDefault="00000000" w:rsidRPr="00000000" w14:paraId="00000167">
      <w:pPr>
        <w:pStyle w:val="Heading2"/>
        <w:spacing w:after="200" w:before="200" w:line="360" w:lineRule="auto"/>
        <w:ind w:left="0" w:firstLine="720"/>
        <w:rPr>
          <w:sz w:val="22"/>
          <w:szCs w:val="22"/>
        </w:rPr>
      </w:pPr>
      <w:bookmarkStart w:colFirst="0" w:colLast="0" w:name="_heading=h.1ci93xb" w:id="23"/>
      <w:bookmarkEnd w:id="23"/>
      <w:r w:rsidDel="00000000" w:rsidR="00000000" w:rsidRPr="00000000">
        <w:rPr>
          <w:sz w:val="22"/>
          <w:szCs w:val="22"/>
          <w:rtl w:val="0"/>
        </w:rPr>
        <w:t xml:space="preserve">3.9 QDGL - Quadro de Distribuição de Luz Geral</w:t>
      </w:r>
    </w:p>
    <w:p w:rsidR="00000000" w:rsidDel="00000000" w:rsidP="00000000" w:rsidRDefault="00000000" w:rsidRPr="00000000" w14:paraId="00000168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seguir, são apresentadas as principais características do QDGL responsável por alimentar todos os quadros de iluminação do projeto, incluindo os métodos de instalação dos circuitos e do quadro, os dispositivos de proteção, e as bitolas dos cabos condutores. As correntes de proteção contra curto-circuito são de 5kA. </w:t>
      </w:r>
    </w:p>
    <w:p w:rsidR="00000000" w:rsidDel="00000000" w:rsidP="00000000" w:rsidRDefault="00000000" w:rsidRPr="00000000" w14:paraId="00000169">
      <w:pPr>
        <w:numPr>
          <w:ilvl w:val="0"/>
          <w:numId w:val="2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Características do quadro QDGL:</w:t>
      </w:r>
    </w:p>
    <w:p w:rsidR="00000000" w:rsidDel="00000000" w:rsidP="00000000" w:rsidRDefault="00000000" w:rsidRPr="00000000" w14:paraId="0000016A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Método de instalação quadro: 13;</w:t>
      </w:r>
    </w:p>
    <w:p w:rsidR="00000000" w:rsidDel="00000000" w:rsidP="00000000" w:rsidRDefault="00000000" w:rsidRPr="00000000" w14:paraId="0000016B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Referência do método de instalação do quadro: F;</w:t>
      </w:r>
    </w:p>
    <w:p w:rsidR="00000000" w:rsidDel="00000000" w:rsidP="00000000" w:rsidRDefault="00000000" w:rsidRPr="00000000" w14:paraId="0000016C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Condutores de alimentação do quadro: 3#35(35)16 mm² com isolamento em EPR ou XLPE;  </w:t>
      </w:r>
    </w:p>
    <w:p w:rsidR="00000000" w:rsidDel="00000000" w:rsidP="00000000" w:rsidRDefault="00000000" w:rsidRPr="00000000" w14:paraId="0000016D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Disjuntor de entrada do quadro: MDW-C100;</w:t>
      </w:r>
    </w:p>
    <w:p w:rsidR="00000000" w:rsidDel="00000000" w:rsidP="00000000" w:rsidRDefault="00000000" w:rsidRPr="00000000" w14:paraId="0000016E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Barramento: Barra Retangular de Cobre Pintada, 380/220V, 148A, seção 29,5 mm²;</w:t>
      </w:r>
    </w:p>
    <w:p w:rsidR="00000000" w:rsidDel="00000000" w:rsidP="00000000" w:rsidRDefault="00000000" w:rsidRPr="00000000" w14:paraId="0000016F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Fase mais carregada: S;</w:t>
      </w:r>
    </w:p>
    <w:p w:rsidR="00000000" w:rsidDel="00000000" w:rsidP="00000000" w:rsidRDefault="00000000" w:rsidRPr="00000000" w14:paraId="00000170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Demanda total: 64190;</w:t>
      </w:r>
    </w:p>
    <w:p w:rsidR="00000000" w:rsidDel="00000000" w:rsidP="00000000" w:rsidRDefault="00000000" w:rsidRPr="00000000" w14:paraId="00000171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Demanda de dimensionamento: 21600.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700.7874015748032" w:top="1700.7874015748032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tabs>
        <w:tab w:val="left" w:leader="none" w:pos="902"/>
      </w:tabs>
      <w:spacing w:before="173" w:line="360" w:lineRule="auto"/>
      <w:ind w:left="720" w:hanging="360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line="360" w:lineRule="auto"/>
      <w:ind w:left="1440" w:hanging="360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line="360" w:lineRule="auto"/>
      <w:ind w:left="2160" w:hanging="360"/>
    </w:pPr>
    <w:rPr>
      <w:sz w:val="24"/>
      <w:szCs w:val="24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lLXPyJEmfFA7iGf+/xpDOjYZUA==">CgMxLjAyDmguNWN0OHAyNGg1ZXVoMg1oLml5eDIxZ3M2YWpwMghoLmdqZGd4czIOaC51dTJ1cHFmOGNhc3QyCWguM3pueXNoNzIOaC5vNjN1ZjNrOTNmZzYyDmgubHR5YWRtOXYxaXRvMg5oLnBhM3JqOTlzOHFxejIOaC5sbDJoM29uY2lpdXgyDmgucXpxbmZwcGppdnJsMg5oLmJ5cXZrbmt5aHJ1ZzIOaC5xajdmNDAxdTdsNmwyDmgudWx3ZG1zdXljdjlsMg5oLmYxNW05bmpib3FzYjIJaC4zNW5rdW4yMgloLjFrc3Y0dXYyCWguNDRzaW5pbzIJaC4yanhzeHFoMghoLnozMzd5YTIJaC4zajJxcW0zMgloLjF5ODEwdHcyCWguNGk3b2pocDIJaC4yeGN5dHBpMgloLjFjaTkzeGI4AHIhMTlSLUM5TzVuWTJPODBudmpDMHNmMjdlU29xNDN1ZjN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