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C0B3E" w14:textId="77777777" w:rsidR="00000000" w:rsidRDefault="00AF78A3">
      <w:pPr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Nome: Lucas Henrique</w:t>
      </w:r>
    </w:p>
    <w:p w14:paraId="1AB808D7" w14:textId="77777777" w:rsidR="00AF78A3" w:rsidRDefault="00AF78A3">
      <w:pPr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Curso: Desenvolvimento de sistemas</w:t>
      </w:r>
    </w:p>
    <w:p w14:paraId="2137E63E" w14:textId="77777777" w:rsidR="00AF78A3" w:rsidRDefault="00AF78A3">
      <w:pPr>
        <w:rPr>
          <w:rFonts w:ascii="Comic Sans MS" w:hAnsi="Comic Sans MS"/>
          <w:sz w:val="30"/>
          <w:szCs w:val="30"/>
        </w:rPr>
      </w:pPr>
    </w:p>
    <w:p w14:paraId="78888C98" w14:textId="77777777" w:rsidR="00AF78A3" w:rsidRDefault="00AF78A3" w:rsidP="00AF78A3">
      <w:pPr>
        <w:jc w:val="center"/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Entrega 1 – Requisitos funcionais</w:t>
      </w:r>
    </w:p>
    <w:p w14:paraId="2986ACA4" w14:textId="77777777" w:rsidR="00AF78A3" w:rsidRDefault="00AF78A3" w:rsidP="00AF78A3">
      <w:pPr>
        <w:jc w:val="center"/>
        <w:rPr>
          <w:rFonts w:ascii="Comic Sans MS" w:hAnsi="Comic Sans MS"/>
          <w:sz w:val="30"/>
          <w:szCs w:val="30"/>
        </w:rPr>
      </w:pPr>
    </w:p>
    <w:tbl>
      <w:tblPr>
        <w:tblW w:w="9480" w:type="dxa"/>
        <w:shd w:val="clear" w:color="auto" w:fill="FFFFFF"/>
        <w:tblLook w:val="04A0" w:firstRow="1" w:lastRow="0" w:firstColumn="1" w:lastColumn="0" w:noHBand="0" w:noVBand="1"/>
      </w:tblPr>
      <w:tblGrid>
        <w:gridCol w:w="1680"/>
        <w:gridCol w:w="3360"/>
        <w:gridCol w:w="4440"/>
      </w:tblGrid>
      <w:tr w:rsidR="00AF78A3" w:rsidRPr="00AF78A3" w14:paraId="5CA038F6" w14:textId="77777777" w:rsidTr="00AF78A3"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99C826" w14:textId="77777777" w:rsidR="00AF78A3" w:rsidRPr="00AF78A3" w:rsidRDefault="00AF78A3" w:rsidP="00AF7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Sistema: </w:t>
            </w: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TechnoLucas</w:t>
            </w:r>
          </w:p>
        </w:tc>
      </w:tr>
      <w:tr w:rsidR="00AF78A3" w:rsidRPr="00AF78A3" w14:paraId="49A1969A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B6296F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048AA" w14:textId="77777777" w:rsidR="00AF78A3" w:rsidRPr="00AF78A3" w:rsidRDefault="00AF78A3" w:rsidP="00AF7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D06439" w14:textId="77777777" w:rsidR="00AF78A3" w:rsidRPr="00AF78A3" w:rsidRDefault="00AF78A3" w:rsidP="00AF7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Descrição</w:t>
            </w:r>
          </w:p>
        </w:tc>
      </w:tr>
      <w:tr w:rsidR="00AF78A3" w:rsidRPr="00AF78A3" w14:paraId="0B7F32D8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B7F1D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RF01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86E53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Cadastrar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D4A7A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irá cadastrar os produtos, inserindo seu nome, tipo, tensão, dimensão, resolução, armazenamento, conectividade, quantidade, estoque mínimo, preço e descrição.</w:t>
            </w:r>
          </w:p>
        </w:tc>
      </w:tr>
      <w:tr w:rsidR="00AF78A3" w:rsidRPr="00AF78A3" w14:paraId="3757F276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E3A26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RF02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987B0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Editar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75A82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O usuário poderá editar um produto já cadastrado. </w:t>
            </w:r>
          </w:p>
        </w:tc>
      </w:tr>
      <w:tr w:rsidR="00AF78A3" w:rsidRPr="00AF78A3" w14:paraId="1DE2902E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D6C6A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RF03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4E649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Deletar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37F2C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deletar um produto.</w:t>
            </w:r>
          </w:p>
        </w:tc>
      </w:tr>
      <w:tr w:rsidR="00AF78A3" w:rsidRPr="00AF78A3" w14:paraId="611C8B15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1FC58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RF04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A8853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Cadastro de usuário.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C8F27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se cadastrar inserindo seu nome e sua senha.</w:t>
            </w:r>
          </w:p>
        </w:tc>
      </w:tr>
      <w:tr w:rsidR="00AF78A3" w:rsidRPr="00AF78A3" w14:paraId="4AF7BDA8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07C26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RF05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77746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Autenticação de usuário.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79E7B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logar com seu nome e senha.</w:t>
            </w:r>
          </w:p>
        </w:tc>
      </w:tr>
      <w:tr w:rsidR="00AF78A3" w:rsidRPr="00AF78A3" w14:paraId="5A6BA4A2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3C23B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RF06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F0FFF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produtos por nome.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59D2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poderá filtrar os produtos, listados, pelo nome.</w:t>
            </w:r>
          </w:p>
        </w:tc>
      </w:tr>
      <w:tr w:rsidR="00AF78A3" w:rsidRPr="00AF78A3" w14:paraId="2EF6C9BB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97BA28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RF07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D9288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Alertar produto abaixo da quantidade mínima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B4AF0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Indicar visualmente o produto que está com o estoque abaixo da quantidade mínima.</w:t>
            </w:r>
          </w:p>
        </w:tc>
      </w:tr>
      <w:tr w:rsidR="00AF78A3" w:rsidRPr="00AF78A3" w14:paraId="1E833139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5DE07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RF08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439D3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histórico.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4202D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histórico dos produtos, informando seu responsável e a data de operação.</w:t>
            </w:r>
          </w:p>
        </w:tc>
      </w:tr>
      <w:tr w:rsidR="00AF78A3" w:rsidRPr="00AF78A3" w14:paraId="0AA240A6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040723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RF09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92A2BA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Deletar histórico.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B1A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poderá deletar o histórico de movimentações.</w:t>
            </w:r>
          </w:p>
        </w:tc>
      </w:tr>
      <w:tr w:rsidR="00AF78A3" w:rsidRPr="00AF78A3" w14:paraId="5B8AF6C8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6CB04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RF09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F72075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entrada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517B2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a entrada de um produto no estoque, informando o produto, quantidade e responsável.</w:t>
            </w:r>
          </w:p>
        </w:tc>
      </w:tr>
      <w:tr w:rsidR="00AF78A3" w:rsidRPr="00AF78A3" w14:paraId="20831CAF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A3EC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lastRenderedPageBreak/>
              <w:t>RF10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B8511B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saída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C64C8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a saída de um produto no estoque, informando o produto, quantidade e responsável.</w:t>
            </w:r>
          </w:p>
        </w:tc>
      </w:tr>
      <w:tr w:rsidR="00AF78A3" w:rsidRPr="00AF78A3" w14:paraId="02F5A01F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F018C0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RF11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F259E9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Configurar estoque mínimo.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702984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Permitir que o usuário configure o estoque mínimo dos produtos.</w:t>
            </w:r>
          </w:p>
        </w:tc>
      </w:tr>
      <w:tr w:rsidR="00AF78A3" w:rsidRPr="00AF78A3" w14:paraId="61FE2AA6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C7FC8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RF12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EF02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Atualizar a quantidade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A0DAFF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Atualizar automaticamente a quantidade de estoque ao registrar entradas e saídas.</w:t>
            </w:r>
          </w:p>
        </w:tc>
      </w:tr>
      <w:tr w:rsidR="00AF78A3" w:rsidRPr="00AF78A3" w14:paraId="2E1F02E8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6FD1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RF13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19476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histórico por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D63794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os históricos pelo nome do produto.</w:t>
            </w:r>
          </w:p>
        </w:tc>
      </w:tr>
      <w:tr w:rsidR="00A15422" w:rsidRPr="00AF78A3" w14:paraId="160E3A5A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CB45" w14:textId="47EF219D" w:rsidR="00A15422" w:rsidRPr="00AF78A3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RF14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DB47C" w14:textId="77310E46" w:rsidR="00A15422" w:rsidRPr="00AF78A3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produtos por quantidade.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F82" w14:textId="5A5EEF38" w:rsidR="00A15422" w:rsidRPr="00AF78A3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os produtos pela quantidade que possuem.</w:t>
            </w:r>
          </w:p>
        </w:tc>
      </w:tr>
      <w:tr w:rsidR="00A15422" w:rsidRPr="00AF78A3" w14:paraId="4B8D1971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E2114" w14:textId="7F67B592" w:rsidR="00A15422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RF15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C984" w14:textId="0C088CF9" w:rsidR="00A15422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produtos por tipo.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AB134" w14:textId="42E5C2AD" w:rsidR="00A15422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os produtos pelo tipo (Smartphone, Notebook e SmartTV).</w:t>
            </w:r>
          </w:p>
        </w:tc>
      </w:tr>
      <w:tr w:rsidR="00A15422" w:rsidRPr="00AF78A3" w14:paraId="4534C4BC" w14:textId="77777777" w:rsidTr="00AF78A3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92E0A" w14:textId="6E877DC9" w:rsidR="00A15422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RF16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2FB2" w14:textId="3F821932" w:rsidR="00A15422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os históricos pelo responsável.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6F19" w14:textId="3B23239B" w:rsidR="00A15422" w:rsidRDefault="00A15422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 os históricos a partir do nome do responsável.</w:t>
            </w:r>
          </w:p>
        </w:tc>
      </w:tr>
    </w:tbl>
    <w:p w14:paraId="76BF4576" w14:textId="77777777" w:rsidR="00AF78A3" w:rsidRPr="00AF78A3" w:rsidRDefault="00AF78A3" w:rsidP="00AF78A3">
      <w:pPr>
        <w:rPr>
          <w:rFonts w:ascii="Comic Sans MS" w:hAnsi="Comic Sans MS"/>
          <w:sz w:val="30"/>
          <w:szCs w:val="30"/>
        </w:rPr>
      </w:pPr>
    </w:p>
    <w:sectPr w:rsidR="00AF78A3" w:rsidRPr="00AF78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A3"/>
    <w:rsid w:val="006C2D25"/>
    <w:rsid w:val="00A15422"/>
    <w:rsid w:val="00A76A1C"/>
    <w:rsid w:val="00AF78A3"/>
    <w:rsid w:val="00E37079"/>
    <w:rsid w:val="00EA7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4A805"/>
  <w15:chartTrackingRefBased/>
  <w15:docId w15:val="{733769C0-C54D-43FE-9B86-2BB9AF634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F7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ocxnormalweb">
    <w:name w:val="docx_normalweb"/>
    <w:basedOn w:val="Normal"/>
    <w:rsid w:val="00AF7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296</Words>
  <Characters>1603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Henrique Boaratti Silva</dc:creator>
  <cp:keywords/>
  <dc:description/>
  <cp:lastModifiedBy>Lucas Boaratti</cp:lastModifiedBy>
  <cp:revision>2</cp:revision>
  <dcterms:created xsi:type="dcterms:W3CDTF">2025-11-28T14:30:00Z</dcterms:created>
  <dcterms:modified xsi:type="dcterms:W3CDTF">2025-11-29T03:58:00Z</dcterms:modified>
</cp:coreProperties>
</file>