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10E7" w:rsidRDefault="00AF78A3">
      <w:pPr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Nome: Lucas Henrique</w:t>
      </w:r>
    </w:p>
    <w:p w:rsidR="00AF78A3" w:rsidRDefault="00AF78A3">
      <w:pPr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Curso: Desenvolvimento de sistemas</w:t>
      </w:r>
    </w:p>
    <w:p w:rsidR="00AF78A3" w:rsidRDefault="00AF78A3">
      <w:pPr>
        <w:rPr>
          <w:rFonts w:ascii="Comic Sans MS" w:hAnsi="Comic Sans MS"/>
          <w:sz w:val="30"/>
          <w:szCs w:val="30"/>
        </w:rPr>
      </w:pPr>
    </w:p>
    <w:p w:rsidR="00AF78A3" w:rsidRDefault="00AF78A3" w:rsidP="00AF78A3">
      <w:pPr>
        <w:jc w:val="center"/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Entrega 1 – Requisitos funcionais</w:t>
      </w:r>
    </w:p>
    <w:p w:rsidR="00AF78A3" w:rsidRDefault="00AF78A3" w:rsidP="00AF78A3">
      <w:pPr>
        <w:jc w:val="center"/>
        <w:rPr>
          <w:rFonts w:ascii="Comic Sans MS" w:hAnsi="Comic Sans MS"/>
          <w:sz w:val="30"/>
          <w:szCs w:val="30"/>
        </w:rPr>
      </w:pPr>
      <w:bookmarkStart w:id="0" w:name="_GoBack"/>
      <w:bookmarkEnd w:id="0"/>
    </w:p>
    <w:tbl>
      <w:tblPr>
        <w:tblW w:w="9480" w:type="dxa"/>
        <w:shd w:val="clear" w:color="auto" w:fill="FFFFFF"/>
        <w:tblLook w:val="04A0" w:firstRow="1" w:lastRow="0" w:firstColumn="1" w:lastColumn="0" w:noHBand="0" w:noVBand="1"/>
      </w:tblPr>
      <w:tblGrid>
        <w:gridCol w:w="1680"/>
        <w:gridCol w:w="3360"/>
        <w:gridCol w:w="4440"/>
      </w:tblGrid>
      <w:tr w:rsidR="00AF78A3" w:rsidRPr="00AF78A3" w:rsidTr="00AF78A3"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Sistema: </w:t>
            </w:r>
            <w:proofErr w:type="spellStart"/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TechnoLucas</w:t>
            </w:r>
            <w:proofErr w:type="spellEnd"/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Requisito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Descrição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RF01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Cadastrar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usuário irá cadastrar os produtos, inserindo seu nome, tipo, tensão, dimensão, resolução, armazenamento, conectividade, quantidade, estoque mínimo, preço e descrição.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RF02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Editar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O usuário poderá editar um produto já cadastrado. 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RF03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Deletar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O usuário poderá deletar um produto.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RF04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Cadastro de usuário.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O usuário poderá se cadastrar inserindo seu nome e sua senha.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RF05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Autenticação de usuário.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 xml:space="preserve">O usuário poderá </w:t>
            </w:r>
            <w:proofErr w:type="spellStart"/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logar</w:t>
            </w:r>
            <w:proofErr w:type="spellEnd"/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 xml:space="preserve"> com seu nome e senha.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RF06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produtos por nome.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usuário poderá filtrar os produtos, listados, pelo nome.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RF07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Alertar produto abaixo da quantidade mínima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Indicar visualmente o produto que está com o estoque abaixo da quantidade mínima.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RF08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histórico.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histórico dos produtos, informando seu responsável e a data de operação.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RF09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Deletar histórico.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usuário poderá deletar o histórico de movimentações.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RF09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entrada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a entrada de um produto no estoque, informando o produto, quantidade e responsável.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lastRenderedPageBreak/>
              <w:t>RF10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saída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a saída de um produto no estoque, informando o produto, quantidade e responsável.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RF11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Configurar estoque mínimo.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Permitir que o usuário configure o estoque mínimo dos produtos.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RF12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Atualizar a quantidade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Atualizar automaticamente a quantidade de estoque ao registrar entradas e saídas.</w:t>
            </w:r>
          </w:p>
        </w:tc>
      </w:tr>
      <w:tr w:rsidR="00AF78A3" w:rsidRPr="00AF78A3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RF13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histórico por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os históricos pelo nome do produto.</w:t>
            </w:r>
          </w:p>
        </w:tc>
      </w:tr>
    </w:tbl>
    <w:p w:rsidR="00AF78A3" w:rsidRPr="00AF78A3" w:rsidRDefault="00AF78A3" w:rsidP="00AF78A3">
      <w:pPr>
        <w:rPr>
          <w:rFonts w:ascii="Comic Sans MS" w:hAnsi="Comic Sans MS"/>
          <w:sz w:val="30"/>
          <w:szCs w:val="30"/>
        </w:rPr>
      </w:pPr>
    </w:p>
    <w:sectPr w:rsidR="00AF78A3" w:rsidRPr="00AF78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8A3"/>
    <w:rsid w:val="006C2D25"/>
    <w:rsid w:val="00AF78A3"/>
    <w:rsid w:val="00E37079"/>
    <w:rsid w:val="00EA7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8F1D8"/>
  <w15:chartTrackingRefBased/>
  <w15:docId w15:val="{733769C0-C54D-43FE-9B86-2BB9AF634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F78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ocxnormalweb">
    <w:name w:val="docx_normalweb"/>
    <w:basedOn w:val="Normal"/>
    <w:rsid w:val="00AF78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Henrique Boaratti Silva</dc:creator>
  <cp:keywords/>
  <dc:description/>
  <cp:lastModifiedBy>Lucas Henrique Boaratti Silva  </cp:lastModifiedBy>
  <cp:revision>1</cp:revision>
  <dcterms:created xsi:type="dcterms:W3CDTF">2025-11-28T14:30:00Z</dcterms:created>
  <dcterms:modified xsi:type="dcterms:W3CDTF">2025-11-28T14:31:00Z</dcterms:modified>
</cp:coreProperties>
</file>