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E2B" w14:textId="619004DE" w:rsidR="00717484" w:rsidRDefault="00B038DA" w:rsidP="007459C0">
      <w:pPr>
        <w:jc w:val="both"/>
      </w:pPr>
      <w:r>
        <w:t>Ce mémo regroupe me</w:t>
      </w:r>
      <w:r w:rsidR="00BA5DDE">
        <w:t xml:space="preserve">s notes de lecture </w:t>
      </w:r>
      <w:r>
        <w:t>d’articles de</w:t>
      </w:r>
      <w:r w:rsidR="00BA5DDE">
        <w:t xml:space="preserve"> Wikipédia </w:t>
      </w:r>
      <w:r>
        <w:t>qui</w:t>
      </w:r>
      <w:r w:rsidR="00BA5DDE">
        <w:t xml:space="preserve"> m’aident à préparer l’implémentation Python pour les IA de types Minimax pour </w:t>
      </w:r>
      <w:proofErr w:type="spellStart"/>
      <w:r w:rsidR="00BA5DDE">
        <w:t>Jersi</w:t>
      </w:r>
      <w:proofErr w:type="spellEnd"/>
      <w:r w:rsidR="00BA5DDE">
        <w:t xml:space="preserve"> et </w:t>
      </w:r>
      <w:proofErr w:type="spellStart"/>
      <w:r w:rsidR="00BA5DDE">
        <w:t>Mikjersi</w:t>
      </w:r>
      <w:proofErr w:type="spellEnd"/>
      <w:r w:rsidR="00753499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110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5EB7" w14:textId="7612AD45" w:rsidR="00735FFC" w:rsidRDefault="00735FFC">
          <w:pPr>
            <w:pStyle w:val="En-ttedetabledesmatires"/>
          </w:pPr>
          <w:r>
            <w:t>Table des matières</w:t>
          </w:r>
        </w:p>
        <w:p w14:paraId="68C9A3E3" w14:textId="3242D882" w:rsidR="00735FFC" w:rsidRDefault="00735FF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689" w:history="1">
            <w:r w:rsidRPr="00A762B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762BF">
              <w:rPr>
                <w:rStyle w:val="Lienhypertexte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AFF" w14:textId="12BAE7BE" w:rsidR="00735FFC" w:rsidRDefault="000910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339690" w:history="1">
            <w:r w:rsidR="00735FFC" w:rsidRPr="00A762BF">
              <w:rPr>
                <w:rStyle w:val="Lienhypertexte"/>
                <w:noProof/>
              </w:rPr>
              <w:t>2.</w:t>
            </w:r>
            <w:r w:rsidR="00735FFC">
              <w:rPr>
                <w:noProof/>
              </w:rPr>
              <w:tab/>
            </w:r>
            <w:r w:rsidR="00735FFC" w:rsidRPr="00A762BF">
              <w:rPr>
                <w:rStyle w:val="Lienhypertexte"/>
                <w:noProof/>
              </w:rPr>
              <w:t>Negamax</w:t>
            </w:r>
            <w:r w:rsidR="00735FFC">
              <w:rPr>
                <w:noProof/>
                <w:webHidden/>
              </w:rPr>
              <w:tab/>
            </w:r>
            <w:r w:rsidR="00735FFC">
              <w:rPr>
                <w:noProof/>
                <w:webHidden/>
              </w:rPr>
              <w:fldChar w:fldCharType="begin"/>
            </w:r>
            <w:r w:rsidR="00735FFC">
              <w:rPr>
                <w:noProof/>
                <w:webHidden/>
              </w:rPr>
              <w:instrText xml:space="preserve"> PAGEREF _Toc93339690 \h </w:instrText>
            </w:r>
            <w:r w:rsidR="00735FFC">
              <w:rPr>
                <w:noProof/>
                <w:webHidden/>
              </w:rPr>
            </w:r>
            <w:r w:rsidR="00735FFC"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2</w:t>
            </w:r>
            <w:r w:rsidR="00735FFC">
              <w:rPr>
                <w:noProof/>
                <w:webHidden/>
              </w:rPr>
              <w:fldChar w:fldCharType="end"/>
            </w:r>
          </w:hyperlink>
        </w:p>
        <w:p w14:paraId="0E815B94" w14:textId="241FE14B" w:rsidR="00735FFC" w:rsidRDefault="00735FFC">
          <w:r>
            <w:rPr>
              <w:b/>
              <w:bCs/>
            </w:rPr>
            <w:fldChar w:fldCharType="end"/>
          </w:r>
        </w:p>
      </w:sdtContent>
    </w:sdt>
    <w:p w14:paraId="3FB1E119" w14:textId="4D531BEA" w:rsidR="00753499" w:rsidRDefault="00753499" w:rsidP="00735FFC">
      <w:pPr>
        <w:pStyle w:val="Titre1"/>
        <w:numPr>
          <w:ilvl w:val="0"/>
          <w:numId w:val="6"/>
        </w:numPr>
      </w:pPr>
      <w:bookmarkStart w:id="0" w:name="_Toc93339689"/>
      <w:r>
        <w:t>Minimax</w:t>
      </w:r>
      <w:bookmarkEnd w:id="0"/>
    </w:p>
    <w:p w14:paraId="36F91933" w14:textId="329B2238" w:rsidR="002D429E" w:rsidRDefault="00F6237B" w:rsidP="007459C0">
      <w:pPr>
        <w:jc w:val="both"/>
      </w:pPr>
      <w:r>
        <w:t>Le jeu est représenté par un arbre</w:t>
      </w:r>
      <w:r w:rsidR="00B013DB">
        <w:t xml:space="preserve"> composé de nœuds. Un nœud est noté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3B7C8E06" w14:textId="77777777" w:rsidR="002D429E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Utilisons le prédicat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pour savoir si un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terminal : gagné, perdu ou nul.</w:t>
      </w:r>
    </w:p>
    <w:p w14:paraId="1601BA72" w14:textId="6AC587D6" w:rsidR="00176E19" w:rsidRDefault="00F6237B" w:rsidP="007459C0">
      <w:pPr>
        <w:jc w:val="both"/>
        <w:rPr>
          <w:rFonts w:eastAsiaTheme="minorEastAsia"/>
        </w:rPr>
      </w:pPr>
      <w:r>
        <w:t xml:space="preserve">Le joueur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démarre son analyse sur l</w:t>
      </w:r>
      <w:r w:rsidR="00B013DB">
        <w:rPr>
          <w:rFonts w:eastAsiaTheme="minorEastAsia"/>
        </w:rPr>
        <w:t xml:space="preserve">e nœud </w:t>
      </w:r>
      <w:r>
        <w:rPr>
          <w:rFonts w:eastAsiaTheme="minorEastAsia"/>
        </w:rPr>
        <w:t xml:space="preserve">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64738280" w14:textId="60F7E583" w:rsidR="00F6237B" w:rsidRDefault="00F6237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B013DB">
        <w:rPr>
          <w:rFonts w:eastAsiaTheme="minorEastAsia"/>
        </w:rPr>
        <w:t>le</w:t>
      </w:r>
      <w:r>
        <w:rPr>
          <w:rFonts w:eastAsiaTheme="minorEastAsia"/>
        </w:rPr>
        <w:t xml:space="preserve"> nœud</w:t>
      </w:r>
      <w:r w:rsidR="00B013DB">
        <w:rPr>
          <w:rFonts w:eastAsiaTheme="minorEastAsia"/>
        </w:rPr>
        <w:t xml:space="preserve"> racine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n=r</m:t>
        </m:r>
      </m:oMath>
      <w:r>
        <w:rPr>
          <w:rFonts w:eastAsiaTheme="minorEastAsia"/>
        </w:rPr>
        <w:t xml:space="preserve"> n’est pas terminal alors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</w:t>
      </w:r>
      <w:proofErr w:type="spellStart"/>
      <w:r>
        <w:rPr>
          <w:rFonts w:eastAsiaTheme="minorEastAsia"/>
        </w:rPr>
        <w:t>oit</w:t>
      </w:r>
      <w:proofErr w:type="spellEnd"/>
      <w:r>
        <w:rPr>
          <w:rFonts w:eastAsiaTheme="minorEastAsia"/>
        </w:rPr>
        <w:t xml:space="preserve"> choisir un nœud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enfant de </w:t>
      </w:r>
      <m:oMath>
        <m:r>
          <w:rPr>
            <w:rFonts w:ascii="Cambria Math" w:eastAsiaTheme="minorEastAsia" w:hAnsi="Cambria Math"/>
          </w:rPr>
          <m:t>r</m:t>
        </m:r>
      </m:oMath>
      <w:r w:rsidR="00176E19">
        <w:rPr>
          <w:rFonts w:eastAsiaTheme="minorEastAsia"/>
        </w:rPr>
        <w:t xml:space="preserve">. Ce nœud choisi </w:t>
      </w:r>
      <m:oMath>
        <m:r>
          <w:rPr>
            <w:rFonts w:ascii="Cambria Math" w:eastAsiaTheme="minorEastAsia" w:hAnsi="Cambria Math"/>
          </w:rPr>
          <m:t>m</m:t>
        </m:r>
      </m:oMath>
      <w:r w:rsidR="00176E19">
        <w:rPr>
          <w:rFonts w:eastAsiaTheme="minorEastAsia"/>
        </w:rPr>
        <w:t xml:space="preserve">, s’il n’est pas terminal, sera </w:t>
      </w:r>
      <w:r w:rsidR="00B013DB">
        <w:rPr>
          <w:rFonts w:eastAsiaTheme="minorEastAsia"/>
        </w:rPr>
        <w:t xml:space="preserve">ensuite </w:t>
      </w:r>
      <w:r w:rsidR="00176E19">
        <w:rPr>
          <w:rFonts w:eastAsiaTheme="minorEastAsia"/>
        </w:rPr>
        <w:t xml:space="preserve">joué par son opposant </w:t>
      </w:r>
      <m:oMath>
        <m:r>
          <w:rPr>
            <w:rFonts w:ascii="Cambria Math" w:eastAsiaTheme="minorEastAsia" w:hAnsi="Cambria Math"/>
          </w:rPr>
          <m:t>p=-1</m:t>
        </m:r>
      </m:oMath>
      <w:r w:rsidR="00176E19">
        <w:rPr>
          <w:rFonts w:eastAsiaTheme="minorEastAsia"/>
        </w:rPr>
        <w:t>.</w:t>
      </w:r>
    </w:p>
    <w:p w14:paraId="6AEF111B" w14:textId="12CF7A25" w:rsidR="005B421F" w:rsidRDefault="00176E1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suppose que son opposant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évalue les nœuds comme lui jusqu’à une profondeur maximale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en utilisant une fonction d’évaluation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</w:t>
      </w:r>
      <w:r w:rsidR="00DE71DD">
        <w:rPr>
          <w:rFonts w:eastAsiaTheme="minorEastAsia"/>
        </w:rPr>
        <w:t xml:space="preserve">pour </w:t>
      </w:r>
      <w:r>
        <w:rPr>
          <w:rFonts w:eastAsiaTheme="minorEastAsia"/>
        </w:rPr>
        <w:t xml:space="preserve">tout nœud </w:t>
      </w:r>
      <m:oMath>
        <m:r>
          <w:rPr>
            <w:rFonts w:ascii="Cambria Math" w:eastAsiaTheme="minorEastAsia" w:hAnsi="Cambria Math"/>
          </w:rPr>
          <m:t>n</m:t>
        </m:r>
      </m:oMath>
      <w:r w:rsidR="00DE71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terminal ou </w:t>
      </w:r>
      <w:r w:rsidR="005B421F">
        <w:rPr>
          <w:rFonts w:eastAsiaTheme="minorEastAsia"/>
        </w:rPr>
        <w:t xml:space="preserve">ayant atteint la profondeur maximale d’analyse. </w:t>
      </w:r>
    </w:p>
    <w:p w14:paraId="21A156BD" w14:textId="26390307" w:rsidR="005B421F" w:rsidRDefault="005B42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</w:t>
      </w:r>
      <w:r w:rsidR="002D429E">
        <w:rPr>
          <w:rFonts w:eastAsiaTheme="minorEastAsia"/>
        </w:rPr>
        <w:t xml:space="preserve">toujours </w:t>
      </w:r>
      <w:r>
        <w:rPr>
          <w:rFonts w:eastAsiaTheme="minorEastAsia"/>
        </w:rPr>
        <w:t xml:space="preserve">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Par convention,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 :</w:t>
      </w:r>
    </w:p>
    <w:p w14:paraId="74D00FBA" w14:textId="55BD9B41" w:rsidR="005B421F" w:rsidRDefault="005B421F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seulement</w:t>
      </w:r>
      <w:r w:rsidR="00393F8B">
        <w:rPr>
          <w:rFonts w:eastAsiaTheme="minorEastAsia"/>
        </w:rPr>
        <w:t xml:space="preserve"> le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93F8B">
        <w:rPr>
          <w:rFonts w:eastAsiaTheme="minorEastAsia"/>
        </w:rPr>
        <w:t xml:space="preserve">est gagnant pour le joueur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43B95546" w14:textId="25C35327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nul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38093C51" w14:textId="3041C134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perdant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16DC36D7" w14:textId="66372CD4" w:rsidR="00393F8B" w:rsidRPr="00393F8B" w:rsidRDefault="00393F8B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&lt;ω&lt;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 pour tout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qui n’est ni gagné, ni nul, ni perdu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1067737E" w14:textId="212F353D" w:rsidR="00616FDF" w:rsidRDefault="0065650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définie récursivement comme suit :</w:t>
      </w:r>
    </w:p>
    <w:p w14:paraId="6D447488" w14:textId="14E5B814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36A6D2" w14:textId="62B3585B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15518F0D" w14:textId="42613D34" w:rsidR="0021396E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p=+1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29432FB6" w14:textId="09584FDC" w:rsidR="0021396E" w:rsidRPr="0065650B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7D8D1A9F" w14:textId="242E327E" w:rsidR="0021396E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1B53CEC3" w14:textId="0F476D22" w:rsidR="006D4A3F" w:rsidRPr="006D4A3F" w:rsidRDefault="006D4A3F" w:rsidP="002139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v=minimax(r,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2326234" w14:textId="1AFD27AC" w:rsidR="006D4A3F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7CE7B6A4" w14:textId="35301FBF" w:rsidR="008E6B03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>Pour quelques cas de profondeur, e</w:t>
      </w:r>
      <w:r w:rsidR="008E6B03">
        <w:rPr>
          <w:rFonts w:eastAsiaTheme="minorEastAsia"/>
        </w:rPr>
        <w:t xml:space="preserve">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 w:rsidR="008E6B03">
        <w:rPr>
          <w:rFonts w:eastAsiaTheme="minorEastAsia"/>
        </w:rPr>
        <w:t xml:space="preserve"> non-terminale </w:t>
      </w:r>
      <w:r w:rsidR="008B6B5D">
        <w:rPr>
          <w:rFonts w:eastAsiaTheme="minorEastAsia"/>
        </w:rPr>
        <w:t>:</w:t>
      </w:r>
    </w:p>
    <w:p w14:paraId="006234B0" w14:textId="5D39FAF1" w:rsidR="008B6B5D" w:rsidRPr="008B6B5D" w:rsidRDefault="00091027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8B6B5D">
        <w:rPr>
          <w:rFonts w:eastAsiaTheme="minorEastAsia"/>
        </w:rPr>
        <w:t>:</w:t>
      </w:r>
    </w:p>
    <w:p w14:paraId="70CF6544" w14:textId="7B9416B9" w:rsidR="008E6B03" w:rsidRPr="008B6B5D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C009973" w14:textId="1B8FE216" w:rsidR="008B6B5D" w:rsidRPr="00341AF7" w:rsidRDefault="008B6B5D" w:rsidP="008B6B5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EEC87E" w14:textId="7086B6BE" w:rsidR="008B6B5D" w:rsidRPr="008B6B5D" w:rsidRDefault="00091027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8B6B5D">
        <w:rPr>
          <w:rFonts w:eastAsiaTheme="minorEastAsia"/>
        </w:rPr>
        <w:t>:</w:t>
      </w:r>
    </w:p>
    <w:p w14:paraId="31B88EFE" w14:textId="31AEE7B8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CE446D" w14:textId="156202E7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81361D0" w14:textId="0C415929" w:rsidR="00CC7D56" w:rsidRPr="00341AF7" w:rsidRDefault="00CC7D56" w:rsidP="00CC7D56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362B2F7" w14:textId="1A683603" w:rsidR="001740A9" w:rsidRPr="008B6B5D" w:rsidRDefault="00091027" w:rsidP="001740A9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1740A9">
        <w:rPr>
          <w:rFonts w:eastAsiaTheme="minorEastAsia"/>
        </w:rPr>
        <w:t>:</w:t>
      </w:r>
    </w:p>
    <w:p w14:paraId="2FE0EFF7" w14:textId="092C3EBE" w:rsidR="001740A9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44E98BD" w14:textId="7D4FED8F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E597F8B" w14:textId="201A5DD6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2CF7405" w14:textId="33089BD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FE4B3A7" w14:textId="6E47F5C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0C906A" w14:textId="4D038E05" w:rsidR="0072761F" w:rsidRDefault="0072761F" w:rsidP="00735FFC">
      <w:pPr>
        <w:pStyle w:val="Titre1"/>
        <w:numPr>
          <w:ilvl w:val="0"/>
          <w:numId w:val="6"/>
        </w:numPr>
      </w:pPr>
      <w:bookmarkStart w:id="1" w:name="_Toc93339690"/>
      <w:proofErr w:type="spellStart"/>
      <w:r>
        <w:t>Negamax</w:t>
      </w:r>
      <w:bookmarkEnd w:id="1"/>
      <w:proofErr w:type="spellEnd"/>
    </w:p>
    <w:p w14:paraId="1F350E79" w14:textId="3699C8E2" w:rsidR="00E25717" w:rsidRDefault="007276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793012">
        <w:rPr>
          <w:rFonts w:eastAsiaTheme="minorEastAsia"/>
        </w:rPr>
        <w:t>adapte</w:t>
      </w:r>
      <w:r>
        <w:rPr>
          <w:rFonts w:eastAsiaTheme="minorEastAsia"/>
        </w:rPr>
        <w:t xml:space="preserve"> minimax </w:t>
      </w:r>
      <w:r w:rsidR="00C234B3">
        <w:rPr>
          <w:rFonts w:eastAsiaTheme="minorEastAsia"/>
        </w:rPr>
        <w:t xml:space="preserve">en exploitant la propriété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-b</m:t>
                    </m:r>
                  </m:e>
                </m:d>
              </m:e>
            </m:func>
          </m:e>
        </m:func>
      </m:oMath>
      <w:r w:rsidR="003B4DDD">
        <w:rPr>
          <w:rFonts w:eastAsiaTheme="minorEastAsia"/>
        </w:rPr>
        <w:t>.</w:t>
      </w:r>
    </w:p>
    <w:p w14:paraId="084C62A7" w14:textId="5567150D" w:rsidR="003B4DDD" w:rsidRDefault="003B4DDD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negamax(n,d, p)</m:t>
        </m:r>
      </m:oMath>
      <w:r>
        <w:rPr>
          <w:rFonts w:eastAsiaTheme="minorEastAsia"/>
        </w:rPr>
        <w:t xml:space="preserve"> est définie récursivement comme suit :</w:t>
      </w:r>
    </w:p>
    <w:p w14:paraId="757145FB" w14:textId="5825D942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=p⋅e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96998F" w14:textId="77777777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4D8DC1AA" w14:textId="6D1132D1" w:rsidR="003B4DDD" w:rsidRDefault="004C41F0" w:rsidP="003B4DDD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-negamax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304BE488" w14:textId="03D50BE9" w:rsidR="0032105A" w:rsidRDefault="0032105A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Comme pour minimax, 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toujours 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</w:t>
      </w:r>
    </w:p>
    <w:p w14:paraId="5972C64E" w14:textId="7AB8A413" w:rsidR="003B4DDD" w:rsidRP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 w:rsidRPr="003B4DDD"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 w:rsidRPr="003B4DDD">
        <w:rPr>
          <w:rFonts w:eastAsiaTheme="minorEastAsia"/>
        </w:rPr>
        <w:t>:</w:t>
      </w:r>
    </w:p>
    <w:p w14:paraId="232E8271" w14:textId="2DDF1F49" w:rsidR="003B4DDD" w:rsidRPr="003B4DDD" w:rsidRDefault="003B4DDD" w:rsidP="003B4D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v=negamax(r,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A4EF64D" w14:textId="0B536566" w:rsid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 w:rsidRPr="003B4DDD">
        <w:rPr>
          <w:rFonts w:eastAsiaTheme="minorEastAsia"/>
        </w:rPr>
        <w:t xml:space="preserve"> doit cho</w:t>
      </w:r>
      <w:proofErr w:type="spellStart"/>
      <w:r w:rsidRPr="003B4DDD">
        <w:rPr>
          <w:rFonts w:eastAsiaTheme="minorEastAsia"/>
        </w:rPr>
        <w:t>isir</w:t>
      </w:r>
      <w:proofErr w:type="spellEnd"/>
      <w:r w:rsidRPr="003B4DDD">
        <w:rPr>
          <w:rFonts w:eastAsiaTheme="minorEastAsia"/>
        </w:rPr>
        <w:t xml:space="preserve"> un des nœuds </w:t>
      </w:r>
      <m:oMath>
        <m:r>
          <w:rPr>
            <w:rFonts w:ascii="Cambria Math" w:eastAsiaTheme="minorEastAsia" w:hAnsi="Cambria Math"/>
          </w:rPr>
          <m:t>m∈r</m:t>
        </m:r>
      </m:oMath>
      <w:r w:rsidRPr="003B4DDD"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 w:rsidRPr="003B4DDD">
        <w:rPr>
          <w:rFonts w:eastAsiaTheme="minorEastAsia"/>
        </w:rPr>
        <w:t>.</w:t>
      </w:r>
    </w:p>
    <w:p w14:paraId="6A8BA56C" w14:textId="77777777" w:rsidR="004C41F0" w:rsidRDefault="004C41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quelques cas de profondeur, explicitons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non-terminale :</w:t>
      </w:r>
    </w:p>
    <w:p w14:paraId="0A562217" w14:textId="77777777" w:rsidR="004C41F0" w:rsidRPr="008B6B5D" w:rsidRDefault="00091027" w:rsidP="004C41F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4C41F0">
        <w:rPr>
          <w:rFonts w:eastAsiaTheme="minorEastAsia"/>
        </w:rPr>
        <w:t>:</w:t>
      </w:r>
    </w:p>
    <w:p w14:paraId="25667784" w14:textId="518048AB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0A110" w14:textId="6351AC1A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C127EF" w14:textId="0994C19C" w:rsidR="004C41F0" w:rsidRPr="003C50D1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74F08EC" w14:textId="7239F7DD" w:rsidR="003C50D1" w:rsidRDefault="00091027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3C50D1">
        <w:rPr>
          <w:rFonts w:eastAsiaTheme="minorEastAsia"/>
        </w:rPr>
        <w:t>:</w:t>
      </w:r>
    </w:p>
    <w:p w14:paraId="722791E6" w14:textId="37E876CB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C222934" w14:textId="1B7B6027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724851E" w14:textId="1B1FF9D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BF17161" w14:textId="3CBBD3A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7D6FA6E" w14:textId="648D492A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3B9A5F" w14:textId="3FD3AE7F" w:rsidR="003C50D1" w:rsidRDefault="00091027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3C50D1">
        <w:rPr>
          <w:rFonts w:eastAsiaTheme="minorEastAsia"/>
        </w:rPr>
        <w:t>:</w:t>
      </w:r>
    </w:p>
    <w:p w14:paraId="6597BD5B" w14:textId="148AF6EE" w:rsidR="003C50D1" w:rsidRPr="005325B8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22FCB13" w14:textId="24AE5C04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00CD4E0" w14:textId="3F757B65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0B9D99" w14:textId="01C92FA6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B0884C" w14:textId="3C9931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E6073A4" w14:textId="4AB195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01B37F6" w14:textId="713603C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A02B986" w14:textId="663E6245" w:rsidR="00A35DF0" w:rsidRDefault="00A35DF0" w:rsidP="00A35DF0">
      <w:pPr>
        <w:pStyle w:val="Titre1"/>
        <w:numPr>
          <w:ilvl w:val="0"/>
          <w:numId w:val="6"/>
        </w:numPr>
      </w:pPr>
      <w:r>
        <w:t>Alpha-beta</w:t>
      </w:r>
    </w:p>
    <w:p w14:paraId="1AE9C1ED" w14:textId="4241B3B2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>Alpha-beta est une optimisation de « minimax » qui élague une partie de l’arbre des nœuds du jeu qui ne contribue pas à la valeur finale de la racine.</w:t>
      </w:r>
    </w:p>
    <w:p w14:paraId="6D979285" w14:textId="7E1173F9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remplacée par la fonction </w:t>
      </w:r>
      <m:oMath>
        <m:r>
          <w:rPr>
            <w:rFonts w:ascii="Cambria Math" w:eastAsiaTheme="minorEastAsia" w:hAnsi="Cambria Math"/>
          </w:rPr>
          <m:t>alphabeta(n,d, p,</m:t>
        </m:r>
        <m:r>
          <w:rPr>
            <w:rFonts w:ascii="Cambria Math" w:eastAsiaTheme="minorEastAsia" w:hAnsi="Cambria Math"/>
            <w:highlight w:val="yellow"/>
          </w:rPr>
          <m:t>α,β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qui tient à jour deux paramètres supp</w:t>
      </w:r>
      <w:proofErr w:type="spellStart"/>
      <w:r>
        <w:rPr>
          <w:rFonts w:eastAsiaTheme="minorEastAsia"/>
        </w:rPr>
        <w:t>lémentaires</w:t>
      </w:r>
      <w:proofErr w:type="spellEnd"/>
      <w:r>
        <w:rPr>
          <w:rFonts w:eastAsiaTheme="minorEastAsia"/>
        </w:rPr>
        <w:t> :</w:t>
      </w:r>
    </w:p>
    <w:p w14:paraId="7E9B2345" w14:textId="07C5358E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minimum dont est assuré le joueur qui maximise</w:t>
      </w:r>
      <w:r w:rsidR="0074321E">
        <w:rPr>
          <w:rFonts w:eastAsiaTheme="minorEastAsia"/>
        </w:rPr>
        <w:t>.</w:t>
      </w:r>
    </w:p>
    <w:p w14:paraId="7924DE35" w14:textId="26EA96A9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maximum dont est assuré le joueur qui minimise</w:t>
      </w:r>
      <w:r w:rsidR="0074321E">
        <w:rPr>
          <w:rFonts w:eastAsiaTheme="minorEastAsia"/>
        </w:rPr>
        <w:t>.</w:t>
      </w:r>
    </w:p>
    <w:p w14:paraId="07147B1B" w14:textId="77777777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37C366DE" w14:textId="2572729E" w:rsidR="00494778" w:rsidRPr="006D4A3F" w:rsidRDefault="00494778" w:rsidP="00494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v=alphabeta(r,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,1,</m:t>
          </m:r>
          <m:r>
            <w:rPr>
              <w:rFonts w:ascii="Cambria Math" w:eastAsiaTheme="minorEastAsia" w:hAnsi="Cambria Math"/>
              <w:highlight w:val="yellow"/>
            </w:rPr>
            <m:t>-∞,+∞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539D08A" w14:textId="6B976E26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 On verra qu’il y a une subtilité sur les ex-aequo.</w:t>
      </w:r>
    </w:p>
    <w:p w14:paraId="2EDF35E0" w14:textId="77777777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>On présente ici la version dite « fail-hard », par opposition à la version dite « fail-soft ».</w:t>
      </w:r>
    </w:p>
    <w:p w14:paraId="380F5C7A" w14:textId="1AD6C08D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alphabeta(n,d, p,α,β)</m:t>
        </m:r>
      </m:oMath>
      <w:r>
        <w:rPr>
          <w:rFonts w:eastAsiaTheme="minorEastAsia"/>
        </w:rPr>
        <w:t xml:space="preserve"> est définie récursivement comme par l’algorithme suivant</w:t>
      </w:r>
      <w:r w:rsidR="001C74D6">
        <w:rPr>
          <w:rFonts w:eastAsiaTheme="minorEastAsia"/>
        </w:rPr>
        <w:t xml:space="preserve"> ; les changements par rapport à </w:t>
      </w:r>
      <m:oMath>
        <m:r>
          <w:rPr>
            <w:rFonts w:ascii="Cambria Math" w:eastAsiaTheme="minorEastAsia" w:hAnsi="Cambria Math"/>
          </w:rPr>
          <m:t>minimax(n,d, p)</m:t>
        </m:r>
      </m:oMath>
      <w:r w:rsidR="001C74D6">
        <w:rPr>
          <w:rFonts w:eastAsiaTheme="minorEastAsia"/>
        </w:rPr>
        <w:t xml:space="preserve"> sont surlignés en jaune :</w:t>
      </w:r>
    </w:p>
    <w:tbl>
      <w:tblPr>
        <w:tblStyle w:val="Grilledutableau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63"/>
      </w:tblGrid>
      <w:tr w:rsidR="00991E95" w14:paraId="67C5BAD0" w14:textId="77777777" w:rsidTr="000C381F">
        <w:tc>
          <w:tcPr>
            <w:tcW w:w="0" w:type="auto"/>
          </w:tcPr>
          <w:p w14:paraId="3EDEE95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if d=0 or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then return 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</w:p>
          <w:p w14:paraId="08A96F8B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6728D3ED" w14:textId="417632D1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2457204A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3D7E6DA8" w14:textId="2FF3900D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6419767" w14:textId="4B76C1F5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0D5A2E4D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57AEF851" w14:textId="4B24F07A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α,v</m:t>
                      </m:r>
                    </m:e>
                  </m:d>
                </m:e>
              </m:func>
            </m:oMath>
          </w:p>
          <w:p w14:paraId="6E792C0A" w14:textId="77777777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399B7C1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p=-1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1CF3322E" w14:textId="6A439200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38D8C350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6EC99B2B" w14:textId="56F4DBFC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752A8EC" w14:textId="2DEBFCFA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49273994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00D8C66D" w14:textId="565DD39E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β≔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β,v</m:t>
                      </m:r>
                    </m:e>
                  </m:d>
                </m:e>
              </m:func>
            </m:oMath>
          </w:p>
          <w:p w14:paraId="0509E5E8" w14:textId="7A5FFE34" w:rsidR="00991E95" w:rsidRPr="000C381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74D719AD" w14:textId="4202310C" w:rsidR="00991E95" w:rsidRDefault="00991E95" w:rsidP="00F117A9">
      <w:pPr>
        <w:rPr>
          <w:rFonts w:eastAsiaTheme="minorEastAsia"/>
        </w:rPr>
      </w:pPr>
    </w:p>
    <w:p w14:paraId="2ABF19B8" w14:textId="77777777" w:rsidR="00447EC0" w:rsidRDefault="007459C0" w:rsidP="007459C0">
      <w:pPr>
        <w:jc w:val="both"/>
        <w:rPr>
          <w:rFonts w:eastAsiaTheme="minorEastAsia"/>
        </w:rPr>
      </w:pPr>
      <w:r w:rsidRPr="007459C0">
        <w:rPr>
          <w:rFonts w:eastAsiaTheme="minorEastAsia"/>
        </w:rPr>
        <w:t>L'algorithme maintient deux valeurs, alpha et bêta, qui représentent respectivement</w:t>
      </w:r>
      <w:r w:rsidR="00447EC0">
        <w:rPr>
          <w:rFonts w:eastAsiaTheme="minorEastAsia"/>
        </w:rPr>
        <w:t> :</w:t>
      </w:r>
    </w:p>
    <w:p w14:paraId="7C35EDBA" w14:textId="2C9CFB95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minimum dont est assuré le joueur qui maximise</w:t>
      </w:r>
      <w:r w:rsidR="00447EC0">
        <w:rPr>
          <w:rFonts w:eastAsiaTheme="minorEastAsia"/>
        </w:rPr>
        <w:t> ;</w:t>
      </w:r>
    </w:p>
    <w:p w14:paraId="348D08BF" w14:textId="1D6C47D7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maximum dont est assuré le joueur qui minimise.</w:t>
      </w:r>
    </w:p>
    <w:p w14:paraId="3BF21AFB" w14:textId="77777777" w:rsidR="00447EC0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lastRenderedPageBreak/>
        <w:t xml:space="preserve">Initialement, alpha est l'infini négatif et bêta est l'infini positif, c'est-à-dire que les deux joueurs commencent avec leur pire score possible. </w:t>
      </w:r>
    </w:p>
    <w:p w14:paraId="6920821B" w14:textId="3455A1B6" w:rsidR="000C381F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t>Chaque fois que le score maximum dont le joueur qui minimise (c'est-à-dire le joueur "bêta") est assuré devient inférieur au score minimum dont le joueur qui maximise (c'est-à-dire le joueur "alpha") est assuré (c'est-à-dire bêta &lt; alpha), le joueur n'a pas besoin de considérer d'autres descendants de ce nœud, car ils ne seront jamais atteints dans le jeu réel.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7B33" w:rsidRPr="009C7B33" w14:paraId="108E5513" w14:textId="77777777" w:rsidTr="00EE147B">
        <w:tc>
          <w:tcPr>
            <w:tcW w:w="9062" w:type="dxa"/>
          </w:tcPr>
          <w:p w14:paraId="09F68786" w14:textId="2B0A11EC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Les auteurs Donald E. </w:t>
            </w:r>
            <w:proofErr w:type="spellStart"/>
            <w:r w:rsidRPr="009C7B33">
              <w:rPr>
                <w:rFonts w:eastAsiaTheme="minorEastAsia"/>
                <w:color w:val="0070C0"/>
              </w:rPr>
              <w:t>Knuth</w:t>
            </w:r>
            <w:proofErr w:type="spellEnd"/>
            <w:r w:rsidRPr="009C7B33">
              <w:rPr>
                <w:rFonts w:eastAsiaTheme="minorEastAsia"/>
                <w:color w:val="0070C0"/>
              </w:rPr>
              <w:t xml:space="preserve"> et Ronald W. Moore (1975) fournissent les éléments de preuve </w:t>
            </w:r>
            <w:r w:rsidR="00D87BD3">
              <w:rPr>
                <w:rFonts w:eastAsiaTheme="minorEastAsia"/>
                <w:color w:val="0070C0"/>
              </w:rPr>
              <w:t xml:space="preserve">pour les propriétés </w:t>
            </w:r>
            <w:r w:rsidRPr="009C7B33">
              <w:rPr>
                <w:rFonts w:eastAsiaTheme="minorEastAsia"/>
                <w:color w:val="0070C0"/>
              </w:rPr>
              <w:t>suivant</w:t>
            </w:r>
            <w:r w:rsidR="00D87BD3">
              <w:rPr>
                <w:rFonts w:eastAsiaTheme="minorEastAsia"/>
                <w:color w:val="0070C0"/>
              </w:rPr>
              <w:t>e</w:t>
            </w:r>
            <w:r w:rsidRPr="009C7B33">
              <w:rPr>
                <w:rFonts w:eastAsiaTheme="minorEastAsia"/>
                <w:color w:val="0070C0"/>
              </w:rPr>
              <w:t>s :</w:t>
            </w:r>
          </w:p>
          <w:p w14:paraId="51B9D6FA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>Conditions :</w:t>
            </w:r>
          </w:p>
          <w:p w14:paraId="6179109B" w14:textId="77777777" w:rsidR="00EE147B" w:rsidRPr="009C7B33" w:rsidRDefault="00091027" w:rsidP="00EE147B">
            <w:pPr>
              <w:jc w:val="both"/>
              <w:rPr>
                <w:rFonts w:eastAsiaTheme="minorEastAsia"/>
                <w:color w:val="0070C0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2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α&lt;β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&lt;β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=minimax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</m:e>
                  </m:mr>
                </m:m>
              </m:oMath>
            </m:oMathPara>
          </w:p>
          <w:p w14:paraId="7C7EF7B3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Conclusion : </w:t>
            </w:r>
          </w:p>
          <w:p w14:paraId="2DF195B9" w14:textId="77777777" w:rsidR="00EE147B" w:rsidRPr="009C7B33" w:rsidRDefault="00EE147B" w:rsidP="00EE147B">
            <w:pPr>
              <w:rPr>
                <w:rFonts w:eastAsiaTheme="minorEastAsia"/>
                <w:color w:val="0070C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,1,-∞,+∞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=minimax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</m:t>
                    </m:r>
                  </m:e>
                </m:d>
              </m:oMath>
            </m:oMathPara>
          </w:p>
          <w:p w14:paraId="7531BF8C" w14:textId="77777777" w:rsidR="00EE147B" w:rsidRPr="009C7B33" w:rsidRDefault="00EE147B" w:rsidP="00447EC0">
            <w:pPr>
              <w:jc w:val="both"/>
              <w:rPr>
                <w:rFonts w:eastAsiaTheme="minorEastAsia"/>
                <w:color w:val="0070C0"/>
              </w:rPr>
            </w:pPr>
          </w:p>
        </w:tc>
      </w:tr>
    </w:tbl>
    <w:p w14:paraId="09AF1FD7" w14:textId="77777777" w:rsidR="00EE147B" w:rsidRDefault="00EE147B" w:rsidP="00447EC0">
      <w:pPr>
        <w:jc w:val="both"/>
        <w:rPr>
          <w:rFonts w:eastAsiaTheme="minorEastAsia"/>
        </w:rPr>
      </w:pPr>
    </w:p>
    <w:p w14:paraId="7C1EB56A" w14:textId="05AA89A3" w:rsidR="00C30FDA" w:rsidRDefault="0050211D" w:rsidP="00447EC0">
      <w:pPr>
        <w:jc w:val="both"/>
        <w:rPr>
          <w:rFonts w:eastAsiaTheme="minorEastAsia"/>
        </w:rPr>
      </w:pPr>
      <w:r>
        <w:rPr>
          <w:rFonts w:eastAsiaTheme="minorEastAsia"/>
        </w:rPr>
        <w:t>Essayons de conduire notre propre raisonnement de preuve :</w:t>
      </w:r>
    </w:p>
    <w:p w14:paraId="7A6EE935" w14:textId="2C3EE0F8" w:rsidR="0050211D" w:rsidRDefault="0050211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Pour un nœud terminal ou à la profondeur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d,p,α,β</m:t>
            </m:r>
          </m:e>
        </m:d>
        <m:r>
          <w:rPr>
            <w:rFonts w:ascii="Cambria Math" w:eastAsiaTheme="minorEastAsia" w:hAnsi="Cambria Math"/>
          </w:rPr>
          <m:t>=minimax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d,p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.</w:t>
      </w:r>
      <w:r w:rsidR="00A0182D">
        <w:rPr>
          <w:rFonts w:eastAsiaTheme="minorEastAsia"/>
        </w:rPr>
        <w:t xml:space="preserve"> Donc pour </w:t>
      </w:r>
      <m:oMath>
        <m:r>
          <w:rPr>
            <w:rFonts w:ascii="Cambria Math" w:eastAsiaTheme="minorEastAsia" w:hAnsi="Cambria Math"/>
          </w:rPr>
          <m:t>d=0</m:t>
        </m:r>
      </m:oMath>
      <w:r w:rsidR="00A0182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alphabeta</m:t>
        </m:r>
      </m:oMath>
      <w:r w:rsidR="00A0182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A0182D">
        <w:rPr>
          <w:rFonts w:eastAsiaTheme="minorEastAsia"/>
        </w:rPr>
        <w:t xml:space="preserve"> se comportent de la même façon.</w:t>
      </w:r>
    </w:p>
    <w:p w14:paraId="13161F65" w14:textId="64B411A0" w:rsidR="00C35012" w:rsidRDefault="003D46E8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Remarquons que la réponse de </w:t>
      </w:r>
      <m:oMath>
        <m:r>
          <w:rPr>
            <w:rFonts w:ascii="Cambria Math" w:eastAsiaTheme="minorEastAsia" w:hAnsi="Cambria Math"/>
          </w:rPr>
          <m:t>minimax</m:t>
        </m:r>
      </m:oMath>
      <w:r>
        <w:rPr>
          <w:rFonts w:eastAsiaTheme="minorEastAsia"/>
        </w:rPr>
        <w:t xml:space="preserve"> est inchangé par tout changement de l’ordre de parcours des enfants d’un nœud.</w:t>
      </w:r>
    </w:p>
    <w:p w14:paraId="36AFCD4A" w14:textId="7FB6638D" w:rsidR="00A0182D" w:rsidRDefault="00A0182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Examinons le cas de la profondeur </w:t>
      </w:r>
      <m:oMath>
        <m:r>
          <w:rPr>
            <w:rFonts w:ascii="Cambria Math" w:eastAsiaTheme="minorEastAsia" w:hAnsi="Cambria Math"/>
          </w:rPr>
          <m:t>d=1</m:t>
        </m:r>
      </m:oMath>
      <w:r w:rsidR="006F6768">
        <w:rPr>
          <w:rFonts w:eastAsiaTheme="minorEastAsia"/>
        </w:rPr>
        <w:t xml:space="preserve"> sous la condition de départ </w:t>
      </w:r>
      <m:oMath>
        <m:r>
          <w:rPr>
            <w:rFonts w:ascii="Cambria Math" w:eastAsiaTheme="minorEastAsia" w:hAnsi="Cambria Math"/>
          </w:rPr>
          <m:t>α&lt;β</m:t>
        </m:r>
      </m:oMath>
      <w:r w:rsidR="006F6768">
        <w:rPr>
          <w:rFonts w:eastAsiaTheme="minorEastAsia"/>
        </w:rPr>
        <w:t>. L</w:t>
      </w:r>
      <w:r w:rsidR="001142B0">
        <w:rPr>
          <w:rFonts w:eastAsiaTheme="minorEastAsia"/>
        </w:rPr>
        <w:t xml:space="preserve">es </w:t>
      </w:r>
      <w:r w:rsidR="006F6768">
        <w:rPr>
          <w:rFonts w:eastAsiaTheme="minorEastAsia"/>
        </w:rPr>
        <w:t>algorithme</w:t>
      </w:r>
      <w:r w:rsidR="001142B0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alphabeta</m:t>
        </m:r>
      </m:oMath>
      <w:r w:rsidR="001142B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6F6768">
        <w:rPr>
          <w:rFonts w:eastAsiaTheme="minorEastAsia"/>
        </w:rPr>
        <w:t xml:space="preserve"> se </w:t>
      </w:r>
      <w:r w:rsidR="001142B0">
        <w:rPr>
          <w:rFonts w:eastAsiaTheme="minorEastAsia"/>
        </w:rPr>
        <w:t>simplifient</w:t>
      </w:r>
      <w:r w:rsidR="006F6768">
        <w:rPr>
          <w:rFonts w:eastAsiaTheme="minorEastAsia"/>
        </w:rPr>
        <w:t xml:space="preserve"> comme suit :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3782"/>
        <w:gridCol w:w="3782"/>
      </w:tblGrid>
      <w:tr w:rsidR="001764FD" w14:paraId="4A150D08" w14:textId="5A3B6DBE" w:rsidTr="00220790">
        <w:tc>
          <w:tcPr>
            <w:tcW w:w="0" w:type="auto"/>
          </w:tcPr>
          <w:p w14:paraId="1DB529E6" w14:textId="50946E7B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alphabeta</m:t>
                </m:r>
              </m:oMath>
            </m:oMathPara>
          </w:p>
        </w:tc>
        <w:tc>
          <w:tcPr>
            <w:tcW w:w="0" w:type="auto"/>
          </w:tcPr>
          <w:p w14:paraId="34EDF1B5" w14:textId="08403DF1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minimax</m:t>
                </m:r>
              </m:oMath>
            </m:oMathPara>
          </w:p>
        </w:tc>
      </w:tr>
      <w:tr w:rsidR="001764FD" w14:paraId="6EB632D6" w14:textId="275E84DF" w:rsidTr="00220790">
        <w:tc>
          <w:tcPr>
            <w:tcW w:w="0" w:type="auto"/>
          </w:tcPr>
          <w:p w14:paraId="4AB4FCC3" w14:textId="1F7DB948" w:rsidR="00BD3CAD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alphabeta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β</m:t>
                  </m:r>
                </m:e>
              </m:d>
            </m:oMath>
          </w:p>
          <w:p w14:paraId="1C51B383" w14:textId="62D28112" w:rsidR="00BD3CAD" w:rsidRDefault="00091027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056066EF" w14:textId="77777777" w:rsidR="00BD3CAD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5E599718" w14:textId="044B351C" w:rsidR="00BD3CAD" w:rsidRPr="00194B2F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do</m:t>
              </m:r>
            </m:oMath>
          </w:p>
          <w:p w14:paraId="2E065D5E" w14:textId="7D8741FD" w:rsidR="00BD3CAD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538BD55" w14:textId="77777777" w:rsidR="00BD3CAD" w:rsidRPr="001C74D6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2CC44C15" w14:textId="0ECA39E1" w:rsidR="00BD3CAD" w:rsidRPr="001C74D6" w:rsidRDefault="00BD3CAD" w:rsidP="00BD3CA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4BFE1D48" w14:textId="4D4A9F0B" w:rsidR="001764FD" w:rsidRPr="00907B8A" w:rsidRDefault="00BD3CAD" w:rsidP="00907B8A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  <w:tc>
          <w:tcPr>
            <w:tcW w:w="0" w:type="auto"/>
          </w:tcPr>
          <w:p w14:paraId="2624F924" w14:textId="4026488F" w:rsidR="002B5BAB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minimax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14:paraId="3C2B1327" w14:textId="5AEDFF72" w:rsidR="00BD3CAD" w:rsidRDefault="00091027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5B8A82AD" w14:textId="77777777" w:rsidR="00BD3CAD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6BC419EF" w14:textId="659AF959" w:rsidR="00BD3CAD" w:rsidRPr="00194B2F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∈n do</m:t>
              </m:r>
            </m:oMath>
          </w:p>
          <w:p w14:paraId="5D23E606" w14:textId="27325847" w:rsidR="00BD3CAD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701C29DD" w14:textId="060C6992" w:rsidR="001764FD" w:rsidRPr="00907B8A" w:rsidRDefault="00BD3CAD" w:rsidP="00907B8A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1DB2BA5F" w14:textId="30B728B6" w:rsidR="006F0C3A" w:rsidRDefault="00374584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F3492B"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F3492B"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 w:rsidRPr="00F3492B">
        <w:rPr>
          <w:rFonts w:eastAsiaTheme="minorEastAsia"/>
        </w:rPr>
        <w:t xml:space="preserve"> joue un rôle mais n’est pas actualisé</w:t>
      </w:r>
      <w:r w:rsidR="006F0C3A" w:rsidRPr="00F3492B">
        <w:rPr>
          <w:rFonts w:eastAsiaTheme="minorEastAsia"/>
        </w:rPr>
        <w:t xml:space="preserve">, et le paramètre </w:t>
      </w:r>
      <m:oMath>
        <m:r>
          <w:rPr>
            <w:rFonts w:ascii="Cambria Math" w:eastAsiaTheme="minorEastAsia" w:hAnsi="Cambria Math"/>
          </w:rPr>
          <m:t>α</m:t>
        </m:r>
      </m:oMath>
      <w:r w:rsidR="006F0C3A" w:rsidRPr="00F3492B">
        <w:rPr>
          <w:rFonts w:eastAsiaTheme="minorEastAsia"/>
        </w:rPr>
        <w:t xml:space="preserve"> </w:t>
      </w:r>
      <w:r w:rsidR="00784D95">
        <w:rPr>
          <w:rFonts w:eastAsiaTheme="minorEastAsia"/>
        </w:rPr>
        <w:t>a été écarté car il n’agit pas.</w:t>
      </w:r>
    </w:p>
    <w:p w14:paraId="1248C90F" w14:textId="097DFCA9" w:rsidR="0093715D" w:rsidRPr="00CD0180" w:rsidRDefault="0093715D" w:rsidP="004311E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CD018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 w:rsidRPr="00CD0180">
        <w:rPr>
          <w:rFonts w:eastAsiaTheme="minorEastAsia"/>
        </w:rPr>
        <w:t xml:space="preserve"> alors cela signifie que pour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CD0180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 w:rsidR="00CD0180" w:rsidRPr="00CD0180">
        <w:rPr>
          <w:rFonts w:eastAsiaTheme="minorEastAsia"/>
        </w:rPr>
        <w:t>. D</w:t>
      </w:r>
      <w:r w:rsidRPr="00CD0180">
        <w:rPr>
          <w:rFonts w:eastAsiaTheme="minorEastAsia"/>
        </w:rPr>
        <w:t>onc qu</w:t>
      </w:r>
      <w:r w:rsidR="00CD0180" w:rsidRPr="00CD0180">
        <w:rPr>
          <w:rFonts w:eastAsiaTheme="minorEastAsia"/>
        </w:rPr>
        <w:t xml:space="preserve">’une coupure agisse ou pas </w:t>
      </w:r>
      <w:r w:rsidRPr="00CD0180">
        <w:rPr>
          <w:rFonts w:eastAsiaTheme="minorEastAsia"/>
        </w:rPr>
        <w:t xml:space="preserve">dans </w:t>
      </w:r>
      <w:r w:rsidR="00CD0180" w:rsidRPr="00CD0180">
        <w:rPr>
          <w:rFonts w:eastAsiaTheme="minorEastAsia"/>
        </w:rPr>
        <w:t xml:space="preserve">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CD0180" w:rsidRPr="00CD0180">
        <w:rPr>
          <w:rFonts w:eastAsiaTheme="minorEastAsia"/>
        </w:rPr>
        <w:t xml:space="preserve"> on aura toujours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≤α</m:t>
        </m:r>
      </m:oMath>
      <w:r w:rsidR="00CD0180" w:rsidRPr="00CD0180">
        <w:rPr>
          <w:rFonts w:eastAsiaTheme="minorEastAsia"/>
        </w:rPr>
        <w:t xml:space="preserve">, et </w:t>
      </w:r>
      <w:r w:rsidR="00CD0180">
        <w:rPr>
          <w:rFonts w:eastAsiaTheme="minorEastAsia"/>
        </w:rPr>
        <w:t>d</w:t>
      </w:r>
      <w:r w:rsidRPr="00CD0180">
        <w:rPr>
          <w:rFonts w:eastAsiaTheme="minorEastAsia"/>
        </w:rPr>
        <w:t xml:space="preserve">onc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,α,β</m:t>
            </m:r>
          </m:e>
        </m:d>
        <m:r>
          <w:rPr>
            <w:rFonts w:ascii="Cambria Math" w:eastAsiaTheme="minorEastAsia" w:hAnsi="Cambria Math"/>
          </w:rPr>
          <m:t>≤α</m:t>
        </m:r>
      </m:oMath>
    </w:p>
    <w:p w14:paraId="409B9015" w14:textId="3E81A3C7" w:rsidR="0093715D" w:rsidRDefault="0093715D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minimax≥β</m:t>
        </m:r>
      </m:oMath>
      <w:r>
        <w:rPr>
          <w:rFonts w:eastAsiaTheme="minorEastAsia"/>
        </w:rPr>
        <w:t xml:space="preserve"> alors cela signifie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CD0180" w:rsidRPr="00CD01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≥β</m:t>
        </m:r>
      </m:oMath>
      <w:r w:rsidR="006E70B4">
        <w:rPr>
          <w:rFonts w:eastAsiaTheme="minorEastAsia"/>
        </w:rPr>
        <w:t xml:space="preserve">. Donc dans 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6E70B4">
        <w:rPr>
          <w:rFonts w:eastAsiaTheme="minorEastAsia"/>
        </w:rPr>
        <w:t xml:space="preserve"> la coupure va forcément agir, au pire à la dernière itération. On aura donc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,α,β</m:t>
            </m:r>
          </m:e>
        </m:d>
        <m:r>
          <w:rPr>
            <w:rFonts w:ascii="Cambria Math" w:eastAsiaTheme="minorEastAsia" w:hAnsi="Cambria Math"/>
          </w:rPr>
          <m:t>≥β</m:t>
        </m:r>
      </m:oMath>
      <w:r w:rsidR="006E70B4">
        <w:rPr>
          <w:rFonts w:eastAsiaTheme="minorEastAsia"/>
        </w:rPr>
        <w:t>.</w:t>
      </w:r>
    </w:p>
    <w:p w14:paraId="1C1B9228" w14:textId="1FBE0529" w:rsidR="006E70B4" w:rsidRDefault="006E70B4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α&lt;minimax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 cela </w:t>
      </w:r>
      <w:r w:rsidR="00E33F9D">
        <w:rPr>
          <w:rFonts w:eastAsiaTheme="minorEastAsia"/>
        </w:rPr>
        <w:t>implique</w:t>
      </w:r>
      <w:r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CD01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. Donc la coupure n’agira pas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20790">
        <w:rPr>
          <w:rFonts w:eastAsiaTheme="minorEastAsia"/>
        </w:rPr>
        <w:t xml:space="preserve">. Donc dans ce cas :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,α,β</m:t>
            </m:r>
          </m:e>
        </m:d>
        <m:r>
          <w:rPr>
            <w:rFonts w:ascii="Cambria Math" w:eastAsiaTheme="minorEastAsia" w:hAnsi="Cambria Math"/>
          </w:rPr>
          <m:t>=minimax(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20790">
        <w:rPr>
          <w:rFonts w:eastAsiaTheme="minorEastAsia"/>
        </w:rPr>
        <w:t>.</w:t>
      </w:r>
    </w:p>
    <w:p w14:paraId="5B01C897" w14:textId="742C94B1" w:rsidR="00220790" w:rsidRDefault="00220790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En synthèse, pour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</w:rPr>
        <w:t xml:space="preserve">, on a </w:t>
      </w:r>
      <w:proofErr w:type="spellStart"/>
      <w:r w:rsidR="00784D95">
        <w:rPr>
          <w:rFonts w:eastAsiaTheme="minorEastAsia"/>
        </w:rPr>
        <w:t>prouvé</w:t>
      </w:r>
      <w:proofErr w:type="spellEnd"/>
      <w:r w:rsidR="00784D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les propriétés annoncées par </w:t>
      </w:r>
      <w:proofErr w:type="spellStart"/>
      <w:r>
        <w:rPr>
          <w:rFonts w:eastAsiaTheme="minorEastAsia"/>
        </w:rPr>
        <w:t>Knuth</w:t>
      </w:r>
      <w:proofErr w:type="spellEnd"/>
      <w:r>
        <w:rPr>
          <w:rFonts w:eastAsiaTheme="minorEastAsia"/>
        </w:rPr>
        <w:t xml:space="preserve"> et Moore.</w:t>
      </w:r>
    </w:p>
    <w:p w14:paraId="431006E4" w14:textId="63DFE5EE" w:rsidR="00907B8A" w:rsidRDefault="00907B8A" w:rsidP="00907B8A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Examinons le cas de la profondeur </w:t>
      </w:r>
      <m:oMath>
        <m:r>
          <w:rPr>
            <w:rFonts w:ascii="Cambria Math" w:eastAsiaTheme="minorEastAsia" w:hAnsi="Cambria Math"/>
          </w:rPr>
          <m:t>d=2</m:t>
        </m:r>
      </m:oMath>
      <w:r>
        <w:rPr>
          <w:rFonts w:eastAsiaTheme="minorEastAsia"/>
        </w:rPr>
        <w:t xml:space="preserve"> sous la condition de départ </w:t>
      </w:r>
      <m:oMath>
        <m:r>
          <w:rPr>
            <w:rFonts w:ascii="Cambria Math" w:eastAsiaTheme="minorEastAsia" w:hAnsi="Cambria Math"/>
          </w:rPr>
          <m:t>α&lt;β</m:t>
        </m:r>
      </m:oMath>
      <w:r>
        <w:rPr>
          <w:rFonts w:eastAsiaTheme="minorEastAsia"/>
        </w:rPr>
        <w:t xml:space="preserve">. Les algorithmes </w:t>
      </w:r>
      <m:oMath>
        <m:r>
          <w:rPr>
            <w:rFonts w:ascii="Cambria Math" w:eastAsiaTheme="minorEastAsia" w:hAnsi="Cambria Math"/>
          </w:rPr>
          <m:t>alphabeta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>
        <w:rPr>
          <w:rFonts w:eastAsiaTheme="minorEastAsia"/>
        </w:rPr>
        <w:t xml:space="preserve"> se simplifient comme suit :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4393"/>
        <w:gridCol w:w="4074"/>
      </w:tblGrid>
      <w:tr w:rsidR="00907B8A" w14:paraId="55A4BCE5" w14:textId="77777777" w:rsidTr="00E550DD">
        <w:tc>
          <w:tcPr>
            <w:tcW w:w="0" w:type="auto"/>
          </w:tcPr>
          <w:p w14:paraId="58E5288D" w14:textId="77777777" w:rsidR="00907B8A" w:rsidRPr="001764FD" w:rsidRDefault="00907B8A" w:rsidP="00E550D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alphabeta</m:t>
                </m:r>
              </m:oMath>
            </m:oMathPara>
          </w:p>
        </w:tc>
        <w:tc>
          <w:tcPr>
            <w:tcW w:w="0" w:type="auto"/>
          </w:tcPr>
          <w:p w14:paraId="6A518D40" w14:textId="77777777" w:rsidR="00907B8A" w:rsidRPr="001764FD" w:rsidRDefault="00907B8A" w:rsidP="00E550D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minimax</m:t>
                </m:r>
              </m:oMath>
            </m:oMathPara>
          </w:p>
        </w:tc>
      </w:tr>
      <w:tr w:rsidR="00907B8A" w14:paraId="26AF3B7C" w14:textId="77777777" w:rsidTr="00E550DD">
        <w:tc>
          <w:tcPr>
            <w:tcW w:w="0" w:type="auto"/>
          </w:tcPr>
          <w:p w14:paraId="2BEF8591" w14:textId="7D17779A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alphabeta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</m:oMath>
          </w:p>
          <w:p w14:paraId="1EE3E67E" w14:textId="0E797668" w:rsidR="00907B8A" w:rsidRDefault="00091027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25BFBDCC" w14:textId="0794DC28" w:rsidR="000E3561" w:rsidRPr="00206B43" w:rsidRDefault="00091027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  <w:highlight w:val="yellow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≔α</m:t>
              </m:r>
            </m:oMath>
          </w:p>
          <w:p w14:paraId="280E28F2" w14:textId="591CCB7B" w:rsidR="00907B8A" w:rsidRDefault="00091027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≔-∞</m:t>
              </m:r>
            </m:oMath>
          </w:p>
          <w:p w14:paraId="42459618" w14:textId="4FACCBAF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do</m:t>
              </m:r>
            </m:oMath>
          </w:p>
          <w:p w14:paraId="029BE9D1" w14:textId="3D79B6A9" w:rsidR="00907B8A" w:rsidRDefault="00091027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α'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265BB43" w14:textId="58E74BCA" w:rsidR="00907B8A" w:rsidRPr="001C74D6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 xml:space="preserve">if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≥β then</m:t>
              </m:r>
            </m:oMath>
          </w:p>
          <w:p w14:paraId="03CDC5FF" w14:textId="77777777" w:rsidR="00907B8A" w:rsidRPr="001C74D6" w:rsidRDefault="00907B8A" w:rsidP="00E550D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08318B27" w14:textId="2FA19F49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α'≔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α',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</m:sub>
                      </m:sSub>
                    </m:e>
                  </m:d>
                </m:e>
              </m:func>
            </m:oMath>
          </w:p>
          <w:p w14:paraId="6FB3FD87" w14:textId="66B1293E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return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oMath>
          </w:p>
          <w:p w14:paraId="6712243E" w14:textId="73E79EFC" w:rsidR="00907B8A" w:rsidRDefault="00091027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α'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3E0556A2" w14:textId="153346E3" w:rsidR="00907B8A" w:rsidRDefault="00091027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≔+∞</m:t>
              </m:r>
            </m:oMath>
          </w:p>
          <w:p w14:paraId="6DD96535" w14:textId="1D3336CF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do</m:t>
              </m:r>
            </m:oMath>
          </w:p>
          <w:p w14:paraId="480C92B9" w14:textId="0983AFB2" w:rsidR="00907B8A" w:rsidRDefault="00091027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,e(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25658F69" w14:textId="4B561B34" w:rsidR="00907B8A" w:rsidRPr="001C74D6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 xml:space="preserve">if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≤α' then</m:t>
              </m:r>
            </m:oMath>
          </w:p>
          <w:p w14:paraId="443B7E92" w14:textId="77777777" w:rsidR="00907B8A" w:rsidRPr="001C74D6" w:rsidRDefault="00907B8A" w:rsidP="00E550D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1C7DA7EF" w14:textId="0ADFC098" w:rsidR="00907B8A" w:rsidRPr="003D46E8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return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oMath>
          </w:p>
        </w:tc>
        <w:tc>
          <w:tcPr>
            <w:tcW w:w="0" w:type="auto"/>
          </w:tcPr>
          <w:p w14:paraId="1BA03C57" w14:textId="24843983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minimax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14:paraId="6D379824" w14:textId="19961D0C" w:rsidR="00907B8A" w:rsidRDefault="00091027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08D4824F" w14:textId="4FC8331A" w:rsidR="00907B8A" w:rsidRDefault="00091027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≔-∞</m:t>
              </m:r>
            </m:oMath>
          </w:p>
          <w:p w14:paraId="5B97D375" w14:textId="52745F11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do</m:t>
              </m:r>
            </m:oMath>
          </w:p>
          <w:p w14:paraId="6A9829A2" w14:textId="7910E094" w:rsidR="00907B8A" w:rsidRDefault="00091027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6A822EE6" w14:textId="66B17370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return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oMath>
          </w:p>
          <w:p w14:paraId="1F4E21D9" w14:textId="5844439B" w:rsidR="00907B8A" w:rsidRDefault="00091027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137531B7" w14:textId="6451BA67" w:rsidR="00907B8A" w:rsidRDefault="00091027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≔+∞</m:t>
              </m:r>
            </m:oMath>
          </w:p>
          <w:p w14:paraId="1200EF95" w14:textId="2D81E57D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do</m:t>
              </m:r>
            </m:oMath>
          </w:p>
          <w:p w14:paraId="48F3E026" w14:textId="287DEC80" w:rsidR="00907B8A" w:rsidRDefault="00091027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,e(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EEAF469" w14:textId="6E9B179B" w:rsidR="00907B8A" w:rsidRPr="003D46E8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return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oMath>
          </w:p>
        </w:tc>
      </w:tr>
    </w:tbl>
    <w:p w14:paraId="1DB707A6" w14:textId="13210EF5" w:rsidR="007009F4" w:rsidRDefault="007009F4" w:rsidP="00E93B8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joue un rôle, mais n’est pas actualisé, et le paramètre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actualisé </w:t>
      </w:r>
      <w:r w:rsidR="000D5B52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α'</m:t>
        </m:r>
      </m:oMath>
      <w:r w:rsidR="000D5B52">
        <w:rPr>
          <w:rFonts w:eastAsiaTheme="minorEastAsia"/>
        </w:rPr>
        <w:t xml:space="preserve"> </w:t>
      </w:r>
      <w:r>
        <w:rPr>
          <w:rFonts w:eastAsiaTheme="minorEastAsia"/>
        </w:rPr>
        <w:t>pour jouer un rôle dans l</w:t>
      </w:r>
      <w:r w:rsidR="000D5B52">
        <w:rPr>
          <w:rFonts w:eastAsiaTheme="minorEastAsia"/>
        </w:rPr>
        <w:t xml:space="preserve">es </w:t>
      </w:r>
      <w:r>
        <w:rPr>
          <w:rFonts w:eastAsiaTheme="minorEastAsia"/>
        </w:rPr>
        <w:t>appel</w:t>
      </w:r>
      <w:r w:rsidR="000D5B52">
        <w:rPr>
          <w:rFonts w:eastAsiaTheme="minorEastAsia"/>
        </w:rPr>
        <w:t xml:space="preserve">s </w:t>
      </w:r>
      <w:r w:rsidR="00787FAE">
        <w:rPr>
          <w:rFonts w:eastAsiaTheme="minorEastAsia"/>
        </w:rPr>
        <w:t>successifs</w:t>
      </w:r>
      <w:r>
        <w:rPr>
          <w:rFonts w:eastAsiaTheme="minorEastAsia"/>
        </w:rPr>
        <w:t xml:space="preserve"> à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>.</w:t>
      </w:r>
    </w:p>
    <w:p w14:paraId="4A2D813E" w14:textId="5314D6B9" w:rsidR="007009F4" w:rsidRDefault="007009F4" w:rsidP="00E93B8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ne jou</w:t>
      </w:r>
      <w:proofErr w:type="spellStart"/>
      <w:r w:rsidR="00787FAE">
        <w:rPr>
          <w:rFonts w:eastAsiaTheme="minorEastAsia"/>
        </w:rPr>
        <w:t>ant</w:t>
      </w:r>
      <w:proofErr w:type="spellEnd"/>
      <w:r w:rsidR="00787FAE">
        <w:rPr>
          <w:rFonts w:eastAsiaTheme="minorEastAsia"/>
        </w:rPr>
        <w:t xml:space="preserve"> </w:t>
      </w:r>
      <w:r>
        <w:rPr>
          <w:rFonts w:eastAsiaTheme="minorEastAsia"/>
        </w:rPr>
        <w:t>aucun rôle</w:t>
      </w:r>
      <w:r w:rsidR="00787FAE">
        <w:rPr>
          <w:rFonts w:eastAsiaTheme="minorEastAsia"/>
        </w:rPr>
        <w:t xml:space="preserve"> a été omis</w:t>
      </w:r>
      <w:r>
        <w:rPr>
          <w:rFonts w:eastAsiaTheme="minorEastAsia"/>
        </w:rPr>
        <w:t xml:space="preserve"> et le paramètre </w:t>
      </w:r>
      <m:oMath>
        <m:r>
          <w:rPr>
            <w:rFonts w:ascii="Cambria Math" w:eastAsiaTheme="minorEastAsia" w:hAnsi="Cambria Math"/>
          </w:rPr>
          <m:t>α'</m:t>
        </m:r>
      </m:oMath>
      <w:r>
        <w:rPr>
          <w:rFonts w:eastAsiaTheme="minorEastAsia"/>
        </w:rPr>
        <w:t xml:space="preserve"> joue un rôle mais n’y est pas actualisé</w:t>
      </w:r>
      <w:r w:rsidR="00787FAE">
        <w:rPr>
          <w:rFonts w:eastAsiaTheme="minorEastAsia"/>
        </w:rPr>
        <w:t>.</w:t>
      </w:r>
    </w:p>
    <w:p w14:paraId="509A9AEE" w14:textId="05605070" w:rsidR="00B1753F" w:rsidRDefault="0000208D" w:rsidP="008044AE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204C1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 w:rsidRPr="00204C1F">
        <w:rPr>
          <w:rFonts w:eastAsiaTheme="minorEastAsia"/>
        </w:rPr>
        <w:t xml:space="preserve"> alors cela signifie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≤α</m:t>
        </m:r>
      </m:oMath>
      <w:r w:rsidR="00221180">
        <w:rPr>
          <w:rFonts w:eastAsiaTheme="minorEastAsia"/>
        </w:rPr>
        <w:t>, qui se traduit par</w:t>
      </w:r>
      <w:r w:rsidR="00B13CC7" w:rsidRPr="0020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 w:rsidR="00DA4C20" w:rsidRPr="00204C1F">
        <w:rPr>
          <w:rFonts w:eastAsiaTheme="minorEastAsia"/>
        </w:rPr>
        <w:t xml:space="preserve">, qui </w:t>
      </w:r>
      <w:r w:rsidR="00221180">
        <w:rPr>
          <w:rFonts w:eastAsiaTheme="minorEastAsia"/>
        </w:rPr>
        <w:t>à</w:t>
      </w:r>
      <w:r w:rsidR="00DA4C20" w:rsidRPr="00204C1F">
        <w:rPr>
          <w:rFonts w:eastAsiaTheme="minorEastAsia"/>
        </w:rPr>
        <w:t xml:space="preserve"> son tour</w:t>
      </w:r>
      <w:r w:rsidR="00221180">
        <w:rPr>
          <w:rFonts w:eastAsiaTheme="minorEastAsia"/>
        </w:rPr>
        <w:t xml:space="preserve"> signifie</w:t>
      </w:r>
      <w:r w:rsidR="00DA4C20" w:rsidRPr="0020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≤α</m:t>
        </m:r>
      </m:oMath>
      <w:r w:rsidR="00EC7AFF" w:rsidRPr="00204C1F">
        <w:rPr>
          <w:rFonts w:eastAsiaTheme="minorEastAsia"/>
        </w:rPr>
        <w:t xml:space="preserve">. </w:t>
      </w:r>
    </w:p>
    <w:p w14:paraId="5906F1EE" w14:textId="77777777" w:rsidR="00221180" w:rsidRDefault="00EC7AFF" w:rsidP="0091068D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 w:rsidRPr="00B1753F">
        <w:rPr>
          <w:rFonts w:eastAsiaTheme="minorEastAsia"/>
        </w:rPr>
        <w:t xml:space="preserve">Dans 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B1753F">
        <w:rPr>
          <w:rFonts w:eastAsiaTheme="minorEastAsia"/>
        </w:rPr>
        <w:t xml:space="preserve">, </w:t>
      </w:r>
      <w:r w:rsidR="00204C1F" w:rsidRPr="00B1753F">
        <w:rPr>
          <w:rFonts w:eastAsiaTheme="minorEastAsia"/>
        </w:rPr>
        <w:t xml:space="preserve">à la première itération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=α</m:t>
        </m:r>
      </m:oMath>
      <w:r w:rsidR="00204C1F" w:rsidRPr="00B1753F">
        <w:rPr>
          <w:rFonts w:eastAsiaTheme="minorEastAsia"/>
        </w:rPr>
        <w:t xml:space="preserve">, et cette valeur est passée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221180">
        <w:rPr>
          <w:rFonts w:eastAsiaTheme="minorEastAsia"/>
        </w:rPr>
        <w:t xml:space="preserve"> qui</w:t>
      </w:r>
      <w:r w:rsidR="00C944A6" w:rsidRPr="00B1753F">
        <w:rPr>
          <w:rFonts w:eastAsiaTheme="minorEastAsia"/>
        </w:rPr>
        <w:t xml:space="preserve"> se termine</w:t>
      </w:r>
      <w:r w:rsidR="00221180">
        <w:rPr>
          <w:rFonts w:eastAsiaTheme="minorEastAsia"/>
        </w:rPr>
        <w:t> :</w:t>
      </w:r>
    </w:p>
    <w:p w14:paraId="065CD561" w14:textId="71D41110" w:rsidR="00221180" w:rsidRDefault="00C944A6" w:rsidP="00221180">
      <w:pPr>
        <w:pStyle w:val="Paragraphedeliste"/>
        <w:numPr>
          <w:ilvl w:val="3"/>
          <w:numId w:val="8"/>
        </w:numPr>
        <w:jc w:val="both"/>
        <w:rPr>
          <w:rFonts w:eastAsiaTheme="minorEastAsia"/>
        </w:rPr>
      </w:pPr>
      <w:r w:rsidRPr="00B1753F">
        <w:rPr>
          <w:rFonts w:eastAsiaTheme="minorEastAsia"/>
        </w:rPr>
        <w:t xml:space="preserve"> soit par la coupure</w:t>
      </w:r>
      <w:r w:rsidR="00B1753F" w:rsidRPr="00B1753F">
        <w:rPr>
          <w:rFonts w:eastAsiaTheme="minorEastAsia"/>
        </w:rPr>
        <w:t xml:space="preserve"> et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=α </m:t>
        </m:r>
      </m:oMath>
      <w:r w:rsidR="003C1A22">
        <w:rPr>
          <w:rFonts w:eastAsiaTheme="minorEastAsia"/>
        </w:rPr>
        <w:t>;</w:t>
      </w:r>
    </w:p>
    <w:p w14:paraId="7202482F" w14:textId="77777777" w:rsidR="00221180" w:rsidRDefault="00C944A6" w:rsidP="00221180">
      <w:pPr>
        <w:pStyle w:val="Paragraphedeliste"/>
        <w:numPr>
          <w:ilvl w:val="3"/>
          <w:numId w:val="8"/>
        </w:numPr>
        <w:jc w:val="both"/>
        <w:rPr>
          <w:rFonts w:eastAsiaTheme="minorEastAsia"/>
        </w:rPr>
      </w:pPr>
      <w:r w:rsidRPr="00B1753F">
        <w:rPr>
          <w:rFonts w:eastAsiaTheme="minorEastAsia"/>
        </w:rPr>
        <w:t xml:space="preserve"> soit sans coupure et</w:t>
      </w:r>
      <w:r w:rsidR="00B1753F" w:rsidRPr="00B1753F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≤α</m:t>
        </m:r>
      </m:oMath>
      <w:r w:rsidRPr="00B1753F">
        <w:rPr>
          <w:rFonts w:eastAsiaTheme="minorEastAsia"/>
        </w:rPr>
        <w:t xml:space="preserve"> d’après l’hypothèse sur </w:t>
      </w:r>
      <m:oMath>
        <m:r>
          <w:rPr>
            <w:rFonts w:ascii="Cambria Math" w:eastAsiaTheme="minorEastAsia" w:hAnsi="Cambria Math"/>
          </w:rPr>
          <m:t>minimax </m:t>
        </m:r>
      </m:oMath>
      <w:r w:rsidR="00B1753F" w:rsidRPr="00B1753F">
        <w:rPr>
          <w:rFonts w:eastAsiaTheme="minorEastAsia"/>
        </w:rPr>
        <w:t>:</w:t>
      </w:r>
      <w:r w:rsidRPr="00B1753F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≤α</m:t>
        </m:r>
      </m:oMath>
      <w:r w:rsidRPr="00B1753F">
        <w:rPr>
          <w:rFonts w:eastAsiaTheme="minorEastAsia"/>
        </w:rPr>
        <w:t xml:space="preserve">. </w:t>
      </w:r>
    </w:p>
    <w:p w14:paraId="5513C6A0" w14:textId="77777777" w:rsidR="00221180" w:rsidRDefault="00C944A6" w:rsidP="00221180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 w:rsidRPr="00B1753F">
        <w:rPr>
          <w:rFonts w:eastAsiaTheme="minorEastAsia"/>
        </w:rPr>
        <w:t xml:space="preserve">Donc à la première itération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B1753F">
        <w:rPr>
          <w:rFonts w:eastAsiaTheme="minorEastAsia"/>
        </w:rPr>
        <w:t xml:space="preserve">, on est sûr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=α</m:t>
        </m:r>
      </m:oMath>
      <w:r w:rsidRPr="00B1753F">
        <w:rPr>
          <w:rFonts w:eastAsiaTheme="minorEastAsia"/>
        </w:rPr>
        <w:t xml:space="preserve">. </w:t>
      </w:r>
    </w:p>
    <w:p w14:paraId="3CBA11C4" w14:textId="1125D532" w:rsidR="00E93B88" w:rsidRDefault="00C944A6" w:rsidP="00221180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 w:rsidRPr="00B1753F">
        <w:rPr>
          <w:rFonts w:eastAsiaTheme="minorEastAsia"/>
        </w:rPr>
        <w:t xml:space="preserve">Pour les itérations suivantes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B1753F">
        <w:rPr>
          <w:rFonts w:eastAsiaTheme="minorEastAsia"/>
        </w:rPr>
        <w:t xml:space="preserve">, on a la même chose. Donc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B1753F">
        <w:rPr>
          <w:rFonts w:eastAsiaTheme="minorEastAsia"/>
        </w:rPr>
        <w:t xml:space="preserve">, on est sûr d’avoir </w:t>
      </w:r>
      <m:oMath>
        <m:r>
          <w:rPr>
            <w:rFonts w:ascii="Cambria Math" w:eastAsiaTheme="minorEastAsia" w:hAnsi="Cambria Math"/>
          </w:rPr>
          <m:t>v≤α</m:t>
        </m:r>
      </m:oMath>
      <w:r w:rsidRPr="00B1753F">
        <w:rPr>
          <w:rFonts w:eastAsiaTheme="minorEastAsia"/>
        </w:rPr>
        <w:t xml:space="preserve">. En synthèse : </w:t>
      </w:r>
      <m:oMath>
        <m:r>
          <w:rPr>
            <w:rFonts w:ascii="Cambria Math" w:eastAsiaTheme="minorEastAsia" w:hAnsi="Cambria Math"/>
          </w:rPr>
          <m:t>minimax≤α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⇒</m:t>
        </m:r>
        <m:r>
          <w:rPr>
            <w:rFonts w:ascii="Cambria Math" w:eastAsiaTheme="minorEastAsia" w:hAnsi="Cambria Math"/>
          </w:rPr>
          <m:t>alphabeta≤α</m:t>
        </m:r>
      </m:oMath>
      <w:r w:rsidRPr="00B1753F">
        <w:rPr>
          <w:rFonts w:eastAsiaTheme="minorEastAsia"/>
        </w:rPr>
        <w:t>.</w:t>
      </w:r>
    </w:p>
    <w:p w14:paraId="7370AC43" w14:textId="700D708B" w:rsidR="009521E2" w:rsidRDefault="000733A2" w:rsidP="009521E2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204C1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≥β</m:t>
        </m:r>
      </m:oMath>
      <w:r w:rsidRPr="00204C1F">
        <w:rPr>
          <w:rFonts w:eastAsiaTheme="minorEastAsia"/>
        </w:rPr>
        <w:t xml:space="preserve"> alors cela signifie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≥β</m:t>
        </m:r>
      </m:oMath>
      <w:r>
        <w:rPr>
          <w:rFonts w:eastAsiaTheme="minorEastAsia"/>
        </w:rPr>
        <w:t xml:space="preserve">, qui se traduit par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≥β</m:t>
        </m:r>
      </m:oMath>
      <w:r>
        <w:rPr>
          <w:rFonts w:eastAsiaTheme="minorEastAsia"/>
        </w:rPr>
        <w:t xml:space="preserve">, </w:t>
      </w:r>
      <w:r w:rsidRPr="00204C1F">
        <w:rPr>
          <w:rFonts w:eastAsiaTheme="minorEastAsia"/>
        </w:rPr>
        <w:t xml:space="preserve">qui </w:t>
      </w:r>
      <w:r>
        <w:rPr>
          <w:rFonts w:eastAsiaTheme="minorEastAsia"/>
        </w:rPr>
        <w:t>à</w:t>
      </w:r>
      <w:r w:rsidRPr="00204C1F">
        <w:rPr>
          <w:rFonts w:eastAsiaTheme="minorEastAsia"/>
        </w:rPr>
        <w:t xml:space="preserve"> son tour</w:t>
      </w:r>
      <w:r>
        <w:rPr>
          <w:rFonts w:eastAsiaTheme="minorEastAsia"/>
        </w:rPr>
        <w:t xml:space="preserve"> signifie</w:t>
      </w:r>
      <w:r w:rsidRPr="0020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≥β</m:t>
        </m:r>
      </m:oMath>
      <w:r>
        <w:rPr>
          <w:rFonts w:eastAsiaTheme="minorEastAsia"/>
        </w:rPr>
        <w:t xml:space="preserve">, qui finalement se traduit par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)≥β</m:t>
        </m:r>
      </m:oMath>
      <w:r>
        <w:rPr>
          <w:rFonts w:eastAsiaTheme="minorEastAsia"/>
        </w:rPr>
        <w:t xml:space="preserve">. Donc quel que soit </w:t>
      </w:r>
      <m:oMath>
        <m:r>
          <w:rPr>
            <w:rFonts w:ascii="Cambria Math" w:eastAsiaTheme="minorEastAsia" w:hAnsi="Cambria Math"/>
          </w:rPr>
          <m:t>α'</m:t>
        </m:r>
      </m:oMath>
      <w:r>
        <w:rPr>
          <w:rFonts w:eastAsiaTheme="minorEastAsia"/>
        </w:rPr>
        <w:t xml:space="preserve">, le retour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est </w:t>
      </w:r>
      <w:r w:rsidR="00CD7923">
        <w:rPr>
          <w:rFonts w:eastAsiaTheme="minorEastAsia"/>
        </w:rPr>
        <w:t xml:space="preserve">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≥β</m:t>
        </m:r>
      </m:oMath>
      <w:r w:rsidR="00CD7923">
        <w:rPr>
          <w:rFonts w:eastAsiaTheme="minorEastAsia"/>
        </w:rPr>
        <w:t xml:space="preserve">. Donc à sa première itération,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CD7923">
        <w:rPr>
          <w:rFonts w:eastAsiaTheme="minorEastAsia"/>
        </w:rPr>
        <w:t xml:space="preserve"> sort de sa boucle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≥β</m:t>
        </m:r>
      </m:oMath>
      <w:r w:rsidR="00CD7923" w:rsidRPr="00CD7923">
        <w:rPr>
          <w:rFonts w:eastAsiaTheme="minorEastAsia"/>
        </w:rPr>
        <w:t xml:space="preserve"> </w:t>
      </w:r>
      <w:r w:rsidR="00CD7923">
        <w:rPr>
          <w:rFonts w:eastAsiaTheme="minorEastAsia"/>
        </w:rPr>
        <w:t xml:space="preserve">à cause de sa coupure. Et finalement </w:t>
      </w:r>
      <m:oMath>
        <m:r>
          <w:rPr>
            <w:rFonts w:ascii="Cambria Math" w:eastAsiaTheme="minorEastAsia" w:hAnsi="Cambria Math"/>
          </w:rPr>
          <m:t>alphabeta≤β.</m:t>
        </m:r>
      </m:oMath>
      <w:r w:rsidR="00CD7923">
        <w:rPr>
          <w:rFonts w:eastAsiaTheme="minorEastAsia"/>
        </w:rPr>
        <w:t xml:space="preserve"> En synthèse : </w:t>
      </w:r>
      <m:oMath>
        <m:r>
          <w:rPr>
            <w:rFonts w:ascii="Cambria Math" w:eastAsiaTheme="minorEastAsia" w:hAnsi="Cambria Math"/>
          </w:rPr>
          <m:t>minimax≥β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⇒</m:t>
        </m:r>
        <m:r>
          <w:rPr>
            <w:rFonts w:ascii="Cambria Math" w:eastAsiaTheme="minorEastAsia" w:hAnsi="Cambria Math"/>
          </w:rPr>
          <m:t>alphabeta≥β</m:t>
        </m:r>
      </m:oMath>
      <w:r w:rsidR="00CD7923">
        <w:rPr>
          <w:rFonts w:eastAsiaTheme="minorEastAsia"/>
        </w:rPr>
        <w:t>.</w:t>
      </w:r>
    </w:p>
    <w:p w14:paraId="394BE875" w14:textId="77777777" w:rsidR="007C6F49" w:rsidRDefault="00CD7923" w:rsidP="00C155C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7C6F4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α&lt;minimax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&lt;β</m:t>
        </m:r>
      </m:oMath>
      <w:r w:rsidR="003C1D4A" w:rsidRPr="007C6F49">
        <w:rPr>
          <w:rFonts w:eastAsiaTheme="minorEastAsia"/>
        </w:rPr>
        <w:t xml:space="preserve"> alors cela </w:t>
      </w:r>
      <w:r w:rsidR="007C6F49" w:rsidRPr="007C6F49">
        <w:rPr>
          <w:rFonts w:eastAsiaTheme="minorEastAsia"/>
        </w:rPr>
        <w:t xml:space="preserve">traduit par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α&lt;max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&lt;β</m:t>
        </m:r>
      </m:oMath>
      <w:r w:rsidR="007C6F49">
        <w:rPr>
          <w:rFonts w:eastAsiaTheme="minorEastAsia"/>
        </w:rPr>
        <w:t>.</w:t>
      </w:r>
    </w:p>
    <w:p w14:paraId="1B8BF82E" w14:textId="5F5AED1F" w:rsidR="00CD7923" w:rsidRDefault="009401C6" w:rsidP="007C6F49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première itération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appelle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/>
        </w:rPr>
        <w:t xml:space="preserve">. </w:t>
      </w:r>
    </w:p>
    <w:p w14:paraId="3E47A19E" w14:textId="27028321" w:rsidR="001B68B9" w:rsidRDefault="001B68B9" w:rsidP="001B68B9">
      <w:pPr>
        <w:pStyle w:val="Paragraphedeliste"/>
        <w:numPr>
          <w:ilvl w:val="3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S’il y a coupure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alors en retour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il ne peut y avoir coupure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≤α&lt;β</m:t>
        </m:r>
      </m:oMath>
      <w:r>
        <w:rPr>
          <w:rFonts w:eastAsiaTheme="minorEastAsia"/>
        </w:rPr>
        <w:t xml:space="preserve">. 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se termine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/>
        </w:rPr>
        <w:t>.</w:t>
      </w:r>
    </w:p>
    <w:p w14:paraId="266D6155" w14:textId="1815D3E9" w:rsidR="001B68B9" w:rsidRDefault="001B68B9" w:rsidP="001B68B9">
      <w:pPr>
        <w:pStyle w:val="Paragraphedeliste"/>
        <w:numPr>
          <w:ilvl w:val="3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S’il n’y a pas coupure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alors le retour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est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. Donc il n’y a pas de coupure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7B2377">
        <w:rPr>
          <w:rFonts w:eastAsiaTheme="minorEastAsia"/>
        </w:rPr>
        <w:t>A priori</w:t>
      </w:r>
      <w:r w:rsidR="002257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α'</m:t>
        </m:r>
      </m:oMath>
      <w:r w:rsidR="00225737">
        <w:rPr>
          <w:rFonts w:eastAsiaTheme="minorEastAsia"/>
        </w:rPr>
        <w:t> </w:t>
      </w:r>
      <w:r w:rsidR="007B2377">
        <w:rPr>
          <w:rFonts w:eastAsiaTheme="minorEastAsia"/>
        </w:rPr>
        <w:t>est mis à jour.</w:t>
      </w:r>
    </w:p>
    <w:p w14:paraId="33A44C0A" w14:textId="273575BF" w:rsidR="00B1431E" w:rsidRDefault="00B1431E" w:rsidP="00B1431E">
      <w:pPr>
        <w:pStyle w:val="Titre1"/>
        <w:numPr>
          <w:ilvl w:val="0"/>
          <w:numId w:val="6"/>
        </w:numPr>
      </w:pPr>
      <w:r>
        <w:lastRenderedPageBreak/>
        <w:t>Alpha-beta</w:t>
      </w:r>
      <w:r>
        <w:t xml:space="preserve"> et fenêtre de taille nulle</w:t>
      </w:r>
    </w:p>
    <w:p w14:paraId="186F4DAA" w14:textId="5990DA09" w:rsidR="00B1431E" w:rsidRDefault="00B1431E" w:rsidP="00B143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Essayons de d’appliquer les propriétés de </w:t>
      </w:r>
      <w:proofErr w:type="spellStart"/>
      <w:r>
        <w:rPr>
          <w:rFonts w:eastAsiaTheme="minorEastAsia"/>
        </w:rPr>
        <w:t>Knuth</w:t>
      </w:r>
      <w:proofErr w:type="spellEnd"/>
      <w:r>
        <w:rPr>
          <w:rFonts w:eastAsiaTheme="minorEastAsia"/>
        </w:rPr>
        <w:t xml:space="preserve"> et Moore pour montrer l’intérêt de tenter une recherche avec une fenêtre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 xml:space="preserve"> dite de taille « nulle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31E" w:rsidRPr="009C7B33" w14:paraId="2DA4D0F0" w14:textId="77777777" w:rsidTr="00CE03D4">
        <w:tc>
          <w:tcPr>
            <w:tcW w:w="9062" w:type="dxa"/>
          </w:tcPr>
          <w:p w14:paraId="72E18A59" w14:textId="77777777" w:rsidR="00B1431E" w:rsidRPr="009C7B33" w:rsidRDefault="00B1431E" w:rsidP="00CE03D4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Les auteurs Donald E. </w:t>
            </w:r>
            <w:proofErr w:type="spellStart"/>
            <w:r w:rsidRPr="009C7B33">
              <w:rPr>
                <w:rFonts w:eastAsiaTheme="minorEastAsia"/>
                <w:color w:val="0070C0"/>
              </w:rPr>
              <w:t>Knuth</w:t>
            </w:r>
            <w:proofErr w:type="spellEnd"/>
            <w:r w:rsidRPr="009C7B33">
              <w:rPr>
                <w:rFonts w:eastAsiaTheme="minorEastAsia"/>
                <w:color w:val="0070C0"/>
              </w:rPr>
              <w:t xml:space="preserve"> et Ronald W. Moore (1975) fournissent les éléments de preuve </w:t>
            </w:r>
            <w:r>
              <w:rPr>
                <w:rFonts w:eastAsiaTheme="minorEastAsia"/>
                <w:color w:val="0070C0"/>
              </w:rPr>
              <w:t xml:space="preserve">pour les propriétés </w:t>
            </w:r>
            <w:r w:rsidRPr="009C7B33">
              <w:rPr>
                <w:rFonts w:eastAsiaTheme="minorEastAsia"/>
                <w:color w:val="0070C0"/>
              </w:rPr>
              <w:t>suivant</w:t>
            </w:r>
            <w:r>
              <w:rPr>
                <w:rFonts w:eastAsiaTheme="minorEastAsia"/>
                <w:color w:val="0070C0"/>
              </w:rPr>
              <w:t>e</w:t>
            </w:r>
            <w:r w:rsidRPr="009C7B33">
              <w:rPr>
                <w:rFonts w:eastAsiaTheme="minorEastAsia"/>
                <w:color w:val="0070C0"/>
              </w:rPr>
              <w:t>s :</w:t>
            </w:r>
          </w:p>
          <w:p w14:paraId="518570BE" w14:textId="77777777" w:rsidR="00B1431E" w:rsidRPr="009C7B33" w:rsidRDefault="00B1431E" w:rsidP="00CE03D4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>Conditions :</w:t>
            </w:r>
          </w:p>
          <w:p w14:paraId="0742FEF8" w14:textId="77777777" w:rsidR="00B1431E" w:rsidRPr="009C7B33" w:rsidRDefault="00B1431E" w:rsidP="00CE03D4">
            <w:pPr>
              <w:jc w:val="both"/>
              <w:rPr>
                <w:rFonts w:eastAsiaTheme="minorEastAsia"/>
                <w:color w:val="0070C0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2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α&lt;β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&lt;β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=minimax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</m:e>
                  </m:mr>
                </m:m>
              </m:oMath>
            </m:oMathPara>
          </w:p>
          <w:p w14:paraId="303C30AF" w14:textId="77777777" w:rsidR="00B1431E" w:rsidRPr="009C7B33" w:rsidRDefault="00B1431E" w:rsidP="00CE03D4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Conclusion : </w:t>
            </w:r>
          </w:p>
          <w:p w14:paraId="10247315" w14:textId="77777777" w:rsidR="00B1431E" w:rsidRPr="009C7B33" w:rsidRDefault="00B1431E" w:rsidP="00CE03D4">
            <w:pPr>
              <w:rPr>
                <w:rFonts w:eastAsiaTheme="minorEastAsia"/>
                <w:color w:val="0070C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,1,-∞,+∞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=minimax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</m:t>
                    </m:r>
                  </m:e>
                </m:d>
              </m:oMath>
            </m:oMathPara>
          </w:p>
          <w:p w14:paraId="615FA75F" w14:textId="77777777" w:rsidR="00B1431E" w:rsidRPr="009C7B33" w:rsidRDefault="00B1431E" w:rsidP="00CE03D4">
            <w:pPr>
              <w:jc w:val="both"/>
              <w:rPr>
                <w:rFonts w:eastAsiaTheme="minorEastAsia"/>
                <w:color w:val="0070C0"/>
              </w:rPr>
            </w:pPr>
          </w:p>
        </w:tc>
      </w:tr>
    </w:tbl>
    <w:p w14:paraId="26F05078" w14:textId="647A671A" w:rsidR="00B1431E" w:rsidRDefault="00904951" w:rsidP="00B1431E">
      <w:pPr>
        <w:jc w:val="both"/>
        <w:rPr>
          <w:rFonts w:eastAsiaTheme="minorEastAsia"/>
        </w:rPr>
      </w:pPr>
      <w:r>
        <w:rPr>
          <w:rFonts w:eastAsiaTheme="minorEastAsia"/>
        </w:rPr>
        <w:t>On a donc les contraposées :</w:t>
      </w:r>
    </w:p>
    <w:p w14:paraId="46D24110" w14:textId="4E3FD362" w:rsidR="00904951" w:rsidRPr="00904951" w:rsidRDefault="00904951" w:rsidP="00B1431E">
      <w:pPr>
        <w:jc w:val="both"/>
        <w:rPr>
          <w:rFonts w:eastAsiaTheme="minorEastAsia"/>
          <w:color w:val="0070C0"/>
        </w:rPr>
      </w:pPr>
      <m:oMathPara>
        <m:oMath>
          <m:m>
            <m:mPr>
              <m:cGp m:val="8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70C0"/>
                  </w:rPr>
                  <m:t>α&lt;β</m:t>
                </m:r>
              </m:e>
              <m:e/>
              <m:e/>
            </m:mr>
            <m:mr>
              <m:e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d,p,α,β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&gt;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⇒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&gt;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α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d,p,α,β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&lt;β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⇒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&lt;β</m:t>
                </m:r>
              </m:e>
            </m:mr>
          </m:m>
        </m:oMath>
      </m:oMathPara>
    </w:p>
    <w:p w14:paraId="08EA731C" w14:textId="160E1DD8" w:rsidR="00904951" w:rsidRDefault="00904951" w:rsidP="00904951">
      <w:pPr>
        <w:jc w:val="both"/>
        <w:rPr>
          <w:rFonts w:eastAsiaTheme="minorEastAsia"/>
        </w:rPr>
      </w:pPr>
      <w:r>
        <w:rPr>
          <w:rFonts w:eastAsiaTheme="minorEastAsia"/>
        </w:rPr>
        <w:t>Donc</w:t>
      </w:r>
      <w:r>
        <w:rPr>
          <w:rFonts w:eastAsiaTheme="minorEastAsia"/>
        </w:rPr>
        <w:t> :</w:t>
      </w:r>
    </w:p>
    <w:p w14:paraId="0BD3193C" w14:textId="1353441F" w:rsidR="00904951" w:rsidRPr="00904951" w:rsidRDefault="00904951" w:rsidP="00904951">
      <w:pPr>
        <w:jc w:val="both"/>
        <w:rPr>
          <w:rFonts w:eastAsiaTheme="minorEastAsia"/>
          <w:color w:val="0070C0"/>
        </w:rPr>
      </w:pPr>
      <m:oMathPara>
        <m:oMath>
          <m:m>
            <m:mPr>
              <m:cGp m:val="8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70C0"/>
                  </w:rPr>
                  <m:t>α&lt;β</m:t>
                </m:r>
              </m:e>
              <m:e/>
              <m:e/>
            </m:mr>
            <m:mr>
              <m:e>
                <m:r>
                  <w:rPr>
                    <w:rFonts w:ascii="Cambria Math" w:eastAsiaTheme="minorEastAsia" w:hAnsi="Cambria Math"/>
                    <w:color w:val="0070C0"/>
                  </w:rPr>
                  <m:t>α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&lt;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d,p,α,β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&lt;β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⇒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α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&lt;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r, d,p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&lt;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β</m:t>
                </m:r>
              </m:e>
            </m:mr>
          </m:m>
        </m:oMath>
      </m:oMathPara>
    </w:p>
    <w:p w14:paraId="019D419A" w14:textId="77777777" w:rsidR="00904951" w:rsidRDefault="00904951" w:rsidP="00B1431E">
      <w:pPr>
        <w:jc w:val="both"/>
        <w:rPr>
          <w:rFonts w:eastAsiaTheme="minorEastAsia"/>
        </w:rPr>
      </w:pPr>
    </w:p>
    <w:p w14:paraId="25097538" w14:textId="77777777" w:rsidR="00B1431E" w:rsidRPr="00B1431E" w:rsidRDefault="00B1431E" w:rsidP="00B1431E">
      <w:pPr>
        <w:jc w:val="both"/>
        <w:rPr>
          <w:rFonts w:eastAsiaTheme="minorEastAsia"/>
        </w:rPr>
      </w:pPr>
    </w:p>
    <w:sectPr w:rsidR="00B1431E" w:rsidRPr="00B143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9A0F" w14:textId="77777777" w:rsidR="00091027" w:rsidRDefault="00091027" w:rsidP="00CE39C2">
      <w:pPr>
        <w:spacing w:after="0" w:line="240" w:lineRule="auto"/>
      </w:pPr>
      <w:r>
        <w:separator/>
      </w:r>
    </w:p>
  </w:endnote>
  <w:endnote w:type="continuationSeparator" w:id="0">
    <w:p w14:paraId="571B6600" w14:textId="77777777" w:rsidR="00091027" w:rsidRDefault="00091027" w:rsidP="00CE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1F58" w14:textId="77777777" w:rsidR="00091027" w:rsidRDefault="00091027" w:rsidP="00CE39C2">
      <w:pPr>
        <w:spacing w:after="0" w:line="240" w:lineRule="auto"/>
      </w:pPr>
      <w:r>
        <w:separator/>
      </w:r>
    </w:p>
  </w:footnote>
  <w:footnote w:type="continuationSeparator" w:id="0">
    <w:p w14:paraId="766758F2" w14:textId="77777777" w:rsidR="00091027" w:rsidRDefault="00091027" w:rsidP="00CE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FEF" w14:textId="67B5756A" w:rsidR="00CE39C2" w:rsidRPr="00CE39C2" w:rsidRDefault="00CE39C2" w:rsidP="00CE39C2">
    <w:pPr>
      <w:pStyle w:val="En-tte"/>
      <w:jc w:val="center"/>
    </w:pPr>
    <w:r w:rsidRPr="00CE39C2">
      <w:fldChar w:fldCharType="begin"/>
    </w:r>
    <w:r w:rsidRPr="00CE39C2">
      <w:instrText xml:space="preserve"> SAVEDATE  \@ "yyyy-MMdd-HHmm"  \* MERGEFORMAT </w:instrText>
    </w:r>
    <w:r w:rsidRPr="00CE39C2">
      <w:fldChar w:fldCharType="separate"/>
    </w:r>
    <w:r w:rsidR="00B1431E">
      <w:rPr>
        <w:noProof/>
      </w:rPr>
      <w:t>2022-0124-1948</w:t>
    </w:r>
    <w:r w:rsidRPr="00CE39C2">
      <w:fldChar w:fldCharType="end"/>
    </w:r>
    <w:r w:rsidRPr="00CE39C2">
      <w:tab/>
    </w:r>
    <w:r w:rsidR="00091027">
      <w:fldChar w:fldCharType="begin"/>
    </w:r>
    <w:r w:rsidR="00091027">
      <w:instrText xml:space="preserve"> FILENAME   \* MERGEFORMAT </w:instrText>
    </w:r>
    <w:r w:rsidR="00091027">
      <w:fldChar w:fldCharType="separate"/>
    </w:r>
    <w:r w:rsidR="00872323">
      <w:rPr>
        <w:noProof/>
      </w:rPr>
      <w:t>Minimax-and-variants.docx</w:t>
    </w:r>
    <w:r w:rsidR="00091027">
      <w:rPr>
        <w:noProof/>
      </w:rPr>
      <w:fldChar w:fldCharType="end"/>
    </w:r>
    <w:r w:rsidRPr="00CE39C2">
      <w:tab/>
      <w:t xml:space="preserve">page </w:t>
    </w:r>
    <w:r w:rsidRPr="00CE39C2">
      <w:fldChar w:fldCharType="begin"/>
    </w:r>
    <w:r w:rsidRPr="00CE39C2">
      <w:instrText xml:space="preserve"> PAGE   \* MERGEFORMAT </w:instrText>
    </w:r>
    <w:r w:rsidRPr="00CE39C2">
      <w:fldChar w:fldCharType="separate"/>
    </w:r>
    <w:r w:rsidRPr="00CE39C2">
      <w:t>1</w:t>
    </w:r>
    <w:r w:rsidRPr="00CE39C2">
      <w:fldChar w:fldCharType="end"/>
    </w:r>
    <w:r w:rsidRPr="00CE39C2">
      <w:t>/</w:t>
    </w:r>
    <w:fldSimple w:instr=" NUMPAGES   \* MERGEFORMAT ">
      <w:r w:rsidRPr="00CE39C2">
        <w:t>2</w:t>
      </w:r>
    </w:fldSimple>
  </w:p>
  <w:p w14:paraId="4A721C5A" w14:textId="77777777" w:rsidR="00CE39C2" w:rsidRDefault="00CE3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F93"/>
    <w:multiLevelType w:val="hybridMultilevel"/>
    <w:tmpl w:val="CBAC0866"/>
    <w:lvl w:ilvl="0" w:tplc="1C9017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A052F"/>
    <w:multiLevelType w:val="hybridMultilevel"/>
    <w:tmpl w:val="B8F2D24E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2A1A"/>
    <w:multiLevelType w:val="hybridMultilevel"/>
    <w:tmpl w:val="B9BA97C8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12C"/>
    <w:multiLevelType w:val="multilevel"/>
    <w:tmpl w:val="461E622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224" w:hanging="504"/>
      </w:pPr>
      <w:rPr>
        <w:rFonts w:asciiTheme="minorHAnsi" w:eastAsiaTheme="minorEastAsia" w:hAnsiTheme="minorHAnsi" w:cstheme="minorBidi" w:hint="default"/>
        <w:i w:val="0"/>
        <w:noProof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F3292E"/>
    <w:multiLevelType w:val="hybridMultilevel"/>
    <w:tmpl w:val="CA12CBAC"/>
    <w:lvl w:ilvl="0" w:tplc="DAF0A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F419E"/>
    <w:multiLevelType w:val="hybridMultilevel"/>
    <w:tmpl w:val="0FFC7360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2A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4E0904"/>
    <w:multiLevelType w:val="hybridMultilevel"/>
    <w:tmpl w:val="8C38DC4A"/>
    <w:lvl w:ilvl="0" w:tplc="9B98C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00208D"/>
    <w:rsid w:val="00004324"/>
    <w:rsid w:val="0000610E"/>
    <w:rsid w:val="000245E5"/>
    <w:rsid w:val="000733A2"/>
    <w:rsid w:val="00091027"/>
    <w:rsid w:val="000A1E93"/>
    <w:rsid w:val="000A4411"/>
    <w:rsid w:val="000B12E6"/>
    <w:rsid w:val="000C381F"/>
    <w:rsid w:val="000D19B0"/>
    <w:rsid w:val="000D5B52"/>
    <w:rsid w:val="000E3561"/>
    <w:rsid w:val="000F18FA"/>
    <w:rsid w:val="001142B0"/>
    <w:rsid w:val="00121FC7"/>
    <w:rsid w:val="001359AE"/>
    <w:rsid w:val="001675C4"/>
    <w:rsid w:val="001740A9"/>
    <w:rsid w:val="00174A6A"/>
    <w:rsid w:val="00175EF1"/>
    <w:rsid w:val="001764FD"/>
    <w:rsid w:val="00176E19"/>
    <w:rsid w:val="00194B2F"/>
    <w:rsid w:val="001B68B9"/>
    <w:rsid w:val="001C74D6"/>
    <w:rsid w:val="001E4B5C"/>
    <w:rsid w:val="001F2D81"/>
    <w:rsid w:val="00204331"/>
    <w:rsid w:val="00204C1F"/>
    <w:rsid w:val="00206B43"/>
    <w:rsid w:val="0021396E"/>
    <w:rsid w:val="00220790"/>
    <w:rsid w:val="00221180"/>
    <w:rsid w:val="00225737"/>
    <w:rsid w:val="002B5BAB"/>
    <w:rsid w:val="002C3619"/>
    <w:rsid w:val="002D429E"/>
    <w:rsid w:val="002E63C2"/>
    <w:rsid w:val="002E6730"/>
    <w:rsid w:val="0032105A"/>
    <w:rsid w:val="00324D8D"/>
    <w:rsid w:val="00341AF7"/>
    <w:rsid w:val="00374584"/>
    <w:rsid w:val="00387424"/>
    <w:rsid w:val="00390C6E"/>
    <w:rsid w:val="00393F8B"/>
    <w:rsid w:val="003A2445"/>
    <w:rsid w:val="003B4DDD"/>
    <w:rsid w:val="003C1A22"/>
    <w:rsid w:val="003C1D4A"/>
    <w:rsid w:val="003C50D1"/>
    <w:rsid w:val="003D46E8"/>
    <w:rsid w:val="00447EC0"/>
    <w:rsid w:val="00480F43"/>
    <w:rsid w:val="00494778"/>
    <w:rsid w:val="004C0129"/>
    <w:rsid w:val="004C41F0"/>
    <w:rsid w:val="004C7011"/>
    <w:rsid w:val="004E245C"/>
    <w:rsid w:val="0050211D"/>
    <w:rsid w:val="005070A1"/>
    <w:rsid w:val="0050796A"/>
    <w:rsid w:val="005260F1"/>
    <w:rsid w:val="005325B8"/>
    <w:rsid w:val="00571278"/>
    <w:rsid w:val="005A017C"/>
    <w:rsid w:val="005B421F"/>
    <w:rsid w:val="005E194F"/>
    <w:rsid w:val="00616FDF"/>
    <w:rsid w:val="0065650B"/>
    <w:rsid w:val="00663B30"/>
    <w:rsid w:val="00664DE4"/>
    <w:rsid w:val="006B35FC"/>
    <w:rsid w:val="006D4A3F"/>
    <w:rsid w:val="006E70B4"/>
    <w:rsid w:val="006F0C3A"/>
    <w:rsid w:val="006F108C"/>
    <w:rsid w:val="006F6768"/>
    <w:rsid w:val="007009F4"/>
    <w:rsid w:val="00717484"/>
    <w:rsid w:val="0072761F"/>
    <w:rsid w:val="00735FFC"/>
    <w:rsid w:val="0074321E"/>
    <w:rsid w:val="007459C0"/>
    <w:rsid w:val="00753499"/>
    <w:rsid w:val="00776E14"/>
    <w:rsid w:val="00784D95"/>
    <w:rsid w:val="00787FAE"/>
    <w:rsid w:val="00793012"/>
    <w:rsid w:val="007B121B"/>
    <w:rsid w:val="007B2377"/>
    <w:rsid w:val="007C6F49"/>
    <w:rsid w:val="00851E0D"/>
    <w:rsid w:val="00872323"/>
    <w:rsid w:val="008A5E95"/>
    <w:rsid w:val="008B6B5D"/>
    <w:rsid w:val="008E6B03"/>
    <w:rsid w:val="008F779D"/>
    <w:rsid w:val="00904951"/>
    <w:rsid w:val="00907B8A"/>
    <w:rsid w:val="00911717"/>
    <w:rsid w:val="0091286A"/>
    <w:rsid w:val="009159E9"/>
    <w:rsid w:val="00921506"/>
    <w:rsid w:val="0093715D"/>
    <w:rsid w:val="009401C6"/>
    <w:rsid w:val="009521E2"/>
    <w:rsid w:val="00957B35"/>
    <w:rsid w:val="00967996"/>
    <w:rsid w:val="00991E95"/>
    <w:rsid w:val="00997CEB"/>
    <w:rsid w:val="009C7B33"/>
    <w:rsid w:val="009D4EE9"/>
    <w:rsid w:val="00A0050C"/>
    <w:rsid w:val="00A0182D"/>
    <w:rsid w:val="00A07167"/>
    <w:rsid w:val="00A13F40"/>
    <w:rsid w:val="00A35DF0"/>
    <w:rsid w:val="00A7197B"/>
    <w:rsid w:val="00A73E7D"/>
    <w:rsid w:val="00AB550F"/>
    <w:rsid w:val="00B013DB"/>
    <w:rsid w:val="00B038DA"/>
    <w:rsid w:val="00B13CC7"/>
    <w:rsid w:val="00B1431E"/>
    <w:rsid w:val="00B1753F"/>
    <w:rsid w:val="00B23BCB"/>
    <w:rsid w:val="00B3337E"/>
    <w:rsid w:val="00B85A0D"/>
    <w:rsid w:val="00B906BB"/>
    <w:rsid w:val="00BA5DDE"/>
    <w:rsid w:val="00BD3CAD"/>
    <w:rsid w:val="00BD498A"/>
    <w:rsid w:val="00BF1D4B"/>
    <w:rsid w:val="00C1480B"/>
    <w:rsid w:val="00C234B3"/>
    <w:rsid w:val="00C244D2"/>
    <w:rsid w:val="00C30FDA"/>
    <w:rsid w:val="00C35012"/>
    <w:rsid w:val="00C944A6"/>
    <w:rsid w:val="00CC7D56"/>
    <w:rsid w:val="00CD0180"/>
    <w:rsid w:val="00CD7923"/>
    <w:rsid w:val="00CE39C2"/>
    <w:rsid w:val="00CF7E68"/>
    <w:rsid w:val="00D13A37"/>
    <w:rsid w:val="00D34DFB"/>
    <w:rsid w:val="00D41E91"/>
    <w:rsid w:val="00D4221F"/>
    <w:rsid w:val="00D46696"/>
    <w:rsid w:val="00D87BD3"/>
    <w:rsid w:val="00DA4C20"/>
    <w:rsid w:val="00DB451C"/>
    <w:rsid w:val="00DE71DD"/>
    <w:rsid w:val="00DF261B"/>
    <w:rsid w:val="00E10659"/>
    <w:rsid w:val="00E25717"/>
    <w:rsid w:val="00E27093"/>
    <w:rsid w:val="00E33F9D"/>
    <w:rsid w:val="00E73837"/>
    <w:rsid w:val="00E93B88"/>
    <w:rsid w:val="00EC7AFF"/>
    <w:rsid w:val="00ED12ED"/>
    <w:rsid w:val="00EE147B"/>
    <w:rsid w:val="00F117A9"/>
    <w:rsid w:val="00F30B1E"/>
    <w:rsid w:val="00F3492B"/>
    <w:rsid w:val="00F46495"/>
    <w:rsid w:val="00F61E47"/>
    <w:rsid w:val="00F6237B"/>
    <w:rsid w:val="00F66AAF"/>
    <w:rsid w:val="00F8712B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EC9"/>
  <w15:chartTrackingRefBased/>
  <w15:docId w15:val="{F2A29331-ED34-463C-A53F-C4529DE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13A37"/>
    <w:rPr>
      <w:color w:val="808080"/>
    </w:rPr>
  </w:style>
  <w:style w:type="paragraph" w:styleId="Paragraphedeliste">
    <w:name w:val="List Paragraph"/>
    <w:basedOn w:val="Normal"/>
    <w:uiPriority w:val="34"/>
    <w:qFormat/>
    <w:rsid w:val="0065650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5FF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FF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5F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C2"/>
  </w:style>
  <w:style w:type="paragraph" w:styleId="Pieddepage">
    <w:name w:val="footer"/>
    <w:basedOn w:val="Normal"/>
    <w:link w:val="Pieddepag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C2"/>
  </w:style>
  <w:style w:type="table" w:styleId="Grilledutableau">
    <w:name w:val="Table Grid"/>
    <w:basedOn w:val="TableauNormal"/>
    <w:uiPriority w:val="39"/>
    <w:rsid w:val="0099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CC0-9AFE-4658-B590-73D10D9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2006</Words>
  <Characters>11034</Characters>
  <Application>Microsoft Office Word</Application>
  <DocSecurity>0</DocSecurity>
  <Lines>91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93</cp:revision>
  <cp:lastPrinted>2022-01-22T14:08:00Z</cp:lastPrinted>
  <dcterms:created xsi:type="dcterms:W3CDTF">2022-01-16T15:46:00Z</dcterms:created>
  <dcterms:modified xsi:type="dcterms:W3CDTF">2022-01-25T18:47:00Z</dcterms:modified>
</cp:coreProperties>
</file>