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6844" w14:textId="77777777" w:rsidR="001D69E7" w:rsidRPr="008C011B" w:rsidRDefault="00000000" w:rsidP="008C011B">
      <w:pPr>
        <w:pStyle w:val="Ttulo1"/>
      </w:pPr>
      <w:r w:rsidRPr="008C011B">
        <w:t>Relatório Técnico — Projeto de Business Intelligence no Power BI</w:t>
      </w:r>
    </w:p>
    <w:p w14:paraId="1472D338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Tema: Análise de Vendas de Vegetais em Supermercado</w:t>
      </w:r>
    </w:p>
    <w:p w14:paraId="141DCF02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Fonte dos dados: Dataset público do Kaggle: Supermarket Sales – Vegetables</w:t>
      </w:r>
    </w:p>
    <w:p w14:paraId="569B3407" w14:textId="77777777" w:rsidR="001D69E7" w:rsidRPr="008C011B" w:rsidRDefault="00000000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Objetivo do Projeto</w:t>
      </w:r>
    </w:p>
    <w:p w14:paraId="1B27C224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Criar um painel interativo com Power BI que ajude a visualizar o desempenho de vendas de vegetais, identificando padrões de faturamento, produtos mais lucrativos e perdas estimadas por item.</w:t>
      </w:r>
    </w:p>
    <w:p w14:paraId="5F4FB17F" w14:textId="77777777" w:rsidR="001D69E7" w:rsidRPr="008C011B" w:rsidRDefault="00000000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Etapas Realizadas</w:t>
      </w:r>
    </w:p>
    <w:p w14:paraId="0F594DD9" w14:textId="77777777" w:rsidR="001D69E7" w:rsidRPr="008C011B" w:rsidRDefault="00000000">
      <w:pPr>
        <w:pStyle w:val="Ttulo2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Importação de Dados</w:t>
      </w:r>
    </w:p>
    <w:p w14:paraId="700C4935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Foram utilizados os seguintes arquivos .csv:</w:t>
      </w:r>
      <w:r w:rsidRPr="008C011B">
        <w:rPr>
          <w:rFonts w:cs="Arial"/>
          <w:sz w:val="24"/>
          <w:szCs w:val="24"/>
        </w:rPr>
        <w:br/>
        <w:t>- annex1: Cadastro dos produtos</w:t>
      </w:r>
      <w:r w:rsidRPr="008C011B">
        <w:rPr>
          <w:rFonts w:cs="Arial"/>
          <w:sz w:val="24"/>
          <w:szCs w:val="24"/>
        </w:rPr>
        <w:br/>
        <w:t>- annex2: Vendas realizadas</w:t>
      </w:r>
      <w:r w:rsidRPr="008C011B">
        <w:rPr>
          <w:rFonts w:cs="Arial"/>
          <w:sz w:val="24"/>
          <w:szCs w:val="24"/>
        </w:rPr>
        <w:br/>
        <w:t>- annex3: Preço de atacado</w:t>
      </w:r>
      <w:r w:rsidRPr="008C011B">
        <w:rPr>
          <w:rFonts w:cs="Arial"/>
          <w:sz w:val="24"/>
          <w:szCs w:val="24"/>
        </w:rPr>
        <w:br/>
        <w:t>- annex4: Taxa de perda (%) por produto</w:t>
      </w:r>
    </w:p>
    <w:p w14:paraId="22616C1E" w14:textId="77777777" w:rsidR="001D69E7" w:rsidRPr="008C011B" w:rsidRDefault="00000000">
      <w:pPr>
        <w:pStyle w:val="Ttulo2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Modelagem e Relacionamento</w:t>
      </w:r>
    </w:p>
    <w:p w14:paraId="0E7D8A1A" w14:textId="77777777" w:rsidR="001D69E7" w:rsidRDefault="00000000">
      <w:r>
        <w:t>- Relacionamento por Item Code entre todas as tabelas.</w:t>
      </w:r>
      <w:r>
        <w:br/>
        <w:t>- Inclusão de uma tabela auxiliar “de-para” com nomes em português dos produtos, conectada por Item Name.</w:t>
      </w:r>
    </w:p>
    <w:p w14:paraId="0127BAB3" w14:textId="77777777" w:rsidR="001D69E7" w:rsidRPr="008C011B" w:rsidRDefault="00000000">
      <w:pPr>
        <w:pStyle w:val="Ttulo2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Criação de Medidas DAX</w:t>
      </w:r>
    </w:p>
    <w:p w14:paraId="6C3221CB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 xml:space="preserve">- Receita Total = </w:t>
      </w:r>
      <w:proofErr w:type="gramStart"/>
      <w:r w:rsidRPr="008C011B">
        <w:rPr>
          <w:rFonts w:cs="Arial"/>
          <w:sz w:val="24"/>
          <w:szCs w:val="24"/>
        </w:rPr>
        <w:t>SUMX(</w:t>
      </w:r>
      <w:proofErr w:type="gramEnd"/>
      <w:r w:rsidRPr="008C011B">
        <w:rPr>
          <w:rFonts w:cs="Arial"/>
          <w:sz w:val="24"/>
          <w:szCs w:val="24"/>
        </w:rPr>
        <w:t>annex2, annex2[Quantity Sold (kilo)] * annex2[Unit Selling Price (RMB/kg)])</w:t>
      </w:r>
      <w:r w:rsidRPr="008C011B">
        <w:rPr>
          <w:rFonts w:cs="Arial"/>
          <w:sz w:val="24"/>
          <w:szCs w:val="24"/>
        </w:rPr>
        <w:br/>
        <w:t>- Receita por Produto, Receita por Categoria, Perda Estimada, etc.</w:t>
      </w:r>
    </w:p>
    <w:p w14:paraId="5A474E80" w14:textId="77777777" w:rsidR="001D69E7" w:rsidRPr="008C011B" w:rsidRDefault="00000000">
      <w:pPr>
        <w:pStyle w:val="Ttulo2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Visualizações Criadas</w:t>
      </w:r>
    </w:p>
    <w:p w14:paraId="7C9B5D23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- Cartões de Receita Total e Média de Vendas</w:t>
      </w:r>
      <w:r w:rsidRPr="008C011B">
        <w:rPr>
          <w:rFonts w:cs="Arial"/>
          <w:sz w:val="24"/>
          <w:szCs w:val="24"/>
        </w:rPr>
        <w:br/>
        <w:t>- Gráfico de Barras: Faturamento por Categoria</w:t>
      </w:r>
      <w:r w:rsidRPr="008C011B">
        <w:rPr>
          <w:rFonts w:cs="Arial"/>
          <w:sz w:val="24"/>
          <w:szCs w:val="24"/>
        </w:rPr>
        <w:br/>
        <w:t>- Evolução mensal do faturamento</w:t>
      </w:r>
      <w:r w:rsidRPr="008C011B">
        <w:rPr>
          <w:rFonts w:cs="Arial"/>
          <w:sz w:val="24"/>
          <w:szCs w:val="24"/>
        </w:rPr>
        <w:br/>
        <w:t>- Tabela com detalhes por item</w:t>
      </w:r>
      <w:r w:rsidRPr="008C011B">
        <w:rPr>
          <w:rFonts w:cs="Arial"/>
          <w:sz w:val="24"/>
          <w:szCs w:val="24"/>
        </w:rPr>
        <w:br/>
        <w:t>- Gráfico de Top 10 produtos que mais geram receita</w:t>
      </w:r>
      <w:r w:rsidRPr="008C011B">
        <w:rPr>
          <w:rFonts w:cs="Arial"/>
          <w:sz w:val="24"/>
          <w:szCs w:val="24"/>
        </w:rPr>
        <w:br/>
        <w:t>- Gráfico de Perda Estimada por Produto</w:t>
      </w:r>
    </w:p>
    <w:p w14:paraId="6F510358" w14:textId="77777777" w:rsidR="001D69E7" w:rsidRPr="008C011B" w:rsidRDefault="00000000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Ferramentas Utilizadas</w:t>
      </w:r>
    </w:p>
    <w:p w14:paraId="11FA3C16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- Power BI Desktop</w:t>
      </w:r>
      <w:r w:rsidRPr="008C011B">
        <w:rPr>
          <w:rFonts w:cs="Arial"/>
          <w:sz w:val="24"/>
          <w:szCs w:val="24"/>
        </w:rPr>
        <w:br/>
        <w:t>- Microsoft Excel (para criar a tabela de-para)</w:t>
      </w:r>
      <w:r w:rsidRPr="008C011B">
        <w:rPr>
          <w:rFonts w:cs="Arial"/>
          <w:sz w:val="24"/>
          <w:szCs w:val="24"/>
        </w:rPr>
        <w:br/>
        <w:t>- Nenhum código foi necessário, apenas fórmulas DAX para cálculos.</w:t>
      </w:r>
    </w:p>
    <w:p w14:paraId="47DFC7DF" w14:textId="77777777" w:rsidR="001D69E7" w:rsidRPr="008C011B" w:rsidRDefault="00000000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 Insights Identificados</w:t>
      </w:r>
    </w:p>
    <w:p w14:paraId="6F039278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- Algumas categorias concentram maior volume de vendas.</w:t>
      </w:r>
      <w:r w:rsidRPr="008C011B">
        <w:rPr>
          <w:rFonts w:cs="Arial"/>
          <w:sz w:val="24"/>
          <w:szCs w:val="24"/>
        </w:rPr>
        <w:br/>
        <w:t>- Certos produtos têm alta perda estimada, o que pode indicar necessidade de revisão logística.</w:t>
      </w:r>
      <w:r w:rsidRPr="008C011B">
        <w:rPr>
          <w:rFonts w:cs="Arial"/>
          <w:sz w:val="24"/>
          <w:szCs w:val="24"/>
        </w:rPr>
        <w:br/>
        <w:t>- Os 10 itens mais lucrativos representam uma boa parte do faturamento.</w:t>
      </w:r>
    </w:p>
    <w:p w14:paraId="77170B56" w14:textId="77777777" w:rsidR="001D69E7" w:rsidRPr="008C011B" w:rsidRDefault="00000000">
      <w:pPr>
        <w:pStyle w:val="Ttulo1"/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11B">
        <w:rPr>
          <w:rFonts w:ascii="Arial" w:hAnsi="Arial" w:cs="Arial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Repositório</w:t>
      </w:r>
    </w:p>
    <w:p w14:paraId="4A1AEB49" w14:textId="77777777" w:rsidR="001D69E7" w:rsidRPr="008C011B" w:rsidRDefault="00000000">
      <w:pPr>
        <w:rPr>
          <w:rFonts w:cs="Arial"/>
          <w:sz w:val="24"/>
          <w:szCs w:val="24"/>
        </w:rPr>
      </w:pPr>
      <w:r w:rsidRPr="008C011B">
        <w:rPr>
          <w:rFonts w:cs="Arial"/>
          <w:sz w:val="24"/>
          <w:szCs w:val="24"/>
        </w:rPr>
        <w:t>Os arquivos estão disponíveis no repositório GitHub: (inserir link)</w:t>
      </w:r>
      <w:r w:rsidRPr="008C011B">
        <w:rPr>
          <w:rFonts w:cs="Arial"/>
          <w:sz w:val="24"/>
          <w:szCs w:val="24"/>
        </w:rPr>
        <w:br/>
        <w:t>Incluindo:</w:t>
      </w:r>
      <w:r w:rsidRPr="008C011B">
        <w:rPr>
          <w:rFonts w:cs="Arial"/>
          <w:sz w:val="24"/>
          <w:szCs w:val="24"/>
        </w:rPr>
        <w:br/>
        <w:t>- CSVs utilizados</w:t>
      </w:r>
      <w:r w:rsidRPr="008C011B">
        <w:rPr>
          <w:rFonts w:cs="Arial"/>
          <w:sz w:val="24"/>
          <w:szCs w:val="24"/>
        </w:rPr>
        <w:br/>
        <w:t>- Arquivo .pbix com o dashboard</w:t>
      </w:r>
      <w:r w:rsidRPr="008C011B">
        <w:rPr>
          <w:rFonts w:cs="Arial"/>
          <w:sz w:val="24"/>
          <w:szCs w:val="24"/>
        </w:rPr>
        <w:br/>
        <w:t>- Este relatório em .pdf ou .md</w:t>
      </w:r>
    </w:p>
    <w:sectPr w:rsidR="001D69E7" w:rsidRPr="008C0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262759">
    <w:abstractNumId w:val="8"/>
  </w:num>
  <w:num w:numId="2" w16cid:durableId="2125877114">
    <w:abstractNumId w:val="6"/>
  </w:num>
  <w:num w:numId="3" w16cid:durableId="563443816">
    <w:abstractNumId w:val="5"/>
  </w:num>
  <w:num w:numId="4" w16cid:durableId="2069910423">
    <w:abstractNumId w:val="4"/>
  </w:num>
  <w:num w:numId="5" w16cid:durableId="333260712">
    <w:abstractNumId w:val="7"/>
  </w:num>
  <w:num w:numId="6" w16cid:durableId="478495094">
    <w:abstractNumId w:val="3"/>
  </w:num>
  <w:num w:numId="7" w16cid:durableId="1970739300">
    <w:abstractNumId w:val="2"/>
  </w:num>
  <w:num w:numId="8" w16cid:durableId="250050578">
    <w:abstractNumId w:val="1"/>
  </w:num>
  <w:num w:numId="9" w16cid:durableId="79587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69E7"/>
    <w:rsid w:val="0029639D"/>
    <w:rsid w:val="00326F90"/>
    <w:rsid w:val="0069564E"/>
    <w:rsid w:val="008C011B"/>
    <w:rsid w:val="00AA1D8D"/>
    <w:rsid w:val="00B47730"/>
    <w:rsid w:val="00CB0664"/>
    <w:rsid w:val="00DF0A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0619A5"/>
  <w14:defaultImageDpi w14:val="300"/>
  <w15:docId w15:val="{221132EB-B272-4D88-A955-F70A233F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braga</cp:lastModifiedBy>
  <cp:revision>2</cp:revision>
  <dcterms:created xsi:type="dcterms:W3CDTF">2025-05-13T18:28:00Z</dcterms:created>
  <dcterms:modified xsi:type="dcterms:W3CDTF">2025-05-13T18:28:00Z</dcterms:modified>
  <cp:category/>
</cp:coreProperties>
</file>