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bit.ly/29M8lDh  ---&gt; Download Aula 2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rtl w:val="0"/>
        </w:rPr>
        <w:t xml:space="preserve">bit.ly/29Lfsi9   --- -&gt; Link de Swift pela Stanford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COLECTION TYPES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ARRAY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  <w:highlight w:val="black"/>
        </w:rPr>
      </w:pPr>
      <w:r w:rsidDel="00000000" w:rsidR="00000000" w:rsidRPr="00000000">
        <w:rPr>
          <w:color w:val="c2349b"/>
          <w:sz w:val="17"/>
          <w:szCs w:val="17"/>
          <w:highlight w:val="black"/>
          <w:rtl w:val="0"/>
        </w:rPr>
        <w:t xml:space="preserve">var</w:t>
      </w:r>
      <w:r w:rsidDel="00000000" w:rsidR="00000000" w:rsidRPr="00000000">
        <w:rPr>
          <w:color w:val="ffffff"/>
          <w:sz w:val="17"/>
          <w:szCs w:val="17"/>
          <w:highlight w:val="black"/>
          <w:rtl w:val="0"/>
        </w:rPr>
        <w:t xml:space="preserve"> enemyList = </w:t>
      </w:r>
      <w:r w:rsidDel="00000000" w:rsidR="00000000" w:rsidRPr="00000000">
        <w:rPr>
          <w:color w:val="00afca"/>
          <w:sz w:val="17"/>
          <w:szCs w:val="17"/>
          <w:highlight w:val="black"/>
          <w:rtl w:val="0"/>
        </w:rPr>
        <w:t xml:space="preserve">Array</w:t>
      </w:r>
      <w:r w:rsidDel="00000000" w:rsidR="00000000" w:rsidRPr="00000000">
        <w:rPr>
          <w:color w:val="ffffff"/>
          <w:sz w:val="17"/>
          <w:szCs w:val="17"/>
          <w:highlight w:val="black"/>
          <w:rtl w:val="0"/>
        </w:rPr>
        <w:t xml:space="preserve">&lt;</w:t>
      </w:r>
      <w:r w:rsidDel="00000000" w:rsidR="00000000" w:rsidRPr="00000000">
        <w:rPr>
          <w:color w:val="93c86a"/>
          <w:sz w:val="17"/>
          <w:szCs w:val="17"/>
          <w:highlight w:val="black"/>
          <w:rtl w:val="0"/>
        </w:rPr>
        <w:t xml:space="preserve">Enemy</w:t>
      </w:r>
      <w:r w:rsidDel="00000000" w:rsidR="00000000" w:rsidRPr="00000000">
        <w:rPr>
          <w:color w:val="ffffff"/>
          <w:sz w:val="17"/>
          <w:szCs w:val="17"/>
          <w:highlight w:val="black"/>
          <w:rtl w:val="0"/>
        </w:rPr>
        <w:t xml:space="preserve">&gt;()  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Operadores Logicos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= (!)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= ( a &amp;&amp; b)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= ( a || b)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Variavel tipo “Optionals”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 2 ou 3 aula de Stanford do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acima: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Marca como optional ou inicializa em todos construtores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Ex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00ff"/>
          <w:rtl w:val="0"/>
        </w:rPr>
        <w:t xml:space="preserve">var name: String?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Resultado esperado para print da Variavel Optional: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color w:val="ff0000"/>
          <w:rtl w:val="0"/>
        </w:rPr>
        <w:t xml:space="preserve">nil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color w:val="ff0000"/>
          <w:rtl w:val="0"/>
        </w:rPr>
        <w:t xml:space="preserve">optional (valor_interno)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variavel Optional pra ver o que tem dentro com </w:t>
      </w:r>
      <w:r w:rsidDel="00000000" w:rsidR="00000000" w:rsidRPr="00000000">
        <w:rPr>
          <w:color w:val="ff0000"/>
          <w:rtl w:val="0"/>
        </w:rPr>
        <w:t xml:space="preserve">“!”</w:t>
      </w:r>
      <w:r w:rsidDel="00000000" w:rsidR="00000000" w:rsidRPr="00000000">
        <w:rPr>
          <w:rtl w:val="0"/>
        </w:rPr>
        <w:t xml:space="preserve"> no final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Ex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highlight w:val="black"/>
          <w:rtl w:val="0"/>
        </w:rPr>
        <w:t xml:space="preserve"> </w:t>
      </w:r>
      <w:r w:rsidDel="00000000" w:rsidR="00000000" w:rsidRPr="00000000">
        <w:rPr>
          <w:color w:val="00afca"/>
          <w:sz w:val="17"/>
          <w:szCs w:val="17"/>
          <w:highlight w:val="black"/>
          <w:rtl w:val="0"/>
        </w:rPr>
        <w:t xml:space="preserve">print</w:t>
      </w:r>
      <w:r w:rsidDel="00000000" w:rsidR="00000000" w:rsidRPr="00000000">
        <w:rPr>
          <w:color w:val="ffffff"/>
          <w:sz w:val="17"/>
          <w:szCs w:val="17"/>
          <w:highlight w:val="black"/>
          <w:rtl w:val="0"/>
        </w:rPr>
        <w:t xml:space="preserve">(</w:t>
      </w:r>
      <w:r w:rsidDel="00000000" w:rsidR="00000000" w:rsidRPr="00000000">
        <w:rPr>
          <w:color w:val="e44448"/>
          <w:sz w:val="17"/>
          <w:szCs w:val="17"/>
          <w:highlight w:val="black"/>
          <w:rtl w:val="0"/>
        </w:rPr>
        <w:t xml:space="preserve">"Enemy name </w:t>
      </w:r>
      <w:r w:rsidDel="00000000" w:rsidR="00000000" w:rsidRPr="00000000">
        <w:rPr>
          <w:color w:val="ffffff"/>
          <w:sz w:val="17"/>
          <w:szCs w:val="17"/>
          <w:highlight w:val="black"/>
          <w:rtl w:val="0"/>
        </w:rPr>
        <w:t xml:space="preserve">\</w:t>
      </w:r>
      <w:r w:rsidDel="00000000" w:rsidR="00000000" w:rsidRPr="00000000">
        <w:rPr>
          <w:color w:val="e44448"/>
          <w:sz w:val="17"/>
          <w:szCs w:val="17"/>
          <w:highlight w:val="black"/>
          <w:rtl w:val="0"/>
        </w:rPr>
        <w:t xml:space="preserve">(</w:t>
      </w:r>
      <w:r w:rsidDel="00000000" w:rsidR="00000000" w:rsidRPr="00000000">
        <w:rPr>
          <w:color w:val="93c86a"/>
          <w:sz w:val="17"/>
          <w:szCs w:val="17"/>
          <w:highlight w:val="black"/>
          <w:rtl w:val="0"/>
        </w:rPr>
        <w:t xml:space="preserve">enemy</w:t>
      </w:r>
      <w:r w:rsidDel="00000000" w:rsidR="00000000" w:rsidRPr="00000000">
        <w:rPr>
          <w:color w:val="ffffff"/>
          <w:sz w:val="17"/>
          <w:szCs w:val="17"/>
          <w:highlight w:val="black"/>
          <w:rtl w:val="0"/>
        </w:rPr>
        <w:t xml:space="preserve">.</w:t>
      </w:r>
      <w:r w:rsidDel="00000000" w:rsidR="00000000" w:rsidRPr="00000000">
        <w:rPr>
          <w:color w:val="93c86a"/>
          <w:sz w:val="17"/>
          <w:szCs w:val="17"/>
          <w:highlight w:val="black"/>
          <w:rtl w:val="0"/>
        </w:rPr>
        <w:t xml:space="preserve">name</w:t>
      </w:r>
      <w:r w:rsidDel="00000000" w:rsidR="00000000" w:rsidRPr="00000000">
        <w:rPr>
          <w:color w:val="ffffff"/>
          <w:sz w:val="17"/>
          <w:szCs w:val="17"/>
          <w:highlight w:val="black"/>
          <w:rtl w:val="0"/>
        </w:rPr>
        <w:t xml:space="preserve">!</w:t>
      </w:r>
      <w:r w:rsidDel="00000000" w:rsidR="00000000" w:rsidRPr="00000000">
        <w:rPr>
          <w:color w:val="e44448"/>
          <w:sz w:val="17"/>
          <w:szCs w:val="17"/>
          <w:highlight w:val="black"/>
          <w:rtl w:val="0"/>
        </w:rPr>
        <w:t xml:space="preserve">)"</w:t>
      </w:r>
      <w:r w:rsidDel="00000000" w:rsidR="00000000" w:rsidRPr="00000000">
        <w:rPr>
          <w:color w:val="ffffff"/>
          <w:sz w:val="17"/>
          <w:szCs w:val="17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Herança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 um objeto que herdar semelhanças apesar de ter algumas caracteristicas a mais.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Protocols </w:t>
      </w:r>
      <w:r w:rsidDel="00000000" w:rsidR="00000000" w:rsidRPr="00000000">
        <w:rPr>
          <w:rtl w:val="0"/>
        </w:rPr>
        <w:t xml:space="preserve">= Interface no Java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Ou seja, protocol tem as assinaturas do metodos, mas quem herdar tem quem implementar esses metodos obrigatoriamente.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it.ly/29Lfsi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