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CallBack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erve para soltar a aplicação, enquanto a aplicação esta esperando um valor da função que foi chamada no parâmetro ao invés de ficar esperando o método em si e deixar a aplicação parada.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Atenção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há nada mais importante para o processamento como o </w:t>
      </w:r>
      <w:r w:rsidDel="00000000" w:rsidR="00000000" w:rsidRPr="00000000">
        <w:rPr>
          <w:b w:val="1"/>
          <w:rtl w:val="0"/>
        </w:rPr>
        <w:t xml:space="preserve">input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output </w:t>
      </w:r>
      <w:r w:rsidDel="00000000" w:rsidR="00000000" w:rsidRPr="00000000">
        <w:rPr>
          <w:rtl w:val="0"/>
        </w:rPr>
        <w:t xml:space="preserve">do sistema (renderização da tela e comandos do usuário)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Thread = 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CLOSURE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Passa como parametro um bloco de código que deve ser executado quando volta uma resposta (Isso é assíncrono)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Obs: </w:t>
      </w:r>
      <w:r w:rsidDel="00000000" w:rsidR="00000000" w:rsidRPr="00000000">
        <w:rPr>
          <w:rtl w:val="0"/>
        </w:rPr>
        <w:t xml:space="preserve">Sempre conferir em que Thread o programa se encontra, pois se estiver em uma secundaria ele pode alterar os valores de variáveis, mas se não voltar pra </w:t>
      </w:r>
      <w:r w:rsidDel="00000000" w:rsidR="00000000" w:rsidRPr="00000000">
        <w:rPr>
          <w:b w:val="1"/>
          <w:rtl w:val="0"/>
        </w:rPr>
        <w:t xml:space="preserve">Main </w:t>
      </w:r>
      <w:r w:rsidDel="00000000" w:rsidR="00000000" w:rsidRPr="00000000">
        <w:rPr>
          <w:rtl w:val="0"/>
        </w:rPr>
        <w:t xml:space="preserve">que renderiza a tela, não vai muda o valor na tela do usuário.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Caso tenha curiosidade abaixo o link para o Github do instrutor com alguns projetos: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https://github.com/munhra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github user &gt; munhra )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Tutorial p/ Proxima aula: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https://www.ralfebert.de/tutorials/ios-swift-uitableviewcontroller/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unhra" TargetMode="External"/><Relationship Id="rId7" Type="http://schemas.openxmlformats.org/officeDocument/2006/relationships/hyperlink" Target="https://www.ralfebert.de/tutorials/ios-swift-uitableviewcontrol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