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CFF22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F84E5D6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8B1A07C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4AEE1950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60F7DB8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5083A763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150549AE" w14:textId="77777777" w:rsidR="00906411" w:rsidRDefault="00906411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7CCBB249" w14:textId="77777777" w:rsidR="00154129" w:rsidRDefault="00154129" w:rsidP="00167DE7">
      <w:pPr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>
        <w:rPr>
          <w:rFonts w:ascii="Arial" w:eastAsia="Arial" w:hAnsi="Arial" w:cs="Arial"/>
          <w:color w:val="000000" w:themeColor="text1"/>
          <w:sz w:val="48"/>
          <w:szCs w:val="48"/>
        </w:rPr>
        <w:t xml:space="preserve">Blog de </w:t>
      </w:r>
      <w:proofErr w:type="spellStart"/>
      <w:r>
        <w:rPr>
          <w:rFonts w:ascii="Arial" w:eastAsia="Arial" w:hAnsi="Arial" w:cs="Arial"/>
          <w:color w:val="000000" w:themeColor="text1"/>
          <w:sz w:val="48"/>
          <w:szCs w:val="48"/>
        </w:rPr>
        <w:t>Liyue</w:t>
      </w:r>
      <w:proofErr w:type="spellEnd"/>
    </w:p>
    <w:p w14:paraId="06B70F7F" w14:textId="744B0354" w:rsidR="00B9717C" w:rsidRDefault="00B9717C" w:rsidP="00167DE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</w:t>
      </w:r>
      <w:r w:rsidR="004D091F">
        <w:rPr>
          <w:rFonts w:ascii="Arial" w:eastAsia="Arial" w:hAnsi="Arial" w:cs="Arial"/>
          <w:color w:val="000000" w:themeColor="text1"/>
          <w:sz w:val="32"/>
          <w:szCs w:val="32"/>
        </w:rPr>
        <w:t>Individual</w:t>
      </w:r>
    </w:p>
    <w:p w14:paraId="6BB5B40F" w14:textId="77777777" w:rsidR="00167DE7" w:rsidRDefault="00167DE7" w:rsidP="00167DE7">
      <w:pPr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4C9969D" w14:textId="77777777" w:rsidR="00167DE7" w:rsidRDefault="00167DE7" w:rsidP="00167DE7">
      <w:pPr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4A3E5EB" w14:textId="77777777" w:rsidR="00167DE7" w:rsidRDefault="00167DE7" w:rsidP="00167DE7">
      <w:pPr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6CF7A13" w14:textId="77777777" w:rsidR="00167DE7" w:rsidRDefault="00167DE7" w:rsidP="00167DE7">
      <w:pPr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0EB5711" w14:textId="77777777" w:rsidR="00167DE7" w:rsidRDefault="00167DE7" w:rsidP="00167DE7">
      <w:pPr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5001743A" w14:textId="77777777" w:rsidR="004D091F" w:rsidRDefault="004D091F" w:rsidP="00167DE7">
      <w:pPr>
        <w:rPr>
          <w:rFonts w:ascii="Arial" w:eastAsia="Arial" w:hAnsi="Arial" w:cs="Arial"/>
          <w:b/>
          <w:bCs/>
          <w:color w:val="000000" w:themeColor="text1"/>
        </w:rPr>
      </w:pPr>
    </w:p>
    <w:p w14:paraId="1401F56C" w14:textId="77777777" w:rsidR="004D091F" w:rsidRDefault="004D091F" w:rsidP="00167DE7">
      <w:pPr>
        <w:rPr>
          <w:rFonts w:ascii="Arial" w:eastAsia="Arial" w:hAnsi="Arial" w:cs="Arial"/>
          <w:b/>
          <w:bCs/>
          <w:color w:val="000000" w:themeColor="text1"/>
        </w:rPr>
      </w:pPr>
    </w:p>
    <w:p w14:paraId="33DE2949" w14:textId="77777777" w:rsidR="004D091F" w:rsidRDefault="004D091F" w:rsidP="00167DE7">
      <w:pPr>
        <w:rPr>
          <w:rFonts w:ascii="Arial" w:eastAsia="Arial" w:hAnsi="Arial" w:cs="Arial"/>
          <w:b/>
          <w:bCs/>
          <w:color w:val="000000" w:themeColor="text1"/>
        </w:rPr>
      </w:pPr>
    </w:p>
    <w:p w14:paraId="4543EA5B" w14:textId="2414436A" w:rsidR="004D091F" w:rsidRDefault="004D091F" w:rsidP="0030571F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Nome: Lucas Pereira Canuto</w:t>
      </w:r>
    </w:p>
    <w:p w14:paraId="7C84C983" w14:textId="6AA0F96D" w:rsidR="004D091F" w:rsidRDefault="004D091F" w:rsidP="0030571F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RA: 03241040</w:t>
      </w:r>
    </w:p>
    <w:p w14:paraId="1A4A2A9A" w14:textId="0D9EB6E0" w:rsidR="004D091F" w:rsidRDefault="004D091F" w:rsidP="0030571F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Curso: 1º SIS (Sistema da Informação)</w:t>
      </w:r>
    </w:p>
    <w:p w14:paraId="02751E58" w14:textId="77777777" w:rsidR="004D091F" w:rsidRDefault="004D091F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62BCA6DA" w14:textId="3CB4E2FF" w:rsidR="00815ED3" w:rsidRPr="0003464F" w:rsidRDefault="0030571F" w:rsidP="0030571F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03464F">
        <w:rPr>
          <w:rFonts w:ascii="Arial" w:hAnsi="Arial" w:cs="Arial"/>
          <w:b/>
          <w:bCs/>
          <w:sz w:val="32"/>
          <w:szCs w:val="32"/>
        </w:rPr>
        <w:lastRenderedPageBreak/>
        <w:t>Contexto:</w:t>
      </w:r>
    </w:p>
    <w:p w14:paraId="5122D36E" w14:textId="6ACD9EE9" w:rsidR="00D5499F" w:rsidRDefault="0064344D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jogo desenvolvido pela </w:t>
      </w:r>
      <w:proofErr w:type="spellStart"/>
      <w:r w:rsidR="00D7205F" w:rsidRPr="00D7205F">
        <w:rPr>
          <w:rFonts w:ascii="Arial" w:hAnsi="Arial" w:cs="Arial"/>
          <w:b/>
          <w:bCs/>
        </w:rPr>
        <w:t>miHoYo</w:t>
      </w:r>
      <w:proofErr w:type="spellEnd"/>
      <w:r w:rsidR="00D7205F">
        <w:rPr>
          <w:rFonts w:ascii="Arial" w:hAnsi="Arial" w:cs="Arial"/>
          <w:b/>
          <w:bCs/>
        </w:rPr>
        <w:t xml:space="preserve"> </w:t>
      </w:r>
      <w:r w:rsidR="00D7205F">
        <w:rPr>
          <w:rFonts w:ascii="Arial" w:hAnsi="Arial" w:cs="Arial"/>
        </w:rPr>
        <w:t xml:space="preserve">e lançado </w:t>
      </w:r>
      <w:r w:rsidR="004509B6">
        <w:rPr>
          <w:rFonts w:ascii="Arial" w:hAnsi="Arial" w:cs="Arial"/>
        </w:rPr>
        <w:t xml:space="preserve">no dia 28 de setembro de 2020, chamado </w:t>
      </w:r>
      <w:proofErr w:type="spellStart"/>
      <w:r w:rsidR="004509B6">
        <w:rPr>
          <w:rFonts w:ascii="Arial" w:hAnsi="Arial" w:cs="Arial"/>
        </w:rPr>
        <w:t>Genshin</w:t>
      </w:r>
      <w:proofErr w:type="spellEnd"/>
      <w:r w:rsidR="004509B6">
        <w:rPr>
          <w:rFonts w:ascii="Arial" w:hAnsi="Arial" w:cs="Arial"/>
        </w:rPr>
        <w:t xml:space="preserve"> </w:t>
      </w:r>
      <w:proofErr w:type="spellStart"/>
      <w:r w:rsidR="004509B6">
        <w:rPr>
          <w:rFonts w:ascii="Arial" w:hAnsi="Arial" w:cs="Arial"/>
        </w:rPr>
        <w:t>Impact</w:t>
      </w:r>
      <w:proofErr w:type="spellEnd"/>
      <w:r w:rsidR="00A542F6">
        <w:rPr>
          <w:rFonts w:ascii="Arial" w:hAnsi="Arial" w:cs="Arial"/>
        </w:rPr>
        <w:t>, onde ele abrange uma enorme história que está sendo construídas até os dias de hoje</w:t>
      </w:r>
      <w:r w:rsidR="00262CF2">
        <w:rPr>
          <w:rFonts w:ascii="Arial" w:hAnsi="Arial" w:cs="Arial"/>
        </w:rPr>
        <w:t>.</w:t>
      </w:r>
      <w:r w:rsidR="00A542F6">
        <w:rPr>
          <w:rFonts w:ascii="Arial" w:hAnsi="Arial" w:cs="Arial"/>
        </w:rPr>
        <w:t xml:space="preserve"> </w:t>
      </w:r>
      <w:r w:rsidR="00D7205F">
        <w:rPr>
          <w:rFonts w:ascii="Arial" w:hAnsi="Arial" w:cs="Arial"/>
        </w:rPr>
        <w:t xml:space="preserve"> </w:t>
      </w:r>
      <w:r w:rsidR="0030571F">
        <w:rPr>
          <w:rFonts w:ascii="Arial" w:hAnsi="Arial" w:cs="Arial"/>
        </w:rPr>
        <w:t xml:space="preserve">Nas terras de </w:t>
      </w:r>
      <w:proofErr w:type="spellStart"/>
      <w:r w:rsidR="0030571F">
        <w:rPr>
          <w:rFonts w:ascii="Arial" w:hAnsi="Arial" w:cs="Arial"/>
        </w:rPr>
        <w:t>Teyvat</w:t>
      </w:r>
      <w:proofErr w:type="spellEnd"/>
      <w:r w:rsidR="00262CF2">
        <w:rPr>
          <w:rFonts w:ascii="Arial" w:hAnsi="Arial" w:cs="Arial"/>
        </w:rPr>
        <w:t xml:space="preserve">, universo em que </w:t>
      </w:r>
      <w:proofErr w:type="spellStart"/>
      <w:r w:rsidR="00262CF2">
        <w:rPr>
          <w:rFonts w:ascii="Arial" w:hAnsi="Arial" w:cs="Arial"/>
        </w:rPr>
        <w:t>Genshin</w:t>
      </w:r>
      <w:proofErr w:type="spellEnd"/>
      <w:r w:rsidR="00262CF2">
        <w:rPr>
          <w:rFonts w:ascii="Arial" w:hAnsi="Arial" w:cs="Arial"/>
        </w:rPr>
        <w:t xml:space="preserve"> </w:t>
      </w:r>
      <w:proofErr w:type="spellStart"/>
      <w:r w:rsidR="00262CF2">
        <w:rPr>
          <w:rFonts w:ascii="Arial" w:hAnsi="Arial" w:cs="Arial"/>
        </w:rPr>
        <w:t>Impact</w:t>
      </w:r>
      <w:proofErr w:type="spellEnd"/>
      <w:r w:rsidR="00262CF2">
        <w:rPr>
          <w:rFonts w:ascii="Arial" w:hAnsi="Arial" w:cs="Arial"/>
        </w:rPr>
        <w:t xml:space="preserve"> se passa</w:t>
      </w:r>
      <w:r w:rsidR="0030571F">
        <w:rPr>
          <w:rFonts w:ascii="Arial" w:hAnsi="Arial" w:cs="Arial"/>
        </w:rPr>
        <w:t>, um mundo enorme e vibrante cheio de aventuras, mistérios e perigos. Cada canto é acobertado por uma das setes nações presentes no jogo</w:t>
      </w:r>
      <w:r w:rsidR="00A210B5">
        <w:rPr>
          <w:rFonts w:ascii="Arial" w:hAnsi="Arial" w:cs="Arial"/>
        </w:rPr>
        <w:t xml:space="preserve">, sendo elas </w:t>
      </w:r>
      <w:proofErr w:type="spellStart"/>
      <w:r w:rsidR="00A210B5">
        <w:rPr>
          <w:rFonts w:ascii="Arial" w:hAnsi="Arial" w:cs="Arial"/>
        </w:rPr>
        <w:t>Mon</w:t>
      </w:r>
      <w:r w:rsidR="00367640">
        <w:rPr>
          <w:rFonts w:ascii="Arial" w:hAnsi="Arial" w:cs="Arial"/>
        </w:rPr>
        <w:t>stadt</w:t>
      </w:r>
      <w:proofErr w:type="spellEnd"/>
      <w:r w:rsidR="00367640">
        <w:rPr>
          <w:rFonts w:ascii="Arial" w:hAnsi="Arial" w:cs="Arial"/>
        </w:rPr>
        <w:t xml:space="preserve">, </w:t>
      </w:r>
      <w:proofErr w:type="spellStart"/>
      <w:r w:rsidR="00367640">
        <w:rPr>
          <w:rFonts w:ascii="Arial" w:hAnsi="Arial" w:cs="Arial"/>
        </w:rPr>
        <w:t>Liyue</w:t>
      </w:r>
      <w:proofErr w:type="spellEnd"/>
      <w:r w:rsidR="00367640">
        <w:rPr>
          <w:rFonts w:ascii="Arial" w:hAnsi="Arial" w:cs="Arial"/>
        </w:rPr>
        <w:t xml:space="preserve">, </w:t>
      </w:r>
      <w:proofErr w:type="spellStart"/>
      <w:r w:rsidR="00367640">
        <w:rPr>
          <w:rFonts w:ascii="Arial" w:hAnsi="Arial" w:cs="Arial"/>
        </w:rPr>
        <w:t>Inazuma</w:t>
      </w:r>
      <w:proofErr w:type="spellEnd"/>
      <w:r w:rsidR="00367640">
        <w:rPr>
          <w:rFonts w:ascii="Arial" w:hAnsi="Arial" w:cs="Arial"/>
        </w:rPr>
        <w:t xml:space="preserve">, </w:t>
      </w:r>
      <w:proofErr w:type="spellStart"/>
      <w:r w:rsidR="00367640">
        <w:rPr>
          <w:rFonts w:ascii="Arial" w:hAnsi="Arial" w:cs="Arial"/>
        </w:rPr>
        <w:t>Sumeru</w:t>
      </w:r>
      <w:proofErr w:type="spellEnd"/>
      <w:r w:rsidR="00367640">
        <w:rPr>
          <w:rFonts w:ascii="Arial" w:hAnsi="Arial" w:cs="Arial"/>
        </w:rPr>
        <w:t xml:space="preserve">, Fontaine, </w:t>
      </w:r>
      <w:proofErr w:type="spellStart"/>
      <w:r w:rsidR="00367640">
        <w:rPr>
          <w:rFonts w:ascii="Arial" w:hAnsi="Arial" w:cs="Arial"/>
        </w:rPr>
        <w:t>Natlan</w:t>
      </w:r>
      <w:proofErr w:type="spellEnd"/>
      <w:r w:rsidR="00367640">
        <w:rPr>
          <w:rFonts w:ascii="Arial" w:hAnsi="Arial" w:cs="Arial"/>
        </w:rPr>
        <w:t xml:space="preserve"> (Não lançada) e </w:t>
      </w:r>
      <w:proofErr w:type="spellStart"/>
      <w:r w:rsidR="002C3934" w:rsidRPr="002C3934">
        <w:rPr>
          <w:rFonts w:ascii="Arial" w:hAnsi="Arial" w:cs="Arial"/>
        </w:rPr>
        <w:t>Snezhnaya</w:t>
      </w:r>
      <w:proofErr w:type="spellEnd"/>
      <w:r w:rsidR="00262CF2">
        <w:rPr>
          <w:rFonts w:ascii="Arial" w:hAnsi="Arial" w:cs="Arial"/>
        </w:rPr>
        <w:t xml:space="preserve">, cada uma delas são repletos de </w:t>
      </w:r>
      <w:r w:rsidR="002C3934">
        <w:rPr>
          <w:rFonts w:ascii="Arial" w:hAnsi="Arial" w:cs="Arial"/>
        </w:rPr>
        <w:t>histórias,</w:t>
      </w:r>
      <w:r w:rsidR="00262CF2">
        <w:rPr>
          <w:rFonts w:ascii="Arial" w:hAnsi="Arial" w:cs="Arial"/>
        </w:rPr>
        <w:t xml:space="preserve"> batalhas </w:t>
      </w:r>
      <w:r w:rsidR="002C3934">
        <w:rPr>
          <w:rFonts w:ascii="Arial" w:hAnsi="Arial" w:cs="Arial"/>
        </w:rPr>
        <w:t>e personagens muito marcantes</w:t>
      </w:r>
      <w:r w:rsidR="0030571F">
        <w:rPr>
          <w:rFonts w:ascii="Arial" w:hAnsi="Arial" w:cs="Arial"/>
        </w:rPr>
        <w:t>,</w:t>
      </w:r>
      <w:r w:rsidR="002C3934">
        <w:rPr>
          <w:rFonts w:ascii="Arial" w:hAnsi="Arial" w:cs="Arial"/>
        </w:rPr>
        <w:t xml:space="preserve"> dentre essas nações tem uma que se destac</w:t>
      </w:r>
      <w:r w:rsidR="00D731AD">
        <w:rPr>
          <w:rFonts w:ascii="Arial" w:hAnsi="Arial" w:cs="Arial"/>
        </w:rPr>
        <w:t xml:space="preserve">a por causa da sua relação econômica com o mundo de </w:t>
      </w:r>
      <w:proofErr w:type="spellStart"/>
      <w:r w:rsidR="00D731AD">
        <w:rPr>
          <w:rFonts w:ascii="Arial" w:hAnsi="Arial" w:cs="Arial"/>
        </w:rPr>
        <w:t>Teyvat</w:t>
      </w:r>
      <w:proofErr w:type="spellEnd"/>
      <w:r w:rsidR="00D731AD">
        <w:rPr>
          <w:rFonts w:ascii="Arial" w:hAnsi="Arial" w:cs="Arial"/>
        </w:rPr>
        <w:t xml:space="preserve"> e a sua forte influência em cada canto deste universo.</w:t>
      </w:r>
    </w:p>
    <w:p w14:paraId="2C4178F1" w14:textId="6D0CA1BC" w:rsidR="0043091D" w:rsidRPr="0043091D" w:rsidRDefault="0043091D" w:rsidP="008F639A">
      <w:pPr>
        <w:spacing w:line="360" w:lineRule="auto"/>
        <w:jc w:val="both"/>
        <w:rPr>
          <w:rFonts w:ascii="Arial" w:hAnsi="Arial" w:cs="Arial"/>
        </w:rPr>
      </w:pPr>
      <w:r w:rsidRPr="0043091D">
        <w:rPr>
          <w:rFonts w:ascii="Arial" w:hAnsi="Arial" w:cs="Arial"/>
        </w:rPr>
        <w:t xml:space="preserve">A Nação de </w:t>
      </w:r>
      <w:proofErr w:type="spellStart"/>
      <w:r w:rsidRPr="0043091D">
        <w:rPr>
          <w:rFonts w:ascii="Arial" w:hAnsi="Arial" w:cs="Arial"/>
        </w:rPr>
        <w:t>Liyue</w:t>
      </w:r>
      <w:proofErr w:type="spellEnd"/>
      <w:r w:rsidRPr="0043091D">
        <w:rPr>
          <w:rFonts w:ascii="Arial" w:hAnsi="Arial" w:cs="Arial"/>
        </w:rPr>
        <w:t xml:space="preserve"> é governada por </w:t>
      </w:r>
      <w:proofErr w:type="spellStart"/>
      <w:r w:rsidRPr="0043091D">
        <w:rPr>
          <w:rFonts w:ascii="Arial" w:hAnsi="Arial" w:cs="Arial"/>
        </w:rPr>
        <w:t>Morax</w:t>
      </w:r>
      <w:proofErr w:type="spellEnd"/>
      <w:r w:rsidRPr="0043091D">
        <w:rPr>
          <w:rFonts w:ascii="Arial" w:hAnsi="Arial" w:cs="Arial"/>
        </w:rPr>
        <w:t xml:space="preserve">, o deus dos contratos e da guerra, também conhecido como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, um dragão venerado pelo povo. Apesar de sua divindade, ele é um simples dono da funerária </w:t>
      </w:r>
      <w:proofErr w:type="spellStart"/>
      <w:r w:rsidRPr="0043091D">
        <w:rPr>
          <w:rFonts w:ascii="Arial" w:hAnsi="Arial" w:cs="Arial"/>
        </w:rPr>
        <w:t>Wangsheng</w:t>
      </w:r>
      <w:proofErr w:type="spellEnd"/>
      <w:r w:rsidRPr="0043091D">
        <w:rPr>
          <w:rFonts w:ascii="Arial" w:hAnsi="Arial" w:cs="Arial"/>
        </w:rPr>
        <w:t xml:space="preserve">, onde realiza rituais para os </w:t>
      </w:r>
      <w:proofErr w:type="spellStart"/>
      <w:r w:rsidRPr="0043091D">
        <w:rPr>
          <w:rFonts w:ascii="Arial" w:hAnsi="Arial" w:cs="Arial"/>
        </w:rPr>
        <w:t>Adeptis</w:t>
      </w:r>
      <w:proofErr w:type="spellEnd"/>
      <w:r w:rsidRPr="0043091D">
        <w:rPr>
          <w:rFonts w:ascii="Arial" w:hAnsi="Arial" w:cs="Arial"/>
        </w:rPr>
        <w:t xml:space="preserve">, funerais em </w:t>
      </w:r>
      <w:proofErr w:type="spellStart"/>
      <w:r w:rsidRPr="0043091D">
        <w:rPr>
          <w:rFonts w:ascii="Arial" w:hAnsi="Arial" w:cs="Arial"/>
        </w:rPr>
        <w:t>Liyue</w:t>
      </w:r>
      <w:proofErr w:type="spellEnd"/>
      <w:r w:rsidRPr="0043091D">
        <w:rPr>
          <w:rFonts w:ascii="Arial" w:hAnsi="Arial" w:cs="Arial"/>
        </w:rPr>
        <w:t xml:space="preserve">. Culto e elegante,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é conhecido por sua paixão pela culinária local, óperas e chás sofisticados. Seu amplo conhecimento em comércio, estado e política é resultado de seus mais de 6 mil anos de vida.</w:t>
      </w:r>
    </w:p>
    <w:p w14:paraId="5972B055" w14:textId="2C1A3D32" w:rsidR="0043091D" w:rsidRPr="0043091D" w:rsidRDefault="0043091D" w:rsidP="008F639A">
      <w:pPr>
        <w:spacing w:line="360" w:lineRule="auto"/>
        <w:jc w:val="both"/>
        <w:rPr>
          <w:rFonts w:ascii="Arial" w:hAnsi="Arial" w:cs="Arial"/>
        </w:rPr>
      </w:pPr>
      <w:r w:rsidRPr="0043091D">
        <w:rPr>
          <w:rFonts w:ascii="Arial" w:hAnsi="Arial" w:cs="Arial"/>
        </w:rPr>
        <w:t xml:space="preserve">Junto com a deusa </w:t>
      </w:r>
      <w:proofErr w:type="spellStart"/>
      <w:r w:rsidRPr="0043091D">
        <w:rPr>
          <w:rFonts w:ascii="Arial" w:hAnsi="Arial" w:cs="Arial"/>
        </w:rPr>
        <w:t>Guizhong</w:t>
      </w:r>
      <w:proofErr w:type="spellEnd"/>
      <w:r w:rsidRPr="0043091D">
        <w:rPr>
          <w:rFonts w:ascii="Arial" w:hAnsi="Arial" w:cs="Arial"/>
        </w:rPr>
        <w:t xml:space="preserve">,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guiou seu povo, fornecendo conhecimento sobre agricultura, ética e artes militares. Após estabelecerem-se nas planícies de </w:t>
      </w:r>
      <w:proofErr w:type="spellStart"/>
      <w:r w:rsidRPr="0043091D">
        <w:rPr>
          <w:rFonts w:ascii="Arial" w:hAnsi="Arial" w:cs="Arial"/>
        </w:rPr>
        <w:t>Guili</w:t>
      </w:r>
      <w:proofErr w:type="spellEnd"/>
      <w:r w:rsidRPr="0043091D">
        <w:rPr>
          <w:rFonts w:ascii="Arial" w:hAnsi="Arial" w:cs="Arial"/>
        </w:rPr>
        <w:t xml:space="preserve">, fundaram a Assembleia de </w:t>
      </w:r>
      <w:proofErr w:type="spellStart"/>
      <w:r w:rsidRPr="0043091D">
        <w:rPr>
          <w:rFonts w:ascii="Arial" w:hAnsi="Arial" w:cs="Arial"/>
        </w:rPr>
        <w:t>Guili</w:t>
      </w:r>
      <w:proofErr w:type="spellEnd"/>
      <w:r w:rsidRPr="0043091D">
        <w:rPr>
          <w:rFonts w:ascii="Arial" w:hAnsi="Arial" w:cs="Arial"/>
        </w:rPr>
        <w:t xml:space="preserve">, uma cidade próspera que se tornou o centro comercial da região. Durante a Guerra dos Arcontes,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e </w:t>
      </w:r>
      <w:proofErr w:type="spellStart"/>
      <w:r w:rsidRPr="0043091D">
        <w:rPr>
          <w:rFonts w:ascii="Arial" w:hAnsi="Arial" w:cs="Arial"/>
        </w:rPr>
        <w:t>Guizhong</w:t>
      </w:r>
      <w:proofErr w:type="spellEnd"/>
      <w:r w:rsidRPr="0043091D">
        <w:rPr>
          <w:rFonts w:ascii="Arial" w:hAnsi="Arial" w:cs="Arial"/>
        </w:rPr>
        <w:t xml:space="preserve"> lutaram para proteger o povo de </w:t>
      </w:r>
      <w:proofErr w:type="spellStart"/>
      <w:r w:rsidRPr="0043091D">
        <w:rPr>
          <w:rFonts w:ascii="Arial" w:hAnsi="Arial" w:cs="Arial"/>
        </w:rPr>
        <w:t>Guili</w:t>
      </w:r>
      <w:proofErr w:type="spellEnd"/>
      <w:r w:rsidRPr="0043091D">
        <w:rPr>
          <w:rFonts w:ascii="Arial" w:hAnsi="Arial" w:cs="Arial"/>
        </w:rPr>
        <w:t xml:space="preserve"> de deuses e monstros, em uma batalha que durou séculos.</w:t>
      </w:r>
    </w:p>
    <w:p w14:paraId="1FE39269" w14:textId="77777777" w:rsidR="0043091D" w:rsidRPr="0043091D" w:rsidRDefault="0043091D" w:rsidP="008F639A">
      <w:pPr>
        <w:spacing w:line="360" w:lineRule="auto"/>
        <w:jc w:val="both"/>
        <w:rPr>
          <w:rFonts w:ascii="Arial" w:hAnsi="Arial" w:cs="Arial"/>
        </w:rPr>
      </w:pPr>
      <w:r w:rsidRPr="0043091D">
        <w:rPr>
          <w:rFonts w:ascii="Arial" w:hAnsi="Arial" w:cs="Arial"/>
        </w:rPr>
        <w:t xml:space="preserve">Após a morte de </w:t>
      </w:r>
      <w:proofErr w:type="spellStart"/>
      <w:r w:rsidRPr="0043091D">
        <w:rPr>
          <w:rFonts w:ascii="Arial" w:hAnsi="Arial" w:cs="Arial"/>
        </w:rPr>
        <w:t>Guizhong</w:t>
      </w:r>
      <w:proofErr w:type="spellEnd"/>
      <w:r w:rsidRPr="0043091D">
        <w:rPr>
          <w:rFonts w:ascii="Arial" w:hAnsi="Arial" w:cs="Arial"/>
        </w:rPr>
        <w:t xml:space="preserve">, uma inundação devastou </w:t>
      </w:r>
      <w:proofErr w:type="spellStart"/>
      <w:r w:rsidRPr="0043091D">
        <w:rPr>
          <w:rFonts w:ascii="Arial" w:hAnsi="Arial" w:cs="Arial"/>
        </w:rPr>
        <w:t>Guili</w:t>
      </w:r>
      <w:proofErr w:type="spellEnd"/>
      <w:r w:rsidRPr="0043091D">
        <w:rPr>
          <w:rFonts w:ascii="Arial" w:hAnsi="Arial" w:cs="Arial"/>
        </w:rPr>
        <w:t xml:space="preserve">, levando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e seu povo a fundar </w:t>
      </w:r>
      <w:proofErr w:type="spellStart"/>
      <w:r w:rsidRPr="0043091D">
        <w:rPr>
          <w:rFonts w:ascii="Arial" w:hAnsi="Arial" w:cs="Arial"/>
        </w:rPr>
        <w:t>Liyue</w:t>
      </w:r>
      <w:proofErr w:type="spellEnd"/>
      <w:r w:rsidRPr="0043091D">
        <w:rPr>
          <w:rFonts w:ascii="Arial" w:hAnsi="Arial" w:cs="Arial"/>
        </w:rPr>
        <w:t xml:space="preserve">. Para proteger a nova cidade,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fez um contrato com os </w:t>
      </w:r>
      <w:proofErr w:type="spellStart"/>
      <w:r w:rsidRPr="0043091D">
        <w:rPr>
          <w:rFonts w:ascii="Arial" w:hAnsi="Arial" w:cs="Arial"/>
        </w:rPr>
        <w:t>Adeptis</w:t>
      </w:r>
      <w:proofErr w:type="spellEnd"/>
      <w:r w:rsidRPr="0043091D">
        <w:rPr>
          <w:rFonts w:ascii="Arial" w:hAnsi="Arial" w:cs="Arial"/>
        </w:rPr>
        <w:t xml:space="preserve">, formando os </w:t>
      </w:r>
      <w:proofErr w:type="spellStart"/>
      <w:r w:rsidRPr="0043091D">
        <w:rPr>
          <w:rFonts w:ascii="Arial" w:hAnsi="Arial" w:cs="Arial"/>
        </w:rPr>
        <w:t>Yakshas</w:t>
      </w:r>
      <w:proofErr w:type="spellEnd"/>
      <w:r w:rsidRPr="0043091D">
        <w:rPr>
          <w:rFonts w:ascii="Arial" w:hAnsi="Arial" w:cs="Arial"/>
        </w:rPr>
        <w:t xml:space="preserve">, um grupo de elite para reprimir ameaças. Após o fim da guerra,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tornou-se um dos Sete, governando </w:t>
      </w:r>
      <w:proofErr w:type="spellStart"/>
      <w:r w:rsidRPr="0043091D">
        <w:rPr>
          <w:rFonts w:ascii="Arial" w:hAnsi="Arial" w:cs="Arial"/>
        </w:rPr>
        <w:t>Liyue</w:t>
      </w:r>
      <w:proofErr w:type="spellEnd"/>
      <w:r w:rsidRPr="0043091D">
        <w:rPr>
          <w:rFonts w:ascii="Arial" w:hAnsi="Arial" w:cs="Arial"/>
        </w:rPr>
        <w:t xml:space="preserve"> como Arconte Geo.</w:t>
      </w:r>
    </w:p>
    <w:p w14:paraId="78747E56" w14:textId="77777777" w:rsidR="0043091D" w:rsidRPr="0043091D" w:rsidRDefault="0043091D" w:rsidP="008F639A">
      <w:pPr>
        <w:spacing w:line="360" w:lineRule="auto"/>
        <w:jc w:val="both"/>
        <w:rPr>
          <w:rFonts w:ascii="Arial" w:hAnsi="Arial" w:cs="Arial"/>
        </w:rPr>
      </w:pPr>
    </w:p>
    <w:p w14:paraId="4B68110D" w14:textId="281FB24A" w:rsidR="0043091D" w:rsidRPr="00F5535D" w:rsidRDefault="0043091D" w:rsidP="008F639A">
      <w:pPr>
        <w:spacing w:line="360" w:lineRule="auto"/>
        <w:jc w:val="both"/>
        <w:rPr>
          <w:rFonts w:ascii="Arial" w:hAnsi="Arial" w:cs="Arial"/>
        </w:rPr>
      </w:pPr>
      <w:r w:rsidRPr="0043091D">
        <w:rPr>
          <w:rFonts w:ascii="Arial" w:hAnsi="Arial" w:cs="Arial"/>
        </w:rPr>
        <w:lastRenderedPageBreak/>
        <w:t xml:space="preserve">Sob seu governo, </w:t>
      </w:r>
      <w:proofErr w:type="spellStart"/>
      <w:r w:rsidRPr="0043091D">
        <w:rPr>
          <w:rFonts w:ascii="Arial" w:hAnsi="Arial" w:cs="Arial"/>
        </w:rPr>
        <w:t>Liyue</w:t>
      </w:r>
      <w:proofErr w:type="spellEnd"/>
      <w:r w:rsidRPr="0043091D">
        <w:rPr>
          <w:rFonts w:ascii="Arial" w:hAnsi="Arial" w:cs="Arial"/>
        </w:rPr>
        <w:t xml:space="preserve"> prosperou, tornando-se um centro comercial poderoso, com sua moeda, Mora, sendo usada em todo o mundo. Conhecido como Rex </w:t>
      </w:r>
      <w:proofErr w:type="spellStart"/>
      <w:r w:rsidRPr="0043091D">
        <w:rPr>
          <w:rFonts w:ascii="Arial" w:hAnsi="Arial" w:cs="Arial"/>
        </w:rPr>
        <w:t>Lapis</w:t>
      </w:r>
      <w:proofErr w:type="spellEnd"/>
      <w:r w:rsidRPr="0043091D">
        <w:rPr>
          <w:rFonts w:ascii="Arial" w:hAnsi="Arial" w:cs="Arial"/>
        </w:rPr>
        <w:t xml:space="preserve"> pelos mineradores, </w:t>
      </w:r>
      <w:proofErr w:type="spellStart"/>
      <w:r w:rsidRPr="0043091D">
        <w:rPr>
          <w:rFonts w:ascii="Arial" w:hAnsi="Arial" w:cs="Arial"/>
        </w:rPr>
        <w:t>Zhongli</w:t>
      </w:r>
      <w:proofErr w:type="spellEnd"/>
      <w:r w:rsidRPr="0043091D">
        <w:rPr>
          <w:rFonts w:ascii="Arial" w:hAnsi="Arial" w:cs="Arial"/>
        </w:rPr>
        <w:t xml:space="preserve"> pacificou os deuses, garantindo paz e desenvolvimento para </w:t>
      </w:r>
      <w:proofErr w:type="spellStart"/>
      <w:r w:rsidRPr="0043091D">
        <w:rPr>
          <w:rFonts w:ascii="Arial" w:hAnsi="Arial" w:cs="Arial"/>
        </w:rPr>
        <w:t>Liyue</w:t>
      </w:r>
      <w:proofErr w:type="spellEnd"/>
      <w:r w:rsidRPr="0043091D">
        <w:rPr>
          <w:rFonts w:ascii="Arial" w:hAnsi="Arial" w:cs="Arial"/>
        </w:rPr>
        <w:t>.</w:t>
      </w:r>
    </w:p>
    <w:p w14:paraId="12DD8DC3" w14:textId="2B57B72E" w:rsidR="009C2245" w:rsidRDefault="005704AF" w:rsidP="006F5DE3">
      <w:pPr>
        <w:spacing w:line="360" w:lineRule="auto"/>
        <w:jc w:val="both"/>
        <w:rPr>
          <w:rFonts w:ascii="Arial" w:eastAsia="Microsoft JhengHei" w:hAnsi="Arial" w:cs="Arial"/>
        </w:rPr>
      </w:pPr>
      <w:proofErr w:type="spellStart"/>
      <w:r>
        <w:rPr>
          <w:rFonts w:ascii="Arial" w:hAnsi="Arial" w:cs="Arial"/>
        </w:rPr>
        <w:t>Liyue</w:t>
      </w:r>
      <w:proofErr w:type="spellEnd"/>
      <w:r w:rsidR="000A11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A110B">
        <w:rPr>
          <w:rFonts w:ascii="Arial" w:hAnsi="Arial" w:cs="Arial"/>
        </w:rPr>
        <w:t xml:space="preserve">como visto anteriormente, é </w:t>
      </w:r>
      <w:r>
        <w:rPr>
          <w:rFonts w:ascii="Arial" w:hAnsi="Arial" w:cs="Arial"/>
        </w:rPr>
        <w:t>um forte comercio local com muitas mercadorias, especiarias, restaurantes, totalmente inspirado nas terras e cultura chinesa</w:t>
      </w:r>
      <w:r w:rsidR="000A11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tanto que a palavra </w:t>
      </w:r>
      <w:proofErr w:type="spellStart"/>
      <w:r>
        <w:rPr>
          <w:rFonts w:ascii="Arial" w:hAnsi="Arial" w:cs="Arial"/>
        </w:rPr>
        <w:t>Liyue</w:t>
      </w:r>
      <w:proofErr w:type="spellEnd"/>
      <w:r>
        <w:rPr>
          <w:rFonts w:ascii="Arial" w:hAnsi="Arial" w:cs="Arial"/>
        </w:rPr>
        <w:t xml:space="preserve"> é quase um homófono de </w:t>
      </w:r>
      <w:r w:rsidRPr="000A110B">
        <w:rPr>
          <w:rFonts w:ascii="Arial" w:hAnsi="Arial" w:cs="Arial" w:hint="eastAsia"/>
        </w:rPr>
        <w:t>礼</w:t>
      </w:r>
      <w:r w:rsidRPr="000A110B">
        <w:rPr>
          <w:rFonts w:ascii="Microsoft JhengHei" w:eastAsia="Microsoft JhengHei" w:hAnsi="Microsoft JhengHei" w:cs="Microsoft JhengHei" w:hint="eastAsia"/>
        </w:rPr>
        <w:t>乐</w:t>
      </w:r>
      <w:r>
        <w:rPr>
          <w:rFonts w:ascii="Microsoft JhengHei" w:eastAsia="Microsoft JhengHei" w:hAnsi="Microsoft JhengHei" w:cs="Microsoft JhengHei"/>
        </w:rPr>
        <w:t xml:space="preserve"> </w:t>
      </w:r>
      <w:proofErr w:type="spellStart"/>
      <w:r w:rsidR="008914D6" w:rsidRPr="00FC4373">
        <w:rPr>
          <w:rFonts w:ascii="Microsoft JhengHei" w:eastAsia="Microsoft JhengHei" w:hAnsi="Microsoft JhengHei" w:cs="Microsoft JhengHei"/>
          <w:i/>
          <w:iCs/>
        </w:rPr>
        <w:t>l</w:t>
      </w:r>
      <w:r w:rsidR="008914D6" w:rsidRPr="00FC4373">
        <w:rPr>
          <w:rFonts w:ascii="Calibri" w:eastAsia="Microsoft JhengHei" w:hAnsi="Calibri" w:cs="Calibri"/>
          <w:i/>
          <w:iCs/>
        </w:rPr>
        <w:t>ǐ</w:t>
      </w:r>
      <w:r w:rsidR="008914D6" w:rsidRPr="00FC4373">
        <w:rPr>
          <w:rFonts w:ascii="Microsoft JhengHei" w:eastAsia="Microsoft JhengHei" w:hAnsi="Microsoft JhengHei" w:cs="Microsoft JhengHei"/>
          <w:i/>
          <w:iCs/>
        </w:rPr>
        <w:t>yuè</w:t>
      </w:r>
      <w:proofErr w:type="spellEnd"/>
      <w:r w:rsidR="008914D6">
        <w:rPr>
          <w:rFonts w:ascii="Microsoft JhengHei" w:eastAsia="Microsoft JhengHei" w:hAnsi="Microsoft JhengHei" w:cs="Microsoft JhengHei"/>
          <w:i/>
          <w:iCs/>
        </w:rPr>
        <w:t xml:space="preserve"> no</w:t>
      </w:r>
      <w:r>
        <w:rPr>
          <w:rFonts w:ascii="Arial" w:eastAsia="Microsoft JhengHei" w:hAnsi="Arial" w:cs="Arial"/>
        </w:rPr>
        <w:t xml:space="preserve"> qual tem o significado de “Ritos e música”, representando o aspecto confucionista da filos</w:t>
      </w:r>
      <w:r w:rsidR="00E664A0">
        <w:rPr>
          <w:rFonts w:ascii="Arial" w:eastAsia="Microsoft JhengHei" w:hAnsi="Arial" w:cs="Arial"/>
        </w:rPr>
        <w:t>ofia</w:t>
      </w:r>
      <w:r>
        <w:rPr>
          <w:rFonts w:ascii="Arial" w:eastAsia="Microsoft JhengHei" w:hAnsi="Arial" w:cs="Arial"/>
        </w:rPr>
        <w:t xml:space="preserve"> e cultura tradicionais chinesas</w:t>
      </w:r>
      <w:r w:rsidR="00E664A0">
        <w:rPr>
          <w:rFonts w:ascii="Arial" w:eastAsia="Microsoft JhengHei" w:hAnsi="Arial" w:cs="Arial"/>
        </w:rPr>
        <w:t>.</w:t>
      </w:r>
      <w:r>
        <w:rPr>
          <w:rFonts w:ascii="Arial" w:eastAsia="Microsoft JhengHei" w:hAnsi="Arial" w:cs="Arial"/>
        </w:rPr>
        <w:t xml:space="preserve"> </w:t>
      </w:r>
      <w:r w:rsidR="00E664A0">
        <w:rPr>
          <w:rFonts w:ascii="Arial" w:eastAsia="Microsoft JhengHei" w:hAnsi="Arial" w:cs="Arial"/>
        </w:rPr>
        <w:t>O</w:t>
      </w:r>
      <w:r>
        <w:rPr>
          <w:rFonts w:ascii="Arial" w:eastAsia="Microsoft JhengHei" w:hAnsi="Arial" w:cs="Arial"/>
        </w:rPr>
        <w:t xml:space="preserve"> </w:t>
      </w:r>
      <w:r w:rsidRPr="00DA410B">
        <w:rPr>
          <w:rFonts w:ascii="Arial" w:eastAsia="Microsoft JhengHei" w:hAnsi="Arial" w:cs="Arial"/>
          <w:i/>
          <w:iCs/>
        </w:rPr>
        <w:t>Li</w:t>
      </w:r>
      <w:r>
        <w:rPr>
          <w:rFonts w:ascii="Arial" w:eastAsia="Microsoft JhengHei" w:hAnsi="Arial" w:cs="Arial"/>
        </w:rPr>
        <w:t xml:space="preserve"> </w:t>
      </w:r>
      <w:r w:rsidR="00E664A0">
        <w:rPr>
          <w:rFonts w:ascii="Arial" w:eastAsia="Microsoft JhengHei" w:hAnsi="Arial" w:cs="Arial"/>
        </w:rPr>
        <w:t>(</w:t>
      </w:r>
      <w:r>
        <w:rPr>
          <w:rFonts w:ascii="Arial" w:eastAsia="Microsoft JhengHei" w:hAnsi="Arial" w:cs="Arial"/>
        </w:rPr>
        <w:t>“Rito”</w:t>
      </w:r>
      <w:r w:rsidR="00E664A0">
        <w:rPr>
          <w:rFonts w:ascii="Arial" w:eastAsia="Microsoft JhengHei" w:hAnsi="Arial" w:cs="Arial"/>
        </w:rPr>
        <w:t>)</w:t>
      </w:r>
      <w:r>
        <w:rPr>
          <w:rFonts w:ascii="Arial" w:eastAsia="Microsoft JhengHei" w:hAnsi="Arial" w:cs="Arial"/>
        </w:rPr>
        <w:t xml:space="preserve"> é uma prática</w:t>
      </w:r>
      <w:r w:rsidR="00E664A0">
        <w:rPr>
          <w:rFonts w:ascii="Arial" w:eastAsia="Microsoft JhengHei" w:hAnsi="Arial" w:cs="Arial"/>
        </w:rPr>
        <w:t xml:space="preserve"> </w:t>
      </w:r>
      <w:r>
        <w:rPr>
          <w:rFonts w:ascii="Arial" w:eastAsia="Microsoft JhengHei" w:hAnsi="Arial" w:cs="Arial"/>
        </w:rPr>
        <w:t>para manter a ordem da sociedade humana e do universo, uma vez que as ordens dos reinos humanas, terrestre e celestial são consideradas conectadas na filosofia chinesa</w:t>
      </w:r>
      <w:r w:rsidR="009C2245">
        <w:rPr>
          <w:rFonts w:ascii="Arial" w:eastAsia="Microsoft JhengHei" w:hAnsi="Arial" w:cs="Arial"/>
        </w:rPr>
        <w:t>,</w:t>
      </w:r>
      <w:r>
        <w:rPr>
          <w:rFonts w:ascii="Arial" w:eastAsia="Microsoft JhengHei" w:hAnsi="Arial" w:cs="Arial"/>
        </w:rPr>
        <w:t xml:space="preserve"> o </w:t>
      </w:r>
      <w:proofErr w:type="spellStart"/>
      <w:r w:rsidR="00AC373E" w:rsidRPr="00DA410B">
        <w:rPr>
          <w:rFonts w:ascii="Arial" w:eastAsia="Microsoft JhengHei" w:hAnsi="Arial" w:cs="Arial"/>
          <w:i/>
          <w:iCs/>
        </w:rPr>
        <w:t>Yuè</w:t>
      </w:r>
      <w:proofErr w:type="spellEnd"/>
      <w:r w:rsidR="00AC373E">
        <w:rPr>
          <w:rFonts w:ascii="Arial" w:eastAsia="Microsoft JhengHei" w:hAnsi="Arial" w:cs="Arial"/>
        </w:rPr>
        <w:t xml:space="preserve"> “</w:t>
      </w:r>
      <w:r>
        <w:rPr>
          <w:rFonts w:ascii="Arial" w:eastAsia="Microsoft JhengHei" w:hAnsi="Arial" w:cs="Arial"/>
        </w:rPr>
        <w:t>Música” simboliza a harmonia cultural de uma sociedade</w:t>
      </w:r>
      <w:r w:rsidR="009C2245">
        <w:rPr>
          <w:rFonts w:ascii="Arial" w:eastAsia="Microsoft JhengHei" w:hAnsi="Arial" w:cs="Arial"/>
        </w:rPr>
        <w:t>.</w:t>
      </w:r>
      <w:r>
        <w:rPr>
          <w:rFonts w:ascii="Arial" w:eastAsia="Microsoft JhengHei" w:hAnsi="Arial" w:cs="Arial"/>
        </w:rPr>
        <w:t xml:space="preserve"> </w:t>
      </w:r>
    </w:p>
    <w:p w14:paraId="3124EF9D" w14:textId="4F581618" w:rsidR="00AE406B" w:rsidRDefault="009C2245" w:rsidP="006F5DE3">
      <w:pPr>
        <w:spacing w:line="360" w:lineRule="auto"/>
        <w:jc w:val="both"/>
        <w:rPr>
          <w:rFonts w:ascii="Arial" w:eastAsia="Microsoft JhengHei" w:hAnsi="Arial" w:cs="Arial"/>
        </w:rPr>
      </w:pPr>
      <w:r>
        <w:rPr>
          <w:rFonts w:ascii="Arial" w:eastAsia="Microsoft JhengHei" w:hAnsi="Arial" w:cs="Arial"/>
        </w:rPr>
        <w:t>O</w:t>
      </w:r>
      <w:r w:rsidR="005704AF">
        <w:rPr>
          <w:rFonts w:ascii="Arial" w:eastAsia="Microsoft JhengHei" w:hAnsi="Arial" w:cs="Arial"/>
        </w:rPr>
        <w:t xml:space="preserve">utro homófono de </w:t>
      </w:r>
      <w:proofErr w:type="spellStart"/>
      <w:r w:rsidR="005704AF">
        <w:rPr>
          <w:rFonts w:ascii="Arial" w:eastAsia="Microsoft JhengHei" w:hAnsi="Arial" w:cs="Arial"/>
        </w:rPr>
        <w:t>Liyue</w:t>
      </w:r>
      <w:proofErr w:type="spellEnd"/>
      <w:r w:rsidR="005704AF">
        <w:rPr>
          <w:rFonts w:ascii="Arial" w:eastAsia="Microsoft JhengHei" w:hAnsi="Arial" w:cs="Arial"/>
        </w:rPr>
        <w:t xml:space="preserve"> é </w:t>
      </w:r>
      <w:r w:rsidR="005704AF" w:rsidRPr="00471615">
        <w:rPr>
          <w:rFonts w:ascii="Arial" w:eastAsia="Microsoft JhengHei" w:hAnsi="Arial" w:cs="Arial" w:hint="eastAsia"/>
        </w:rPr>
        <w:t>立约</w:t>
      </w:r>
      <w:r w:rsidR="00596413">
        <w:rPr>
          <w:rFonts w:ascii="Arial" w:eastAsia="Microsoft JhengHei" w:hAnsi="Arial" w:cs="Arial"/>
        </w:rPr>
        <w:t xml:space="preserve"> </w:t>
      </w:r>
      <w:r w:rsidR="005704AF">
        <w:rPr>
          <w:rFonts w:ascii="Arial" w:eastAsia="Microsoft JhengHei" w:hAnsi="Arial" w:cs="Arial"/>
        </w:rPr>
        <w:t xml:space="preserve">que representa o </w:t>
      </w:r>
      <w:r w:rsidR="00596413">
        <w:rPr>
          <w:rFonts w:ascii="Arial" w:eastAsia="Microsoft JhengHei" w:hAnsi="Arial" w:cs="Arial"/>
        </w:rPr>
        <w:t xml:space="preserve">“O Estabelecimento de contratos”, </w:t>
      </w:r>
      <w:proofErr w:type="spellStart"/>
      <w:r w:rsidR="00596413">
        <w:rPr>
          <w:rFonts w:ascii="Arial" w:eastAsia="Microsoft JhengHei" w:hAnsi="Arial" w:cs="Arial"/>
        </w:rPr>
        <w:t>reforaçando</w:t>
      </w:r>
      <w:proofErr w:type="spellEnd"/>
      <w:r w:rsidR="00596413">
        <w:rPr>
          <w:rFonts w:ascii="Arial" w:eastAsia="Microsoft JhengHei" w:hAnsi="Arial" w:cs="Arial"/>
        </w:rPr>
        <w:t xml:space="preserve"> que </w:t>
      </w:r>
      <w:proofErr w:type="spellStart"/>
      <w:r w:rsidR="00596413">
        <w:rPr>
          <w:rFonts w:ascii="Arial" w:eastAsia="Microsoft JhengHei" w:hAnsi="Arial" w:cs="Arial"/>
        </w:rPr>
        <w:t>Liyue</w:t>
      </w:r>
      <w:proofErr w:type="spellEnd"/>
      <w:r w:rsidR="00596413">
        <w:rPr>
          <w:rFonts w:ascii="Arial" w:eastAsia="Microsoft JhengHei" w:hAnsi="Arial" w:cs="Arial"/>
        </w:rPr>
        <w:t xml:space="preserve"> é uma grande potência econômica por causa da sua história passada</w:t>
      </w:r>
      <w:r w:rsidR="00A717CC">
        <w:rPr>
          <w:rFonts w:ascii="Arial" w:eastAsia="Microsoft JhengHei" w:hAnsi="Arial" w:cs="Arial"/>
        </w:rPr>
        <w:t>, assim se tornado um</w:t>
      </w:r>
      <w:r w:rsidR="005704AF">
        <w:rPr>
          <w:rFonts w:ascii="Arial" w:eastAsia="Microsoft JhengHei" w:hAnsi="Arial" w:cs="Arial"/>
        </w:rPr>
        <w:t xml:space="preserve"> forte poder econômico sobre </w:t>
      </w:r>
      <w:proofErr w:type="spellStart"/>
      <w:r w:rsidR="005704AF">
        <w:rPr>
          <w:rFonts w:ascii="Arial" w:eastAsia="Microsoft JhengHei" w:hAnsi="Arial" w:cs="Arial"/>
        </w:rPr>
        <w:t>Teyvat</w:t>
      </w:r>
      <w:proofErr w:type="spellEnd"/>
      <w:r w:rsidR="005704AF">
        <w:rPr>
          <w:rFonts w:ascii="Arial" w:eastAsia="Microsoft JhengHei" w:hAnsi="Arial" w:cs="Arial"/>
        </w:rPr>
        <w:t>,</w:t>
      </w:r>
      <w:r w:rsidR="00A717CC">
        <w:rPr>
          <w:rFonts w:ascii="Arial" w:eastAsia="Microsoft JhengHei" w:hAnsi="Arial" w:cs="Arial"/>
        </w:rPr>
        <w:t xml:space="preserve"> onde os </w:t>
      </w:r>
      <w:r w:rsidR="009315BA">
        <w:rPr>
          <w:rFonts w:ascii="Arial" w:eastAsia="Microsoft JhengHei" w:hAnsi="Arial" w:cs="Arial"/>
        </w:rPr>
        <w:t>seus portos</w:t>
      </w:r>
      <w:r w:rsidR="00A717CC">
        <w:rPr>
          <w:rFonts w:ascii="Arial" w:eastAsia="Microsoft JhengHei" w:hAnsi="Arial" w:cs="Arial"/>
        </w:rPr>
        <w:t xml:space="preserve"> foram</w:t>
      </w:r>
      <w:r w:rsidR="005704AF">
        <w:rPr>
          <w:rFonts w:ascii="Arial" w:eastAsia="Microsoft JhengHei" w:hAnsi="Arial" w:cs="Arial"/>
        </w:rPr>
        <w:t xml:space="preserve"> </w:t>
      </w:r>
      <w:r w:rsidR="00A02511">
        <w:rPr>
          <w:rFonts w:ascii="Arial" w:eastAsia="Microsoft JhengHei" w:hAnsi="Arial" w:cs="Arial"/>
        </w:rPr>
        <w:t>inspirados</w:t>
      </w:r>
      <w:r w:rsidR="005704AF">
        <w:rPr>
          <w:rFonts w:ascii="Arial" w:eastAsia="Microsoft JhengHei" w:hAnsi="Arial" w:cs="Arial"/>
        </w:rPr>
        <w:t xml:space="preserve"> em muitas cidades portuárias da China, como Xangai</w:t>
      </w:r>
      <w:r w:rsidR="006F5DE3">
        <w:rPr>
          <w:rFonts w:ascii="Arial" w:eastAsia="Microsoft JhengHei" w:hAnsi="Arial" w:cs="Arial"/>
        </w:rPr>
        <w:t>.</w:t>
      </w:r>
    </w:p>
    <w:p w14:paraId="5E497E38" w14:textId="39E63D21" w:rsidR="00397D78" w:rsidRDefault="00397D78" w:rsidP="006F5DE3">
      <w:pPr>
        <w:spacing w:line="360" w:lineRule="auto"/>
        <w:jc w:val="both"/>
        <w:rPr>
          <w:rFonts w:ascii="Arial" w:eastAsia="Microsoft JhengHei" w:hAnsi="Arial" w:cs="Arial"/>
        </w:rPr>
      </w:pPr>
      <w:r>
        <w:rPr>
          <w:rFonts w:ascii="Arial" w:eastAsia="Microsoft JhengHei" w:hAnsi="Arial" w:cs="Arial"/>
        </w:rPr>
        <w:t>E</w:t>
      </w:r>
      <w:r w:rsidR="008A0835">
        <w:rPr>
          <w:rFonts w:ascii="Arial" w:eastAsia="Microsoft JhengHei" w:hAnsi="Arial" w:cs="Arial"/>
        </w:rPr>
        <w:t xml:space="preserve">ssa são pequenas partes presente dentro do universo de </w:t>
      </w:r>
      <w:proofErr w:type="spellStart"/>
      <w:r w:rsidR="008A0835">
        <w:rPr>
          <w:rFonts w:ascii="Arial" w:eastAsia="Microsoft JhengHei" w:hAnsi="Arial" w:cs="Arial"/>
        </w:rPr>
        <w:t>Genshin</w:t>
      </w:r>
      <w:proofErr w:type="spellEnd"/>
      <w:r w:rsidR="008A0835">
        <w:rPr>
          <w:rFonts w:ascii="Arial" w:eastAsia="Microsoft JhengHei" w:hAnsi="Arial" w:cs="Arial"/>
        </w:rPr>
        <w:t>, onde só é possível fazer essas descobertas jogando o jogo por muitas e muitas horas</w:t>
      </w:r>
      <w:r w:rsidR="00514CBD">
        <w:rPr>
          <w:rFonts w:ascii="Arial" w:eastAsia="Microsoft JhengHei" w:hAnsi="Arial" w:cs="Arial"/>
        </w:rPr>
        <w:t>, além de ler cada detalhe espalhado por pequenos livros e falas de NPC</w:t>
      </w:r>
      <w:r w:rsidR="00C63166">
        <w:rPr>
          <w:rFonts w:ascii="Arial" w:eastAsia="Microsoft JhengHei" w:hAnsi="Arial" w:cs="Arial"/>
        </w:rPr>
        <w:t xml:space="preserve"> (Personagem não jogável) e entre muitas outras missões que acabam se interligando entre elas, sem contar as partes que ainda se permanecem um mistério dentro de </w:t>
      </w:r>
      <w:proofErr w:type="spellStart"/>
      <w:r w:rsidR="00C63166">
        <w:rPr>
          <w:rFonts w:ascii="Arial" w:eastAsia="Microsoft JhengHei" w:hAnsi="Arial" w:cs="Arial"/>
        </w:rPr>
        <w:t>Liyue</w:t>
      </w:r>
      <w:proofErr w:type="spellEnd"/>
      <w:r w:rsidR="00C63166">
        <w:rPr>
          <w:rFonts w:ascii="Arial" w:eastAsia="Microsoft JhengHei" w:hAnsi="Arial" w:cs="Arial"/>
        </w:rPr>
        <w:t xml:space="preserve">. Uma necessidade é observada em armazenar muitas informações em um lugar onde todos podem ter acesso livre para contribuir </w:t>
      </w:r>
      <w:r w:rsidR="009315BA">
        <w:rPr>
          <w:rFonts w:ascii="Arial" w:eastAsia="Microsoft JhengHei" w:hAnsi="Arial" w:cs="Arial"/>
        </w:rPr>
        <w:t>e se aprofundar nesta vasta história</w:t>
      </w:r>
      <w:r w:rsidR="0050175B">
        <w:rPr>
          <w:rFonts w:ascii="Arial" w:eastAsia="Microsoft JhengHei" w:hAnsi="Arial" w:cs="Arial"/>
        </w:rPr>
        <w:t xml:space="preserve">, pois em sua maioria durante a vasta jogatina que </w:t>
      </w:r>
      <w:proofErr w:type="spellStart"/>
      <w:r w:rsidR="0050175B">
        <w:rPr>
          <w:rFonts w:ascii="Arial" w:eastAsia="Microsoft JhengHei" w:hAnsi="Arial" w:cs="Arial"/>
        </w:rPr>
        <w:t>Genshin</w:t>
      </w:r>
      <w:proofErr w:type="spellEnd"/>
      <w:r w:rsidR="0050175B">
        <w:rPr>
          <w:rFonts w:ascii="Arial" w:eastAsia="Microsoft JhengHei" w:hAnsi="Arial" w:cs="Arial"/>
        </w:rPr>
        <w:t xml:space="preserve"> apresente, induz ao jogador querer pular a maioria da história, e por consequência se sente perdido em meios a acontecimentos futuros que ocorrem dentro jogo que o desperta a </w:t>
      </w:r>
      <w:r w:rsidR="00773652">
        <w:rPr>
          <w:rFonts w:ascii="Arial" w:eastAsia="Microsoft JhengHei" w:hAnsi="Arial" w:cs="Arial"/>
        </w:rPr>
        <w:t>curiosidade.</w:t>
      </w:r>
    </w:p>
    <w:p w14:paraId="19D60E23" w14:textId="77777777" w:rsidR="00FB6CE6" w:rsidRPr="006F5DE3" w:rsidRDefault="00FB6CE6" w:rsidP="006F5DE3">
      <w:pPr>
        <w:spacing w:line="360" w:lineRule="auto"/>
        <w:jc w:val="both"/>
        <w:rPr>
          <w:rFonts w:ascii="Arial" w:eastAsia="Microsoft JhengHei" w:hAnsi="Arial" w:cs="Arial"/>
        </w:rPr>
      </w:pPr>
    </w:p>
    <w:p w14:paraId="0879D12A" w14:textId="71FEE070" w:rsidR="00AE406B" w:rsidRPr="00FB6CE6" w:rsidRDefault="00AE406B" w:rsidP="006F5DE3">
      <w:pPr>
        <w:spacing w:line="360" w:lineRule="auto"/>
        <w:jc w:val="both"/>
        <w:rPr>
          <w:rFonts w:ascii="Arial" w:eastAsia="Microsoft JhengHei" w:hAnsi="Arial" w:cs="Arial"/>
          <w:b/>
          <w:bCs/>
          <w:sz w:val="32"/>
          <w:szCs w:val="32"/>
        </w:rPr>
      </w:pPr>
      <w:r w:rsidRPr="00FB6CE6">
        <w:rPr>
          <w:rFonts w:ascii="Arial" w:eastAsia="Microsoft JhengHei" w:hAnsi="Arial" w:cs="Arial"/>
          <w:b/>
          <w:bCs/>
          <w:sz w:val="32"/>
          <w:szCs w:val="32"/>
        </w:rPr>
        <w:lastRenderedPageBreak/>
        <w:t xml:space="preserve">Relacionamento </w:t>
      </w:r>
      <w:r w:rsidR="00EC3E19" w:rsidRPr="00FB6CE6">
        <w:rPr>
          <w:rFonts w:ascii="Arial" w:eastAsia="Microsoft JhengHei" w:hAnsi="Arial" w:cs="Arial"/>
          <w:b/>
          <w:bCs/>
          <w:sz w:val="32"/>
          <w:szCs w:val="32"/>
        </w:rPr>
        <w:t>com os Objetivos de Desenvolvimento Sustentável</w:t>
      </w:r>
    </w:p>
    <w:p w14:paraId="511A7F91" w14:textId="3CAF0CBA" w:rsidR="00077E83" w:rsidRDefault="00077E83" w:rsidP="006F5DE3">
      <w:pPr>
        <w:spacing w:line="360" w:lineRule="auto"/>
        <w:jc w:val="both"/>
        <w:rPr>
          <w:rFonts w:ascii="Arial" w:eastAsia="Microsoft JhengHei" w:hAnsi="Arial" w:cs="Arial"/>
        </w:rPr>
      </w:pPr>
      <w:r w:rsidRPr="00077E83">
        <w:rPr>
          <w:rFonts w:ascii="Arial" w:eastAsia="Microsoft JhengHei" w:hAnsi="Arial" w:cs="Arial"/>
        </w:rPr>
        <w:t>A ONU (Organização das Nações Unidas), uma organização</w:t>
      </w:r>
      <w:r w:rsidR="00C753AC">
        <w:rPr>
          <w:rFonts w:ascii="Arial" w:eastAsia="Microsoft JhengHei" w:hAnsi="Arial" w:cs="Arial"/>
        </w:rPr>
        <w:t xml:space="preserve">, fundada em 1945. Composta por 193 Estados-Membros, os trabalhos desenvolvidos são orientados pelos propósitos e princípios com o objetivo das nações se reunirem, discutirem problemas comuns e encontrar soluções compartilhadas que beneficiam toda a humanidade </w:t>
      </w:r>
    </w:p>
    <w:p w14:paraId="41540BC1" w14:textId="49725840" w:rsidR="006F5DE3" w:rsidRDefault="00C753AC" w:rsidP="006F5DE3">
      <w:pPr>
        <w:spacing w:line="360" w:lineRule="auto"/>
        <w:jc w:val="both"/>
        <w:rPr>
          <w:rFonts w:ascii="Arial" w:eastAsia="Microsoft JhengHei" w:hAnsi="Arial" w:cs="Arial"/>
        </w:rPr>
      </w:pPr>
      <w:r>
        <w:rPr>
          <w:rFonts w:ascii="Arial" w:eastAsia="Microsoft JhengHei" w:hAnsi="Arial" w:cs="Arial"/>
        </w:rPr>
        <w:t>Com isso, criaram os Objetivos de Desenvolvimento Sustentável</w:t>
      </w:r>
      <w:r w:rsidR="00757FCF">
        <w:rPr>
          <w:rFonts w:ascii="Arial" w:eastAsia="Microsoft JhengHei" w:hAnsi="Arial" w:cs="Arial"/>
        </w:rPr>
        <w:t xml:space="preserve"> composta por 17 objetivos. </w:t>
      </w:r>
      <w:r w:rsidR="00AB2E0B">
        <w:rPr>
          <w:rFonts w:ascii="Arial" w:eastAsia="Microsoft JhengHei" w:hAnsi="Arial" w:cs="Arial"/>
        </w:rPr>
        <w:t xml:space="preserve">Dentro desses objetivos existe um relacionamento entre </w:t>
      </w:r>
      <w:r w:rsidR="00FE795E">
        <w:rPr>
          <w:rFonts w:ascii="Arial" w:eastAsia="Microsoft JhengHei" w:hAnsi="Arial" w:cs="Arial"/>
        </w:rPr>
        <w:t xml:space="preserve">a nação </w:t>
      </w:r>
      <w:proofErr w:type="spellStart"/>
      <w:r w:rsidR="00FE795E">
        <w:rPr>
          <w:rFonts w:ascii="Arial" w:eastAsia="Microsoft JhengHei" w:hAnsi="Arial" w:cs="Arial"/>
        </w:rPr>
        <w:t>Liyue</w:t>
      </w:r>
      <w:proofErr w:type="spellEnd"/>
      <w:r w:rsidR="00FE795E">
        <w:rPr>
          <w:rFonts w:ascii="Arial" w:eastAsia="Microsoft JhengHei" w:hAnsi="Arial" w:cs="Arial"/>
        </w:rPr>
        <w:t>, sendo eles a</w:t>
      </w:r>
      <w:r w:rsidR="000E664A">
        <w:rPr>
          <w:rFonts w:ascii="Arial" w:eastAsia="Microsoft JhengHei" w:hAnsi="Arial" w:cs="Arial"/>
        </w:rPr>
        <w:t>s lacunas:</w:t>
      </w:r>
    </w:p>
    <w:p w14:paraId="40E147C6" w14:textId="02DF7D11" w:rsidR="0083139E" w:rsidRDefault="0083139E" w:rsidP="006F5DE3">
      <w:pPr>
        <w:spacing w:line="360" w:lineRule="auto"/>
        <w:jc w:val="both"/>
        <w:rPr>
          <w:rFonts w:ascii="Arial" w:eastAsia="Microsoft JhengHei" w:hAnsi="Arial" w:cs="Arial"/>
        </w:rPr>
      </w:pPr>
      <w:r w:rsidRPr="0083139E">
        <w:rPr>
          <w:rFonts w:ascii="Arial" w:eastAsia="Microsoft JhengHei" w:hAnsi="Arial" w:cs="Arial"/>
          <w:noProof/>
        </w:rPr>
        <w:drawing>
          <wp:inline distT="0" distB="0" distL="0" distR="0" wp14:anchorId="52CDA97A" wp14:editId="10D06D89">
            <wp:extent cx="5400040" cy="2585720"/>
            <wp:effectExtent l="0" t="0" r="0" b="5080"/>
            <wp:docPr id="76146523" name="Imagem 1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6523" name="Imagem 1" descr="Uma imagem contendo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F821" w14:textId="77777777" w:rsidR="00C4318B" w:rsidRDefault="00C4318B" w:rsidP="006F5DE3">
      <w:pPr>
        <w:spacing w:line="360" w:lineRule="auto"/>
        <w:jc w:val="both"/>
        <w:rPr>
          <w:rFonts w:ascii="Arial" w:eastAsia="Microsoft JhengHei" w:hAnsi="Arial" w:cs="Arial"/>
        </w:rPr>
      </w:pPr>
    </w:p>
    <w:p w14:paraId="0FEB27B7" w14:textId="7F9684F7" w:rsidR="000E664A" w:rsidRPr="00C4318B" w:rsidRDefault="000E664A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4318B">
        <w:rPr>
          <w:rFonts w:ascii="Arial" w:hAnsi="Arial" w:cs="Arial"/>
          <w:b/>
          <w:bCs/>
          <w:sz w:val="28"/>
          <w:szCs w:val="28"/>
        </w:rPr>
        <w:t>8. Trabalho decente e crescimento econômico:</w:t>
      </w:r>
    </w:p>
    <w:p w14:paraId="12BED897" w14:textId="08C29D66" w:rsidR="000E664A" w:rsidRPr="006F5DE3" w:rsidRDefault="000E664A" w:rsidP="006F5DE3">
      <w:pPr>
        <w:spacing w:line="360" w:lineRule="auto"/>
        <w:jc w:val="both"/>
        <w:rPr>
          <w:rFonts w:ascii="Arial" w:hAnsi="Arial" w:cs="Arial"/>
        </w:rPr>
      </w:pPr>
      <w:proofErr w:type="spellStart"/>
      <w:r w:rsidRPr="006F5DE3">
        <w:rPr>
          <w:rFonts w:ascii="Arial" w:hAnsi="Arial" w:cs="Arial"/>
        </w:rPr>
        <w:t>Liyue</w:t>
      </w:r>
      <w:proofErr w:type="spellEnd"/>
      <w:r w:rsidRPr="006F5DE3">
        <w:rPr>
          <w:rFonts w:ascii="Arial" w:hAnsi="Arial" w:cs="Arial"/>
        </w:rPr>
        <w:t xml:space="preserve"> tem a sua imagem visada em grandes comércios e centros econômicos por conta de seu</w:t>
      </w:r>
      <w:r w:rsidR="00C4318B">
        <w:rPr>
          <w:rFonts w:ascii="Arial" w:hAnsi="Arial" w:cs="Arial"/>
        </w:rPr>
        <w:t xml:space="preserve"> forte poder econômico</w:t>
      </w:r>
      <w:r w:rsidRPr="006F5DE3">
        <w:rPr>
          <w:rFonts w:ascii="Arial" w:hAnsi="Arial" w:cs="Arial"/>
        </w:rPr>
        <w:t>, porto e comercio local altamente ativos</w:t>
      </w:r>
      <w:r w:rsidR="003E5473">
        <w:rPr>
          <w:rFonts w:ascii="Arial" w:hAnsi="Arial" w:cs="Arial"/>
        </w:rPr>
        <w:t xml:space="preserve">, </w:t>
      </w:r>
      <w:r w:rsidR="00373B13" w:rsidRPr="006F5DE3">
        <w:rPr>
          <w:rFonts w:ascii="Arial" w:hAnsi="Arial" w:cs="Arial"/>
        </w:rPr>
        <w:t xml:space="preserve">por isso </w:t>
      </w:r>
      <w:proofErr w:type="spellStart"/>
      <w:r w:rsidR="00373B13" w:rsidRPr="006F5DE3">
        <w:rPr>
          <w:rFonts w:ascii="Arial" w:hAnsi="Arial" w:cs="Arial"/>
        </w:rPr>
        <w:t>Liyue</w:t>
      </w:r>
      <w:proofErr w:type="spellEnd"/>
      <w:r w:rsidR="00373B13" w:rsidRPr="006F5DE3">
        <w:rPr>
          <w:rFonts w:ascii="Arial" w:hAnsi="Arial" w:cs="Arial"/>
        </w:rPr>
        <w:t xml:space="preserve"> </w:t>
      </w:r>
      <w:r w:rsidR="00C4318B">
        <w:rPr>
          <w:rFonts w:ascii="Arial" w:hAnsi="Arial" w:cs="Arial"/>
        </w:rPr>
        <w:t xml:space="preserve">faz com que um dos reconhecimentos </w:t>
      </w:r>
      <w:r w:rsidR="003E5473">
        <w:rPr>
          <w:rFonts w:ascii="Arial" w:hAnsi="Arial" w:cs="Arial"/>
        </w:rPr>
        <w:t>seja</w:t>
      </w:r>
      <w:r w:rsidR="00C4318B">
        <w:rPr>
          <w:rFonts w:ascii="Arial" w:hAnsi="Arial" w:cs="Arial"/>
        </w:rPr>
        <w:t xml:space="preserve"> ser</w:t>
      </w:r>
      <w:r w:rsidR="00373B13" w:rsidRPr="006F5DE3">
        <w:rPr>
          <w:rFonts w:ascii="Arial" w:hAnsi="Arial" w:cs="Arial"/>
        </w:rPr>
        <w:t xml:space="preserve"> a nação dos contratos</w:t>
      </w:r>
    </w:p>
    <w:p w14:paraId="0A8D0F18" w14:textId="77777777" w:rsidR="00373B13" w:rsidRPr="006F5DE3" w:rsidRDefault="00373B13" w:rsidP="006F5DE3">
      <w:pPr>
        <w:spacing w:line="360" w:lineRule="auto"/>
        <w:jc w:val="both"/>
        <w:rPr>
          <w:rFonts w:ascii="Arial" w:hAnsi="Arial" w:cs="Arial"/>
        </w:rPr>
      </w:pPr>
    </w:p>
    <w:p w14:paraId="136C8E16" w14:textId="77777777" w:rsidR="00F0419F" w:rsidRDefault="00F0419F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8F09636" w14:textId="77777777" w:rsidR="00F0419F" w:rsidRDefault="00F0419F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8E2356B" w14:textId="4693A368" w:rsidR="00373B13" w:rsidRPr="00C4318B" w:rsidRDefault="00373B13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4318B">
        <w:rPr>
          <w:rFonts w:ascii="Arial" w:hAnsi="Arial" w:cs="Arial"/>
          <w:b/>
          <w:bCs/>
          <w:sz w:val="28"/>
          <w:szCs w:val="28"/>
        </w:rPr>
        <w:lastRenderedPageBreak/>
        <w:t>9.</w:t>
      </w:r>
      <w:r w:rsidR="00C4318B" w:rsidRPr="00C4318B">
        <w:rPr>
          <w:rFonts w:ascii="Arial" w:hAnsi="Arial" w:cs="Arial"/>
          <w:b/>
          <w:bCs/>
          <w:sz w:val="28"/>
          <w:szCs w:val="28"/>
        </w:rPr>
        <w:t xml:space="preserve"> </w:t>
      </w:r>
      <w:r w:rsidRPr="00C4318B">
        <w:rPr>
          <w:rFonts w:ascii="Arial" w:hAnsi="Arial" w:cs="Arial"/>
          <w:b/>
          <w:bCs/>
          <w:sz w:val="28"/>
          <w:szCs w:val="28"/>
        </w:rPr>
        <w:t>Indústria, inovação e infraestrutura:</w:t>
      </w:r>
    </w:p>
    <w:p w14:paraId="197083C4" w14:textId="49FFC872" w:rsidR="00AB4929" w:rsidRDefault="00373B13" w:rsidP="006F5DE3">
      <w:pPr>
        <w:spacing w:line="360" w:lineRule="auto"/>
        <w:jc w:val="both"/>
        <w:rPr>
          <w:rFonts w:ascii="Arial" w:hAnsi="Arial" w:cs="Arial"/>
        </w:rPr>
      </w:pPr>
      <w:proofErr w:type="spellStart"/>
      <w:r w:rsidRPr="006F5DE3">
        <w:rPr>
          <w:rFonts w:ascii="Arial" w:hAnsi="Arial" w:cs="Arial"/>
        </w:rPr>
        <w:t>Liyue</w:t>
      </w:r>
      <w:proofErr w:type="spellEnd"/>
      <w:r w:rsidRPr="006F5DE3">
        <w:rPr>
          <w:rFonts w:ascii="Arial" w:hAnsi="Arial" w:cs="Arial"/>
        </w:rPr>
        <w:t xml:space="preserve"> é uma cidade</w:t>
      </w:r>
      <w:r w:rsidR="005C3DCE" w:rsidRPr="006F5DE3">
        <w:rPr>
          <w:rFonts w:ascii="Arial" w:hAnsi="Arial" w:cs="Arial"/>
        </w:rPr>
        <w:t xml:space="preserve"> que tem uma idade de 3.700 anos, o seu crescimento de indústria, que vem dos comércios locais</w:t>
      </w:r>
      <w:r w:rsidR="004933AA">
        <w:rPr>
          <w:rFonts w:ascii="Arial" w:hAnsi="Arial" w:cs="Arial"/>
        </w:rPr>
        <w:t>, mineração</w:t>
      </w:r>
      <w:r w:rsidR="005C3DCE" w:rsidRPr="006F5DE3">
        <w:rPr>
          <w:rFonts w:ascii="Arial" w:hAnsi="Arial" w:cs="Arial"/>
        </w:rPr>
        <w:t>, inovação</w:t>
      </w:r>
      <w:r w:rsidR="004933AA">
        <w:rPr>
          <w:rFonts w:ascii="Arial" w:hAnsi="Arial" w:cs="Arial"/>
        </w:rPr>
        <w:t xml:space="preserve"> de infraestrutura em</w:t>
      </w:r>
      <w:r w:rsidR="005C3DCE" w:rsidRPr="006F5DE3">
        <w:rPr>
          <w:rFonts w:ascii="Arial" w:hAnsi="Arial" w:cs="Arial"/>
        </w:rPr>
        <w:t xml:space="preserve"> transportes de mercadorias </w:t>
      </w:r>
      <w:r w:rsidR="00FF1674">
        <w:rPr>
          <w:rFonts w:ascii="Arial" w:hAnsi="Arial" w:cs="Arial"/>
        </w:rPr>
        <w:t xml:space="preserve">por causa dos portos, que vem ajudando a transitar a mercadoria por toda </w:t>
      </w:r>
      <w:proofErr w:type="spellStart"/>
      <w:r w:rsidR="00FF1674">
        <w:rPr>
          <w:rFonts w:ascii="Arial" w:hAnsi="Arial" w:cs="Arial"/>
        </w:rPr>
        <w:t>Teyvat</w:t>
      </w:r>
      <w:proofErr w:type="spellEnd"/>
    </w:p>
    <w:p w14:paraId="63C31528" w14:textId="77777777" w:rsidR="00FB6CE6" w:rsidRPr="00FB6CE6" w:rsidRDefault="00FB6CE6" w:rsidP="006F5DE3">
      <w:pPr>
        <w:spacing w:line="360" w:lineRule="auto"/>
        <w:jc w:val="both"/>
        <w:rPr>
          <w:rFonts w:ascii="Arial" w:hAnsi="Arial" w:cs="Arial"/>
        </w:rPr>
      </w:pPr>
    </w:p>
    <w:p w14:paraId="7B9230FD" w14:textId="7AFEBB9E" w:rsidR="00877BFE" w:rsidRPr="00AB4929" w:rsidRDefault="00877BFE" w:rsidP="00AB492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B4929">
        <w:rPr>
          <w:rFonts w:ascii="Arial" w:hAnsi="Arial" w:cs="Arial"/>
          <w:b/>
          <w:bCs/>
          <w:sz w:val="28"/>
          <w:szCs w:val="28"/>
        </w:rPr>
        <w:t>11. Cidades e comunidades sustentáveis:</w:t>
      </w:r>
    </w:p>
    <w:p w14:paraId="4BEF27F7" w14:textId="27FF0144" w:rsidR="00B0306E" w:rsidRDefault="0032671F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</w:t>
      </w:r>
      <w:r w:rsidR="00460564">
        <w:rPr>
          <w:rFonts w:ascii="Arial" w:hAnsi="Arial" w:cs="Arial"/>
        </w:rPr>
        <w:t xml:space="preserve">as antigas ruinas de </w:t>
      </w:r>
      <w:proofErr w:type="spellStart"/>
      <w:r w:rsidR="00460564">
        <w:rPr>
          <w:rFonts w:ascii="Arial" w:hAnsi="Arial" w:cs="Arial"/>
        </w:rPr>
        <w:t>Guili</w:t>
      </w:r>
      <w:proofErr w:type="spellEnd"/>
      <w:r w:rsidR="00460564">
        <w:rPr>
          <w:rFonts w:ascii="Arial" w:hAnsi="Arial" w:cs="Arial"/>
        </w:rPr>
        <w:t>, o povoado que convivia nesse meio</w:t>
      </w:r>
      <w:r w:rsidR="008774FD">
        <w:rPr>
          <w:rFonts w:ascii="Arial" w:hAnsi="Arial" w:cs="Arial"/>
        </w:rPr>
        <w:t xml:space="preserve"> era altamente sustentáveis por causa dos conhecimentos repassados pelos deuses </w:t>
      </w:r>
      <w:proofErr w:type="spellStart"/>
      <w:r w:rsidR="008774FD">
        <w:rPr>
          <w:rFonts w:ascii="Arial" w:hAnsi="Arial" w:cs="Arial"/>
        </w:rPr>
        <w:t>Zhongli</w:t>
      </w:r>
      <w:proofErr w:type="spellEnd"/>
      <w:r w:rsidR="008774FD">
        <w:rPr>
          <w:rFonts w:ascii="Arial" w:hAnsi="Arial" w:cs="Arial"/>
        </w:rPr>
        <w:t xml:space="preserve"> e </w:t>
      </w:r>
      <w:proofErr w:type="spellStart"/>
      <w:r w:rsidR="008774FD">
        <w:rPr>
          <w:rFonts w:ascii="Arial" w:hAnsi="Arial" w:cs="Arial"/>
        </w:rPr>
        <w:t>Guizhong</w:t>
      </w:r>
      <w:proofErr w:type="spellEnd"/>
      <w:r w:rsidR="005D2AF2">
        <w:rPr>
          <w:rFonts w:ascii="Arial" w:hAnsi="Arial" w:cs="Arial"/>
        </w:rPr>
        <w:t>, fazendo com que futuramente durante a guerra pudessem se reerguer</w:t>
      </w:r>
      <w:r w:rsidR="00773652">
        <w:rPr>
          <w:rFonts w:ascii="Arial" w:hAnsi="Arial" w:cs="Arial"/>
        </w:rPr>
        <w:t xml:space="preserve">. </w:t>
      </w:r>
    </w:p>
    <w:p w14:paraId="4484641D" w14:textId="220C1F34" w:rsidR="00773652" w:rsidRPr="00664F18" w:rsidRDefault="00773652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Outro ponto importante sobre as comunidades sustentáveis </w:t>
      </w:r>
      <w:r w:rsidR="006B14D5">
        <w:rPr>
          <w:rFonts w:ascii="Arial" w:hAnsi="Arial" w:cs="Arial"/>
        </w:rPr>
        <w:t xml:space="preserve">são as contribuições de um grupo social em registrar todos os acontecimentos </w:t>
      </w:r>
      <w:r w:rsidR="00833C6B">
        <w:rPr>
          <w:rFonts w:ascii="Arial" w:hAnsi="Arial" w:cs="Arial"/>
        </w:rPr>
        <w:t xml:space="preserve">envolvendo o mundo de </w:t>
      </w:r>
      <w:proofErr w:type="spellStart"/>
      <w:r w:rsidR="00833C6B">
        <w:rPr>
          <w:rFonts w:ascii="Arial" w:hAnsi="Arial" w:cs="Arial"/>
        </w:rPr>
        <w:t>Teyvat</w:t>
      </w:r>
      <w:proofErr w:type="spellEnd"/>
      <w:r w:rsidR="006B14D5">
        <w:rPr>
          <w:rFonts w:ascii="Arial" w:hAnsi="Arial" w:cs="Arial"/>
        </w:rPr>
        <w:t xml:space="preserve"> </w:t>
      </w:r>
    </w:p>
    <w:p w14:paraId="2B7BF0C1" w14:textId="554BCF6D" w:rsidR="00B0306E" w:rsidRPr="00AB4929" w:rsidRDefault="00B0306E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B4929">
        <w:rPr>
          <w:rFonts w:ascii="Arial" w:hAnsi="Arial" w:cs="Arial"/>
          <w:b/>
          <w:bCs/>
          <w:sz w:val="28"/>
          <w:szCs w:val="28"/>
        </w:rPr>
        <w:t>16. Paz, Justiça e Instituições eficazes</w:t>
      </w:r>
    </w:p>
    <w:p w14:paraId="68EB1ACC" w14:textId="69EC02EA" w:rsidR="00B0306E" w:rsidRPr="005E416A" w:rsidRDefault="005E416A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formações de instituições eficazes se formam a partir da criação da Assembleia </w:t>
      </w:r>
      <w:r w:rsidR="0032671F">
        <w:rPr>
          <w:rFonts w:ascii="Arial" w:hAnsi="Arial" w:cs="Arial"/>
        </w:rPr>
        <w:t xml:space="preserve">de </w:t>
      </w:r>
      <w:proofErr w:type="spellStart"/>
      <w:r w:rsidR="0032671F">
        <w:rPr>
          <w:rFonts w:ascii="Arial" w:hAnsi="Arial" w:cs="Arial"/>
        </w:rPr>
        <w:t>Guili</w:t>
      </w:r>
      <w:proofErr w:type="spellEnd"/>
      <w:r w:rsidR="00850053">
        <w:rPr>
          <w:rFonts w:ascii="Arial" w:hAnsi="Arial" w:cs="Arial"/>
        </w:rPr>
        <w:t xml:space="preserve">, fazendo a união dos </w:t>
      </w:r>
      <w:proofErr w:type="spellStart"/>
      <w:r w:rsidR="00850053">
        <w:rPr>
          <w:rFonts w:ascii="Arial" w:hAnsi="Arial" w:cs="Arial"/>
        </w:rPr>
        <w:t>Adeptis</w:t>
      </w:r>
      <w:proofErr w:type="spellEnd"/>
      <w:r w:rsidR="00850053">
        <w:rPr>
          <w:rFonts w:ascii="Arial" w:hAnsi="Arial" w:cs="Arial"/>
        </w:rPr>
        <w:t xml:space="preserve">, a </w:t>
      </w:r>
      <w:r w:rsidR="00CE54C9">
        <w:rPr>
          <w:rFonts w:ascii="Arial" w:hAnsi="Arial" w:cs="Arial"/>
        </w:rPr>
        <w:t>j</w:t>
      </w:r>
      <w:r w:rsidR="00850053">
        <w:rPr>
          <w:rFonts w:ascii="Arial" w:hAnsi="Arial" w:cs="Arial"/>
        </w:rPr>
        <w:t xml:space="preserve">ustiça feita pelos </w:t>
      </w:r>
      <w:proofErr w:type="spellStart"/>
      <w:r w:rsidR="00850053">
        <w:rPr>
          <w:rFonts w:ascii="Arial" w:hAnsi="Arial" w:cs="Arial"/>
        </w:rPr>
        <w:t>Yak</w:t>
      </w:r>
      <w:r w:rsidR="00CE54C9">
        <w:rPr>
          <w:rFonts w:ascii="Arial" w:hAnsi="Arial" w:cs="Arial"/>
        </w:rPr>
        <w:t>shas</w:t>
      </w:r>
      <w:proofErr w:type="spellEnd"/>
      <w:r w:rsidR="00CE54C9">
        <w:rPr>
          <w:rFonts w:ascii="Arial" w:hAnsi="Arial" w:cs="Arial"/>
        </w:rPr>
        <w:t xml:space="preserve"> e a paz eternizada pelo </w:t>
      </w:r>
      <w:proofErr w:type="spellStart"/>
      <w:r w:rsidR="00CE54C9">
        <w:rPr>
          <w:rFonts w:ascii="Arial" w:hAnsi="Arial" w:cs="Arial"/>
        </w:rPr>
        <w:t>Zhongli</w:t>
      </w:r>
      <w:proofErr w:type="spellEnd"/>
      <w:r w:rsidR="00CE54C9">
        <w:rPr>
          <w:rFonts w:ascii="Arial" w:hAnsi="Arial" w:cs="Arial"/>
        </w:rPr>
        <w:t xml:space="preserve"> para o povo de </w:t>
      </w:r>
      <w:proofErr w:type="spellStart"/>
      <w:r w:rsidR="00CE54C9">
        <w:rPr>
          <w:rFonts w:ascii="Arial" w:hAnsi="Arial" w:cs="Arial"/>
        </w:rPr>
        <w:t>Liyue</w:t>
      </w:r>
      <w:proofErr w:type="spellEnd"/>
      <w:r w:rsidR="00CE54C9">
        <w:rPr>
          <w:rFonts w:ascii="Arial" w:hAnsi="Arial" w:cs="Arial"/>
        </w:rPr>
        <w:t xml:space="preserve"> </w:t>
      </w:r>
    </w:p>
    <w:p w14:paraId="4A70A216" w14:textId="58616BBA" w:rsidR="00B0306E" w:rsidRDefault="00B0306E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B4929">
        <w:rPr>
          <w:rFonts w:ascii="Arial" w:hAnsi="Arial" w:cs="Arial"/>
          <w:b/>
          <w:bCs/>
          <w:sz w:val="28"/>
          <w:szCs w:val="28"/>
        </w:rPr>
        <w:t>17. Parcerias e meios de implementação</w:t>
      </w:r>
    </w:p>
    <w:p w14:paraId="0143860A" w14:textId="2BA5F836" w:rsidR="00CE54C9" w:rsidRDefault="00CE54C9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Parcerias sendo feitas </w:t>
      </w:r>
      <w:r w:rsidR="00A02511">
        <w:rPr>
          <w:rFonts w:ascii="Arial" w:hAnsi="Arial" w:cs="Arial"/>
        </w:rPr>
        <w:t>desde</w:t>
      </w:r>
      <w:r>
        <w:rPr>
          <w:rFonts w:ascii="Arial" w:hAnsi="Arial" w:cs="Arial"/>
        </w:rPr>
        <w:t xml:space="preserve"> o </w:t>
      </w:r>
      <w:r w:rsidR="00A02511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pelo </w:t>
      </w:r>
      <w:proofErr w:type="spellStart"/>
      <w:r>
        <w:rPr>
          <w:rFonts w:ascii="Arial" w:hAnsi="Arial" w:cs="Arial"/>
        </w:rPr>
        <w:t>Zhongli</w:t>
      </w:r>
      <w:proofErr w:type="spellEnd"/>
      <w:r>
        <w:rPr>
          <w:rFonts w:ascii="Arial" w:hAnsi="Arial" w:cs="Arial"/>
        </w:rPr>
        <w:t xml:space="preserve"> e a </w:t>
      </w:r>
      <w:proofErr w:type="spellStart"/>
      <w:r>
        <w:rPr>
          <w:rFonts w:ascii="Arial" w:hAnsi="Arial" w:cs="Arial"/>
        </w:rPr>
        <w:t>Guizhong</w:t>
      </w:r>
      <w:proofErr w:type="spellEnd"/>
      <w:r>
        <w:rPr>
          <w:rFonts w:ascii="Arial" w:hAnsi="Arial" w:cs="Arial"/>
        </w:rPr>
        <w:t xml:space="preserve">, onde prosperam um povo </w:t>
      </w:r>
      <w:r w:rsidR="00C1273D">
        <w:rPr>
          <w:rFonts w:ascii="Arial" w:hAnsi="Arial" w:cs="Arial"/>
        </w:rPr>
        <w:t xml:space="preserve">altamente sustentável na indústria, inovação, comercio, </w:t>
      </w:r>
      <w:r w:rsidR="00190959">
        <w:rPr>
          <w:rFonts w:ascii="Arial" w:hAnsi="Arial" w:cs="Arial"/>
        </w:rPr>
        <w:t xml:space="preserve">crescimento econômico e a implementação de instituições eficazes para ajudaram a guiarem tanto o antigo povo de </w:t>
      </w:r>
      <w:proofErr w:type="spellStart"/>
      <w:r w:rsidR="00190959">
        <w:rPr>
          <w:rFonts w:ascii="Arial" w:hAnsi="Arial" w:cs="Arial"/>
        </w:rPr>
        <w:t>Guili</w:t>
      </w:r>
      <w:proofErr w:type="spellEnd"/>
      <w:r w:rsidR="00190959">
        <w:rPr>
          <w:rFonts w:ascii="Arial" w:hAnsi="Arial" w:cs="Arial"/>
        </w:rPr>
        <w:t xml:space="preserve"> quando o de </w:t>
      </w:r>
      <w:proofErr w:type="spellStart"/>
      <w:r w:rsidR="00190959">
        <w:rPr>
          <w:rFonts w:ascii="Arial" w:hAnsi="Arial" w:cs="Arial"/>
        </w:rPr>
        <w:t>Liyue</w:t>
      </w:r>
      <w:proofErr w:type="spellEnd"/>
      <w:r w:rsidR="00190959">
        <w:rPr>
          <w:rFonts w:ascii="Arial" w:hAnsi="Arial" w:cs="Arial"/>
        </w:rPr>
        <w:t>.</w:t>
      </w:r>
    </w:p>
    <w:p w14:paraId="73226DDD" w14:textId="77777777" w:rsidR="00703521" w:rsidRDefault="00703521" w:rsidP="006F5DE3">
      <w:pPr>
        <w:spacing w:line="360" w:lineRule="auto"/>
        <w:jc w:val="both"/>
        <w:rPr>
          <w:rFonts w:ascii="Arial" w:hAnsi="Arial" w:cs="Arial"/>
        </w:rPr>
      </w:pPr>
    </w:p>
    <w:p w14:paraId="15B71C26" w14:textId="4356B2F4" w:rsidR="00703521" w:rsidRDefault="008151AD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494766">
        <w:rPr>
          <w:rFonts w:ascii="Arial" w:hAnsi="Arial" w:cs="Arial"/>
          <w:b/>
          <w:bCs/>
          <w:sz w:val="32"/>
          <w:szCs w:val="32"/>
        </w:rPr>
        <w:t xml:space="preserve">Como que </w:t>
      </w:r>
      <w:proofErr w:type="spellStart"/>
      <w:r w:rsidRPr="00494766">
        <w:rPr>
          <w:rFonts w:ascii="Arial" w:hAnsi="Arial" w:cs="Arial"/>
          <w:b/>
          <w:bCs/>
          <w:sz w:val="32"/>
          <w:szCs w:val="32"/>
        </w:rPr>
        <w:t>genshin</w:t>
      </w:r>
      <w:proofErr w:type="spellEnd"/>
      <w:r w:rsidRPr="00494766">
        <w:rPr>
          <w:rFonts w:ascii="Arial" w:hAnsi="Arial" w:cs="Arial"/>
          <w:b/>
          <w:bCs/>
          <w:sz w:val="32"/>
          <w:szCs w:val="32"/>
        </w:rPr>
        <w:t xml:space="preserve"> entrou em minha vida</w:t>
      </w:r>
      <w:r w:rsidR="007F2785" w:rsidRPr="00494766">
        <w:rPr>
          <w:rFonts w:ascii="Arial" w:hAnsi="Arial" w:cs="Arial"/>
          <w:b/>
          <w:bCs/>
          <w:sz w:val="32"/>
          <w:szCs w:val="32"/>
        </w:rPr>
        <w:t>?</w:t>
      </w:r>
    </w:p>
    <w:p w14:paraId="73310E24" w14:textId="50F5D247" w:rsidR="00494766" w:rsidRPr="00494766" w:rsidRDefault="00494766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Conheci este jogo no dia de seu lançamento em 28 de setembro de 2020</w:t>
      </w:r>
      <w:r w:rsidR="008E7237">
        <w:rPr>
          <w:rFonts w:ascii="Arial" w:hAnsi="Arial" w:cs="Arial"/>
        </w:rPr>
        <w:t xml:space="preserve">, </w:t>
      </w:r>
      <w:r w:rsidR="00132E48">
        <w:rPr>
          <w:rFonts w:ascii="Arial" w:hAnsi="Arial" w:cs="Arial"/>
        </w:rPr>
        <w:t xml:space="preserve">o interesse não era tão grande </w:t>
      </w:r>
      <w:r w:rsidR="00A07C05">
        <w:rPr>
          <w:rFonts w:ascii="Arial" w:hAnsi="Arial" w:cs="Arial"/>
        </w:rPr>
        <w:t>à</w:t>
      </w:r>
      <w:r w:rsidR="00132E48">
        <w:rPr>
          <w:rFonts w:ascii="Arial" w:hAnsi="Arial" w:cs="Arial"/>
        </w:rPr>
        <w:t xml:space="preserve"> primeira vista por causa da experiencia que eu tive de começo, onde meu computador era muito fraco para conseguir rodar o </w:t>
      </w:r>
      <w:r w:rsidR="00132E48">
        <w:rPr>
          <w:rFonts w:ascii="Arial" w:hAnsi="Arial" w:cs="Arial"/>
        </w:rPr>
        <w:lastRenderedPageBreak/>
        <w:t>jogo</w:t>
      </w:r>
      <w:r w:rsidR="0074218B">
        <w:rPr>
          <w:rFonts w:ascii="Arial" w:hAnsi="Arial" w:cs="Arial"/>
        </w:rPr>
        <w:t xml:space="preserve">, então acabou que eu deixei de lado por um bom tempo, enquanto eu via meu amigo </w:t>
      </w:r>
      <w:r w:rsidR="00C26A37">
        <w:rPr>
          <w:rFonts w:ascii="Arial" w:hAnsi="Arial" w:cs="Arial"/>
        </w:rPr>
        <w:t>jogando e me mostrando como que funcionava</w:t>
      </w:r>
      <w:r w:rsidR="008B06C3">
        <w:rPr>
          <w:rFonts w:ascii="Arial" w:hAnsi="Arial" w:cs="Arial"/>
        </w:rPr>
        <w:t xml:space="preserve">, os personagens, as mecânicas e um pouco da </w:t>
      </w:r>
      <w:r w:rsidR="00A07C05">
        <w:rPr>
          <w:rFonts w:ascii="Arial" w:hAnsi="Arial" w:cs="Arial"/>
        </w:rPr>
        <w:t>história</w:t>
      </w:r>
      <w:r w:rsidR="008B06C3">
        <w:rPr>
          <w:rFonts w:ascii="Arial" w:hAnsi="Arial" w:cs="Arial"/>
        </w:rPr>
        <w:t xml:space="preserve">. O tempo se passou e </w:t>
      </w:r>
      <w:r w:rsidR="00A07C05">
        <w:rPr>
          <w:rFonts w:ascii="Arial" w:hAnsi="Arial" w:cs="Arial"/>
        </w:rPr>
        <w:t>até</w:t>
      </w:r>
      <w:r w:rsidR="008B06C3">
        <w:rPr>
          <w:rFonts w:ascii="Arial" w:hAnsi="Arial" w:cs="Arial"/>
        </w:rPr>
        <w:t xml:space="preserve"> então o </w:t>
      </w:r>
      <w:proofErr w:type="spellStart"/>
      <w:r w:rsidR="008B06C3">
        <w:rPr>
          <w:rFonts w:ascii="Arial" w:hAnsi="Arial" w:cs="Arial"/>
        </w:rPr>
        <w:t>genshin</w:t>
      </w:r>
      <w:proofErr w:type="spellEnd"/>
      <w:r w:rsidR="008B06C3">
        <w:rPr>
          <w:rFonts w:ascii="Arial" w:hAnsi="Arial" w:cs="Arial"/>
        </w:rPr>
        <w:t xml:space="preserve"> </w:t>
      </w:r>
      <w:r w:rsidR="006A3807">
        <w:rPr>
          <w:rFonts w:ascii="Arial" w:hAnsi="Arial" w:cs="Arial"/>
        </w:rPr>
        <w:t xml:space="preserve">não era algo que eu me interessava tanto </w:t>
      </w:r>
      <w:r w:rsidR="003E01AC">
        <w:rPr>
          <w:rFonts w:ascii="Arial" w:hAnsi="Arial" w:cs="Arial"/>
        </w:rPr>
        <w:t>nos anos de 2021 e 2022, mas em 2023</w:t>
      </w:r>
      <w:r w:rsidR="00056998">
        <w:rPr>
          <w:rFonts w:ascii="Arial" w:hAnsi="Arial" w:cs="Arial"/>
        </w:rPr>
        <w:t>, comecei a me aproximar</w:t>
      </w:r>
      <w:r w:rsidR="00F30800">
        <w:rPr>
          <w:rFonts w:ascii="Arial" w:hAnsi="Arial" w:cs="Arial"/>
        </w:rPr>
        <w:t xml:space="preserve"> da minha atual namorada, </w:t>
      </w:r>
      <w:r w:rsidR="007458CE">
        <w:rPr>
          <w:rFonts w:ascii="Arial" w:hAnsi="Arial" w:cs="Arial"/>
        </w:rPr>
        <w:t xml:space="preserve">por causa de outro jogo que lançou da mesma empresa chamado </w:t>
      </w:r>
      <w:proofErr w:type="spellStart"/>
      <w:r w:rsidR="007458CE">
        <w:rPr>
          <w:rFonts w:ascii="Arial" w:hAnsi="Arial" w:cs="Arial"/>
        </w:rPr>
        <w:t>Honkai</w:t>
      </w:r>
      <w:proofErr w:type="spellEnd"/>
      <w:r w:rsidR="007458CE">
        <w:rPr>
          <w:rFonts w:ascii="Arial" w:hAnsi="Arial" w:cs="Arial"/>
        </w:rPr>
        <w:t xml:space="preserve"> Star Rail</w:t>
      </w:r>
      <w:r w:rsidR="00B16327">
        <w:rPr>
          <w:rFonts w:ascii="Arial" w:hAnsi="Arial" w:cs="Arial"/>
        </w:rPr>
        <w:t xml:space="preserve">, e a partir desse momento eu já tinha um computador um pouco melhor que pelo menos rodava o </w:t>
      </w:r>
      <w:proofErr w:type="spellStart"/>
      <w:r w:rsidR="00B16327">
        <w:rPr>
          <w:rFonts w:ascii="Arial" w:hAnsi="Arial" w:cs="Arial"/>
        </w:rPr>
        <w:t>Honkai</w:t>
      </w:r>
      <w:proofErr w:type="spellEnd"/>
      <w:r w:rsidR="00B16327">
        <w:rPr>
          <w:rFonts w:ascii="Arial" w:hAnsi="Arial" w:cs="Arial"/>
        </w:rPr>
        <w:t xml:space="preserve"> Star Rail, </w:t>
      </w:r>
      <w:r w:rsidR="00FD74A7">
        <w:rPr>
          <w:rFonts w:ascii="Arial" w:hAnsi="Arial" w:cs="Arial"/>
        </w:rPr>
        <w:t xml:space="preserve">as conversas e intimidades foram se estendendo até que um dia ela começou a comentar do </w:t>
      </w:r>
      <w:proofErr w:type="spellStart"/>
      <w:r w:rsidR="00FD74A7">
        <w:rPr>
          <w:rFonts w:ascii="Arial" w:hAnsi="Arial" w:cs="Arial"/>
        </w:rPr>
        <w:t>genshin</w:t>
      </w:r>
      <w:proofErr w:type="spellEnd"/>
      <w:r w:rsidR="00FD74A7">
        <w:rPr>
          <w:rFonts w:ascii="Arial" w:hAnsi="Arial" w:cs="Arial"/>
        </w:rPr>
        <w:t>, onde ela jogava desde de o lançamento</w:t>
      </w:r>
      <w:r w:rsidR="00E12A27">
        <w:rPr>
          <w:rFonts w:ascii="Arial" w:hAnsi="Arial" w:cs="Arial"/>
        </w:rPr>
        <w:t xml:space="preserve">, da </w:t>
      </w:r>
      <w:proofErr w:type="spellStart"/>
      <w:r w:rsidR="00E12A27">
        <w:rPr>
          <w:rFonts w:ascii="Arial" w:hAnsi="Arial" w:cs="Arial"/>
        </w:rPr>
        <w:t>historia</w:t>
      </w:r>
      <w:proofErr w:type="spellEnd"/>
      <w:r w:rsidR="00E12A27">
        <w:rPr>
          <w:rFonts w:ascii="Arial" w:hAnsi="Arial" w:cs="Arial"/>
        </w:rPr>
        <w:t xml:space="preserve"> que se passava o jogo, que até então só conhecia superficialmente, </w:t>
      </w:r>
      <w:r w:rsidR="002A53B3">
        <w:rPr>
          <w:rFonts w:ascii="Arial" w:hAnsi="Arial" w:cs="Arial"/>
        </w:rPr>
        <w:t xml:space="preserve">e então tentei baixar o </w:t>
      </w:r>
      <w:proofErr w:type="spellStart"/>
      <w:r w:rsidR="002A53B3">
        <w:rPr>
          <w:rFonts w:ascii="Arial" w:hAnsi="Arial" w:cs="Arial"/>
        </w:rPr>
        <w:t>genshin</w:t>
      </w:r>
      <w:proofErr w:type="spellEnd"/>
      <w:r w:rsidR="002A53B3">
        <w:rPr>
          <w:rFonts w:ascii="Arial" w:hAnsi="Arial" w:cs="Arial"/>
        </w:rPr>
        <w:t xml:space="preserve"> novamente em março de 2023 e comecei finalmente a minha jornada, juntamente com a </w:t>
      </w:r>
      <w:proofErr w:type="spellStart"/>
      <w:r w:rsidR="002A53B3">
        <w:rPr>
          <w:rFonts w:ascii="Arial" w:hAnsi="Arial" w:cs="Arial"/>
        </w:rPr>
        <w:t>Akemi</w:t>
      </w:r>
      <w:proofErr w:type="spellEnd"/>
      <w:r w:rsidR="002A53B3">
        <w:rPr>
          <w:rFonts w:ascii="Arial" w:hAnsi="Arial" w:cs="Arial"/>
        </w:rPr>
        <w:t xml:space="preserve"> que me ajudou desde de o </w:t>
      </w:r>
      <w:proofErr w:type="spellStart"/>
      <w:r w:rsidR="002A53B3">
        <w:rPr>
          <w:rFonts w:ascii="Arial" w:hAnsi="Arial" w:cs="Arial"/>
        </w:rPr>
        <w:t>inicio</w:t>
      </w:r>
      <w:proofErr w:type="spellEnd"/>
      <w:r w:rsidR="002A53B3">
        <w:rPr>
          <w:rFonts w:ascii="Arial" w:hAnsi="Arial" w:cs="Arial"/>
        </w:rPr>
        <w:t xml:space="preserve"> dentro do jogo, e </w:t>
      </w:r>
      <w:r w:rsidR="008346AC">
        <w:rPr>
          <w:rFonts w:ascii="Arial" w:hAnsi="Arial" w:cs="Arial"/>
        </w:rPr>
        <w:t>lá</w:t>
      </w:r>
      <w:r w:rsidR="002A53B3">
        <w:rPr>
          <w:rFonts w:ascii="Arial" w:hAnsi="Arial" w:cs="Arial"/>
        </w:rPr>
        <w:t xml:space="preserve"> eu fui descobrindo </w:t>
      </w:r>
      <w:r w:rsidR="00A15B95">
        <w:rPr>
          <w:rFonts w:ascii="Arial" w:hAnsi="Arial" w:cs="Arial"/>
        </w:rPr>
        <w:t xml:space="preserve">muito detalhadamente sobre a </w:t>
      </w:r>
      <w:proofErr w:type="spellStart"/>
      <w:r w:rsidR="00A15B95">
        <w:rPr>
          <w:rFonts w:ascii="Arial" w:hAnsi="Arial" w:cs="Arial"/>
        </w:rPr>
        <w:t>historia</w:t>
      </w:r>
      <w:proofErr w:type="spellEnd"/>
      <w:r w:rsidR="00A15B95">
        <w:rPr>
          <w:rFonts w:ascii="Arial" w:hAnsi="Arial" w:cs="Arial"/>
        </w:rPr>
        <w:t xml:space="preserve"> do jogo, mesmo pulando grande parte e desde de </w:t>
      </w:r>
      <w:proofErr w:type="spellStart"/>
      <w:r w:rsidR="00A15B95">
        <w:rPr>
          <w:rFonts w:ascii="Arial" w:hAnsi="Arial" w:cs="Arial"/>
        </w:rPr>
        <w:t>ate</w:t>
      </w:r>
      <w:proofErr w:type="spellEnd"/>
      <w:r w:rsidR="00A15B95">
        <w:rPr>
          <w:rFonts w:ascii="Arial" w:hAnsi="Arial" w:cs="Arial"/>
        </w:rPr>
        <w:t xml:space="preserve"> os dias de hoje eu me apaixonei por tudo que tem dentro do jogo e sempre sinto </w:t>
      </w:r>
      <w:proofErr w:type="spellStart"/>
      <w:r w:rsidR="00A15B95">
        <w:rPr>
          <w:rFonts w:ascii="Arial" w:hAnsi="Arial" w:cs="Arial"/>
        </w:rPr>
        <w:t>a</w:t>
      </w:r>
      <w:proofErr w:type="spellEnd"/>
      <w:r w:rsidR="00A15B95">
        <w:rPr>
          <w:rFonts w:ascii="Arial" w:hAnsi="Arial" w:cs="Arial"/>
        </w:rPr>
        <w:t xml:space="preserve"> vontade de continuar jogando </w:t>
      </w:r>
      <w:r w:rsidR="008346AC">
        <w:rPr>
          <w:rFonts w:ascii="Arial" w:hAnsi="Arial" w:cs="Arial"/>
        </w:rPr>
        <w:t>e descobrindo cada vez mais da história através das atualizações</w:t>
      </w:r>
      <w:r w:rsidR="004A17E6">
        <w:rPr>
          <w:rFonts w:ascii="Arial" w:hAnsi="Arial" w:cs="Arial"/>
        </w:rPr>
        <w:t xml:space="preserve">. </w:t>
      </w:r>
      <w:r w:rsidR="00244D14">
        <w:rPr>
          <w:rFonts w:ascii="Arial" w:hAnsi="Arial" w:cs="Arial"/>
        </w:rPr>
        <w:t xml:space="preserve">Dentre todas as nações do jogo, a de </w:t>
      </w:r>
      <w:proofErr w:type="spellStart"/>
      <w:r w:rsidR="00244D14">
        <w:rPr>
          <w:rFonts w:ascii="Arial" w:hAnsi="Arial" w:cs="Arial"/>
        </w:rPr>
        <w:t>Liyue</w:t>
      </w:r>
      <w:proofErr w:type="spellEnd"/>
      <w:r w:rsidR="00244D14">
        <w:rPr>
          <w:rFonts w:ascii="Arial" w:hAnsi="Arial" w:cs="Arial"/>
        </w:rPr>
        <w:t xml:space="preserve"> é a minha favorita por inúmeros aspectos, sendo o principal de que a minha personagem favorita é dessa nação, além de que </w:t>
      </w:r>
      <w:r w:rsidR="002E776D">
        <w:rPr>
          <w:rFonts w:ascii="Arial" w:hAnsi="Arial" w:cs="Arial"/>
        </w:rPr>
        <w:t xml:space="preserve">toda a </w:t>
      </w:r>
      <w:proofErr w:type="spellStart"/>
      <w:proofErr w:type="gramStart"/>
      <w:r w:rsidR="002E776D">
        <w:rPr>
          <w:rFonts w:ascii="Arial" w:hAnsi="Arial" w:cs="Arial"/>
        </w:rPr>
        <w:t>historia</w:t>
      </w:r>
      <w:proofErr w:type="spellEnd"/>
      <w:proofErr w:type="gramEnd"/>
      <w:r w:rsidR="002E776D">
        <w:rPr>
          <w:rFonts w:ascii="Arial" w:hAnsi="Arial" w:cs="Arial"/>
        </w:rPr>
        <w:t xml:space="preserve"> de </w:t>
      </w:r>
      <w:proofErr w:type="spellStart"/>
      <w:r w:rsidR="002E776D">
        <w:rPr>
          <w:rFonts w:ascii="Arial" w:hAnsi="Arial" w:cs="Arial"/>
        </w:rPr>
        <w:t>Liyue</w:t>
      </w:r>
      <w:proofErr w:type="spellEnd"/>
      <w:r w:rsidR="002E776D">
        <w:rPr>
          <w:rFonts w:ascii="Arial" w:hAnsi="Arial" w:cs="Arial"/>
        </w:rPr>
        <w:t xml:space="preserve">, os NPC (Personagem não </w:t>
      </w:r>
      <w:proofErr w:type="spellStart"/>
      <w:r w:rsidR="002E776D">
        <w:rPr>
          <w:rFonts w:ascii="Arial" w:hAnsi="Arial" w:cs="Arial"/>
        </w:rPr>
        <w:t>jogavel</w:t>
      </w:r>
      <w:proofErr w:type="spellEnd"/>
      <w:r w:rsidR="002E776D">
        <w:rPr>
          <w:rFonts w:ascii="Arial" w:hAnsi="Arial" w:cs="Arial"/>
        </w:rPr>
        <w:t xml:space="preserve">), os personagens jogáveis, os eventos que ocorrem como o famoso Ritual das Lanternas e a sua cultura de poesias, </w:t>
      </w:r>
      <w:proofErr w:type="spellStart"/>
      <w:r w:rsidR="002E776D">
        <w:rPr>
          <w:rFonts w:ascii="Arial" w:hAnsi="Arial" w:cs="Arial"/>
        </w:rPr>
        <w:t>musicas</w:t>
      </w:r>
      <w:proofErr w:type="spellEnd"/>
      <w:r w:rsidR="002E776D">
        <w:rPr>
          <w:rFonts w:ascii="Arial" w:hAnsi="Arial" w:cs="Arial"/>
        </w:rPr>
        <w:t xml:space="preserve"> e danças tudo é muito bonito</w:t>
      </w:r>
      <w:r w:rsidR="00927283">
        <w:rPr>
          <w:rFonts w:ascii="Arial" w:hAnsi="Arial" w:cs="Arial"/>
        </w:rPr>
        <w:t xml:space="preserve"> dentro de </w:t>
      </w:r>
      <w:proofErr w:type="spellStart"/>
      <w:r w:rsidR="00927283">
        <w:rPr>
          <w:rFonts w:ascii="Arial" w:hAnsi="Arial" w:cs="Arial"/>
        </w:rPr>
        <w:t>Liyue</w:t>
      </w:r>
      <w:proofErr w:type="spellEnd"/>
      <w:r w:rsidR="00927283">
        <w:rPr>
          <w:rFonts w:ascii="Arial" w:hAnsi="Arial" w:cs="Arial"/>
        </w:rPr>
        <w:t xml:space="preserve"> o que faz dela a minha nação favorita.</w:t>
      </w:r>
    </w:p>
    <w:p w14:paraId="5C4F7E1E" w14:textId="77777777" w:rsidR="0003464F" w:rsidRDefault="0003464F" w:rsidP="006F5DE3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12A6F6CA" w14:textId="7433E217" w:rsidR="00CC48D3" w:rsidRDefault="00CC48D3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Objetivo: </w:t>
      </w:r>
    </w:p>
    <w:p w14:paraId="48092205" w14:textId="7885AC9C" w:rsidR="00E34746" w:rsidRPr="00927283" w:rsidRDefault="00E96435" w:rsidP="0092728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um</w:t>
      </w:r>
      <w:r w:rsidR="00102427">
        <w:rPr>
          <w:rFonts w:ascii="Arial" w:hAnsi="Arial" w:cs="Arial"/>
        </w:rPr>
        <w:t xml:space="preserve"> site institucional afim de armazena</w:t>
      </w:r>
      <w:r w:rsidR="00F75D8B">
        <w:rPr>
          <w:rFonts w:ascii="Arial" w:hAnsi="Arial" w:cs="Arial"/>
        </w:rPr>
        <w:t>r</w:t>
      </w:r>
      <w:r w:rsidR="00102427">
        <w:rPr>
          <w:rFonts w:ascii="Arial" w:hAnsi="Arial" w:cs="Arial"/>
        </w:rPr>
        <w:t xml:space="preserve"> </w:t>
      </w:r>
      <w:r w:rsidR="00934D2E">
        <w:rPr>
          <w:rFonts w:ascii="Arial" w:hAnsi="Arial" w:cs="Arial"/>
        </w:rPr>
        <w:t>a história d</w:t>
      </w:r>
      <w:r w:rsidR="00F75D8B">
        <w:rPr>
          <w:rFonts w:ascii="Arial" w:hAnsi="Arial" w:cs="Arial"/>
        </w:rPr>
        <w:t xml:space="preserve">a nação de </w:t>
      </w:r>
      <w:proofErr w:type="spellStart"/>
      <w:r w:rsidR="00F75D8B">
        <w:rPr>
          <w:rFonts w:ascii="Arial" w:hAnsi="Arial" w:cs="Arial"/>
        </w:rPr>
        <w:t>Liyue</w:t>
      </w:r>
      <w:proofErr w:type="spellEnd"/>
      <w:r w:rsidR="00102427">
        <w:rPr>
          <w:rFonts w:ascii="Arial" w:hAnsi="Arial" w:cs="Arial"/>
        </w:rPr>
        <w:t xml:space="preserve"> relatad</w:t>
      </w:r>
      <w:r w:rsidR="00934D2E">
        <w:rPr>
          <w:rFonts w:ascii="Arial" w:hAnsi="Arial" w:cs="Arial"/>
        </w:rPr>
        <w:t>a</w:t>
      </w:r>
      <w:r w:rsidR="00102427">
        <w:rPr>
          <w:rFonts w:ascii="Arial" w:hAnsi="Arial" w:cs="Arial"/>
        </w:rPr>
        <w:t xml:space="preserve"> até o </w:t>
      </w:r>
      <w:r w:rsidR="00BB0663">
        <w:rPr>
          <w:rFonts w:ascii="Arial" w:hAnsi="Arial" w:cs="Arial"/>
        </w:rPr>
        <w:t>momento</w:t>
      </w:r>
      <w:r w:rsidR="00927283">
        <w:rPr>
          <w:rFonts w:ascii="Arial" w:hAnsi="Arial" w:cs="Arial"/>
        </w:rPr>
        <w:t xml:space="preserve"> para usuários poderem ter um acesso mais fácil</w:t>
      </w:r>
    </w:p>
    <w:p w14:paraId="3B2F2CA9" w14:textId="77777777" w:rsidR="00F0419F" w:rsidRDefault="00F0419F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3F9E11B2" w14:textId="77777777" w:rsidR="00F0419F" w:rsidRDefault="00F0419F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C8F1BF3" w14:textId="77777777" w:rsidR="00F0419F" w:rsidRDefault="00F0419F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14:paraId="2FD7F7A0" w14:textId="2E19BDB2" w:rsidR="00CC48D3" w:rsidRDefault="00CC48D3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Justificativa:</w:t>
      </w:r>
    </w:p>
    <w:p w14:paraId="001F161F" w14:textId="092FFB4B" w:rsidR="00927283" w:rsidRPr="00F0419F" w:rsidRDefault="2A99F4B2" w:rsidP="00F0419F">
      <w:pPr>
        <w:spacing w:line="360" w:lineRule="auto"/>
        <w:rPr>
          <w:rFonts w:ascii="Arial" w:hAnsi="Arial" w:cs="Arial"/>
        </w:rPr>
      </w:pPr>
      <w:r w:rsidRPr="4B2B93FF">
        <w:rPr>
          <w:rFonts w:ascii="Arial" w:hAnsi="Arial" w:cs="Arial"/>
        </w:rPr>
        <w:t xml:space="preserve">Facilitar o acesso à informação da história de </w:t>
      </w:r>
      <w:proofErr w:type="spellStart"/>
      <w:r w:rsidRPr="4B2B93FF">
        <w:rPr>
          <w:rFonts w:ascii="Arial" w:hAnsi="Arial" w:cs="Arial"/>
        </w:rPr>
        <w:t>liyue</w:t>
      </w:r>
      <w:proofErr w:type="spellEnd"/>
      <w:r w:rsidRPr="4B2B93FF">
        <w:rPr>
          <w:rFonts w:ascii="Arial" w:hAnsi="Arial" w:cs="Arial"/>
        </w:rPr>
        <w:t xml:space="preserve"> </w:t>
      </w:r>
    </w:p>
    <w:p w14:paraId="60E0DB39" w14:textId="70A835A6" w:rsidR="00CC48D3" w:rsidRDefault="008C238E" w:rsidP="006F5DE3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Escopo: </w:t>
      </w:r>
    </w:p>
    <w:p w14:paraId="11A71DF6" w14:textId="22C0516E" w:rsidR="0029624F" w:rsidRPr="003C75A3" w:rsidRDefault="0029624F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C75A3">
        <w:rPr>
          <w:rFonts w:ascii="Arial" w:hAnsi="Arial" w:cs="Arial"/>
          <w:b/>
          <w:bCs/>
          <w:sz w:val="28"/>
          <w:szCs w:val="28"/>
        </w:rPr>
        <w:t>Descrição resumida do projeto:</w:t>
      </w:r>
    </w:p>
    <w:p w14:paraId="56989B2C" w14:textId="76F04760" w:rsidR="00166A62" w:rsidRDefault="00A81584" w:rsidP="006F5D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Tendo em vista uma necessidade de procura sobre a </w:t>
      </w:r>
      <w:r w:rsidR="00773652">
        <w:rPr>
          <w:rFonts w:ascii="Arial" w:hAnsi="Arial" w:cs="Arial"/>
        </w:rPr>
        <w:t>história</w:t>
      </w:r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Genshin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Impact</w:t>
      </w:r>
      <w:proofErr w:type="spellEnd"/>
      <w:r>
        <w:rPr>
          <w:rFonts w:ascii="Arial" w:hAnsi="Arial" w:cs="Arial"/>
        </w:rPr>
        <w:t xml:space="preserve"> em inúmeras partes espalhadas pelo mapa de </w:t>
      </w:r>
      <w:proofErr w:type="spellStart"/>
      <w:r>
        <w:rPr>
          <w:rFonts w:ascii="Arial" w:hAnsi="Arial" w:cs="Arial"/>
        </w:rPr>
        <w:t>Teyvat</w:t>
      </w:r>
      <w:proofErr w:type="spellEnd"/>
      <w:r>
        <w:rPr>
          <w:rFonts w:ascii="Arial" w:hAnsi="Arial" w:cs="Arial"/>
        </w:rPr>
        <w:t xml:space="preserve"> e além de </w:t>
      </w:r>
      <w:r w:rsidR="000D27B4">
        <w:rPr>
          <w:rFonts w:ascii="Arial" w:hAnsi="Arial" w:cs="Arial"/>
        </w:rPr>
        <w:t xml:space="preserve">ter que gastar muitas horas </w:t>
      </w:r>
      <w:r w:rsidR="001561E1">
        <w:rPr>
          <w:rFonts w:ascii="Arial" w:hAnsi="Arial" w:cs="Arial"/>
        </w:rPr>
        <w:t xml:space="preserve">jogando para conseguir entender toda </w:t>
      </w:r>
      <w:r w:rsidR="00833C6B">
        <w:rPr>
          <w:rFonts w:ascii="Arial" w:hAnsi="Arial" w:cs="Arial"/>
        </w:rPr>
        <w:t>história</w:t>
      </w:r>
      <w:r w:rsidR="001561E1">
        <w:rPr>
          <w:rFonts w:ascii="Arial" w:hAnsi="Arial" w:cs="Arial"/>
        </w:rPr>
        <w:t xml:space="preserve"> que se abrange </w:t>
      </w:r>
      <w:r w:rsidR="00E76164">
        <w:rPr>
          <w:rFonts w:ascii="Arial" w:hAnsi="Arial" w:cs="Arial"/>
        </w:rPr>
        <w:t>em</w:t>
      </w:r>
      <w:r w:rsidR="001561E1">
        <w:rPr>
          <w:rFonts w:ascii="Arial" w:hAnsi="Arial" w:cs="Arial"/>
        </w:rPr>
        <w:t xml:space="preserve"> </w:t>
      </w:r>
      <w:proofErr w:type="spellStart"/>
      <w:r w:rsidR="00E76164">
        <w:rPr>
          <w:rFonts w:ascii="Arial" w:hAnsi="Arial" w:cs="Arial"/>
        </w:rPr>
        <w:t>Liyue</w:t>
      </w:r>
      <w:proofErr w:type="spellEnd"/>
      <w:r w:rsidR="001561E1">
        <w:rPr>
          <w:rFonts w:ascii="Arial" w:hAnsi="Arial" w:cs="Arial"/>
        </w:rPr>
        <w:t xml:space="preserve">, pois em maioria dos </w:t>
      </w:r>
      <w:r w:rsidR="00833C6B">
        <w:rPr>
          <w:rFonts w:ascii="Arial" w:hAnsi="Arial" w:cs="Arial"/>
        </w:rPr>
        <w:t xml:space="preserve">jogadores se sentem cansados e pulam toda a parte da </w:t>
      </w:r>
      <w:r w:rsidR="009C0BBC">
        <w:rPr>
          <w:rFonts w:ascii="Arial" w:hAnsi="Arial" w:cs="Arial"/>
        </w:rPr>
        <w:t>história</w:t>
      </w:r>
      <w:r w:rsidR="00833C6B">
        <w:rPr>
          <w:rFonts w:ascii="Arial" w:hAnsi="Arial" w:cs="Arial"/>
        </w:rPr>
        <w:t xml:space="preserve"> de </w:t>
      </w:r>
      <w:proofErr w:type="spellStart"/>
      <w:r w:rsidR="00833C6B">
        <w:rPr>
          <w:rFonts w:ascii="Arial" w:hAnsi="Arial" w:cs="Arial"/>
        </w:rPr>
        <w:t>Genshin</w:t>
      </w:r>
      <w:proofErr w:type="spellEnd"/>
      <w:r w:rsidR="00833C6B">
        <w:rPr>
          <w:rFonts w:ascii="Arial" w:hAnsi="Arial" w:cs="Arial"/>
        </w:rPr>
        <w:t>, correndo um grande risco de se perder durante sua jornada</w:t>
      </w:r>
      <w:r w:rsidR="009C0BBC">
        <w:rPr>
          <w:rFonts w:ascii="Arial" w:hAnsi="Arial" w:cs="Arial"/>
        </w:rPr>
        <w:t xml:space="preserve">, para isso um fórum de fácil acesso onde </w:t>
      </w:r>
      <w:r w:rsidR="00667EF3">
        <w:rPr>
          <w:rFonts w:ascii="Arial" w:hAnsi="Arial" w:cs="Arial"/>
        </w:rPr>
        <w:t>contém</w:t>
      </w:r>
      <w:r w:rsidR="009C0BBC">
        <w:rPr>
          <w:rFonts w:ascii="Arial" w:hAnsi="Arial" w:cs="Arial"/>
        </w:rPr>
        <w:t xml:space="preserve"> todas as informações necessárias para o usuário pode acessar </w:t>
      </w:r>
      <w:r w:rsidR="00833C6B">
        <w:rPr>
          <w:rFonts w:ascii="Arial" w:hAnsi="Arial" w:cs="Arial"/>
        </w:rPr>
        <w:t xml:space="preserve"> </w:t>
      </w:r>
      <w:r w:rsidR="009C0BBC">
        <w:rPr>
          <w:rFonts w:ascii="Arial" w:hAnsi="Arial" w:cs="Arial"/>
        </w:rPr>
        <w:t xml:space="preserve">e se informar sobre cada ocorridos </w:t>
      </w:r>
      <w:r w:rsidR="004E57B6">
        <w:rPr>
          <w:rFonts w:ascii="Arial" w:hAnsi="Arial" w:cs="Arial"/>
        </w:rPr>
        <w:t xml:space="preserve">na nação de </w:t>
      </w:r>
      <w:proofErr w:type="spellStart"/>
      <w:r w:rsidR="004E57B6">
        <w:rPr>
          <w:rFonts w:ascii="Arial" w:hAnsi="Arial" w:cs="Arial"/>
        </w:rPr>
        <w:t>Liyue</w:t>
      </w:r>
      <w:proofErr w:type="spellEnd"/>
      <w:r w:rsidR="00906411">
        <w:rPr>
          <w:rFonts w:ascii="Arial" w:hAnsi="Arial" w:cs="Arial"/>
        </w:rPr>
        <w:t xml:space="preserve"> desde de o mínimo detalhes da </w:t>
      </w:r>
      <w:r w:rsidR="00667EF3">
        <w:rPr>
          <w:rFonts w:ascii="Arial" w:hAnsi="Arial" w:cs="Arial"/>
        </w:rPr>
        <w:t>história</w:t>
      </w:r>
      <w:r w:rsidR="00906411">
        <w:rPr>
          <w:rFonts w:ascii="Arial" w:hAnsi="Arial" w:cs="Arial"/>
        </w:rPr>
        <w:t xml:space="preserve"> de uma planta </w:t>
      </w:r>
      <w:r w:rsidR="00667EF3">
        <w:rPr>
          <w:rFonts w:ascii="Arial" w:hAnsi="Arial" w:cs="Arial"/>
        </w:rPr>
        <w:t>até</w:t>
      </w:r>
      <w:r w:rsidR="00906411">
        <w:rPr>
          <w:rFonts w:ascii="Arial" w:hAnsi="Arial" w:cs="Arial"/>
        </w:rPr>
        <w:t xml:space="preserve"> ocorridos enormes como por exemplo a “Guerra dos Arcontes”</w:t>
      </w:r>
    </w:p>
    <w:p w14:paraId="082EDCCB" w14:textId="507ADB73" w:rsidR="00906411" w:rsidRPr="003C75A3" w:rsidRDefault="00414E56" w:rsidP="006F5DE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C75A3">
        <w:rPr>
          <w:rFonts w:ascii="Arial" w:hAnsi="Arial" w:cs="Arial"/>
          <w:b/>
          <w:bCs/>
          <w:sz w:val="28"/>
          <w:szCs w:val="28"/>
        </w:rPr>
        <w:t>Resultado</w:t>
      </w:r>
      <w:r w:rsidR="00A36A71" w:rsidRPr="003C75A3">
        <w:rPr>
          <w:rFonts w:ascii="Arial" w:hAnsi="Arial" w:cs="Arial"/>
          <w:b/>
          <w:bCs/>
          <w:sz w:val="28"/>
          <w:szCs w:val="28"/>
        </w:rPr>
        <w:t xml:space="preserve">s esperados: </w:t>
      </w:r>
    </w:p>
    <w:p w14:paraId="357A7164" w14:textId="2D015BD6" w:rsidR="00A36A71" w:rsidRDefault="004D05E3" w:rsidP="004D05E3">
      <w:pPr>
        <w:spacing w:line="360" w:lineRule="auto"/>
        <w:jc w:val="both"/>
        <w:rPr>
          <w:rFonts w:ascii="Arial" w:hAnsi="Arial" w:cs="Arial"/>
        </w:rPr>
      </w:pPr>
      <w:r w:rsidRPr="004D05E3">
        <w:rPr>
          <w:rFonts w:ascii="Arial" w:hAnsi="Arial" w:cs="Arial"/>
        </w:rPr>
        <w:t>Com o projeto finalizado será entregue:</w:t>
      </w:r>
    </w:p>
    <w:p w14:paraId="0A2CE9CD" w14:textId="77F281B8" w:rsidR="004D05E3" w:rsidRDefault="004D05E3" w:rsidP="004D05E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 website institucional </w:t>
      </w:r>
      <w:r w:rsidR="00AE7599">
        <w:rPr>
          <w:rFonts w:ascii="Arial" w:hAnsi="Arial" w:cs="Arial"/>
        </w:rPr>
        <w:t xml:space="preserve">com a função de </w:t>
      </w:r>
      <w:r w:rsidR="00667EF3">
        <w:rPr>
          <w:rFonts w:ascii="Arial" w:hAnsi="Arial" w:cs="Arial"/>
        </w:rPr>
        <w:t xml:space="preserve">um blog </w:t>
      </w:r>
    </w:p>
    <w:p w14:paraId="640FB5B2" w14:textId="2D675705" w:rsidR="00647CA2" w:rsidRDefault="004E57B6" w:rsidP="00647CA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Área de cadastro e login </w:t>
      </w:r>
      <w:r w:rsidR="00927283">
        <w:rPr>
          <w:rFonts w:ascii="Arial" w:hAnsi="Arial" w:cs="Arial"/>
        </w:rPr>
        <w:t>para ter acesso a funcionalidade dentro do site</w:t>
      </w:r>
    </w:p>
    <w:p w14:paraId="75C65CD9" w14:textId="3F20CC48" w:rsidR="00D20771" w:rsidRPr="003C75A3" w:rsidRDefault="00D20771" w:rsidP="00647CA2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Possibilitar dos usuários fazerem comentários </w:t>
      </w:r>
      <w:r w:rsidR="00407C45">
        <w:rPr>
          <w:rFonts w:ascii="Arial" w:hAnsi="Arial" w:cs="Arial"/>
        </w:rPr>
        <w:t>após o cadastro dentro do site</w:t>
      </w:r>
    </w:p>
    <w:p w14:paraId="4BC8617F" w14:textId="77777777" w:rsidR="00166A62" w:rsidRPr="003C75A3" w:rsidRDefault="00BF7DA7" w:rsidP="00166A6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C75A3">
        <w:rPr>
          <w:rFonts w:ascii="Arial" w:hAnsi="Arial" w:cs="Arial"/>
          <w:b/>
          <w:bCs/>
          <w:sz w:val="28"/>
          <w:szCs w:val="28"/>
        </w:rPr>
        <w:t>Elementos do w</w:t>
      </w:r>
      <w:r w:rsidR="003B0003" w:rsidRPr="003C75A3">
        <w:rPr>
          <w:rFonts w:ascii="Arial" w:hAnsi="Arial" w:cs="Arial"/>
          <w:b/>
          <w:bCs/>
          <w:sz w:val="28"/>
          <w:szCs w:val="28"/>
        </w:rPr>
        <w:t>ebsite institucional no formato de fórum</w:t>
      </w:r>
      <w:r w:rsidR="00647CA2" w:rsidRPr="003C75A3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801DB4D" w14:textId="62C99D9B" w:rsidR="00740140" w:rsidRDefault="003F7753" w:rsidP="00740140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166A62">
        <w:rPr>
          <w:rFonts w:ascii="Arial" w:hAnsi="Arial" w:cs="Arial"/>
        </w:rPr>
        <w:t xml:space="preserve">Uma barra de navegação </w:t>
      </w:r>
      <w:r w:rsidR="00740140">
        <w:rPr>
          <w:rFonts w:ascii="Arial" w:hAnsi="Arial" w:cs="Arial"/>
        </w:rPr>
        <w:t>3 elementos:</w:t>
      </w:r>
    </w:p>
    <w:p w14:paraId="62C4B9A6" w14:textId="795A19DA" w:rsidR="00740140" w:rsidRDefault="008D7CC4" w:rsidP="00740140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imagem de logo</w:t>
      </w:r>
    </w:p>
    <w:p w14:paraId="36339033" w14:textId="0B812B53" w:rsidR="008D7CC4" w:rsidRDefault="008D7CC4" w:rsidP="00740140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imagem logo do </w:t>
      </w:r>
      <w:proofErr w:type="spellStart"/>
      <w:r>
        <w:rPr>
          <w:rFonts w:ascii="Arial" w:hAnsi="Arial" w:cs="Arial"/>
        </w:rPr>
        <w:t>Genshin</w:t>
      </w:r>
      <w:proofErr w:type="spellEnd"/>
    </w:p>
    <w:p w14:paraId="2A31FA2F" w14:textId="7F914758" w:rsidR="008D7CC4" w:rsidRPr="00740140" w:rsidRDefault="008D7CC4" w:rsidP="00740140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 imagem da foto de perfil que possibilita a </w:t>
      </w:r>
      <w:r w:rsidR="000E1CC1">
        <w:rPr>
          <w:rFonts w:ascii="Arial" w:hAnsi="Arial" w:cs="Arial"/>
        </w:rPr>
        <w:t>área de Cadastro de Login</w:t>
      </w:r>
    </w:p>
    <w:p w14:paraId="6143D199" w14:textId="37440EE0" w:rsidR="00BD7D33" w:rsidRDefault="00BD7D33" w:rsidP="003F77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Rolagem Vertical </w:t>
      </w:r>
    </w:p>
    <w:p w14:paraId="392D046D" w14:textId="27F00244" w:rsidR="000E1CC1" w:rsidRDefault="000E1CC1" w:rsidP="003F77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Segunda barra de navegação com as partes de:</w:t>
      </w:r>
    </w:p>
    <w:p w14:paraId="55D24237" w14:textId="73C5B9B2" w:rsidR="008A488B" w:rsidRDefault="008A488B" w:rsidP="000E1CC1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Uma sessão que </w:t>
      </w:r>
      <w:proofErr w:type="spellStart"/>
      <w:proofErr w:type="gramStart"/>
      <w:r>
        <w:rPr>
          <w:rFonts w:ascii="Arial" w:hAnsi="Arial" w:cs="Arial"/>
        </w:rPr>
        <w:t>da</w:t>
      </w:r>
      <w:proofErr w:type="spellEnd"/>
      <w:proofErr w:type="gramEnd"/>
      <w:r>
        <w:rPr>
          <w:rFonts w:ascii="Arial" w:hAnsi="Arial" w:cs="Arial"/>
        </w:rPr>
        <w:t xml:space="preserve"> acesso de volta ao Home da página principal</w:t>
      </w:r>
    </w:p>
    <w:p w14:paraId="36C5B2AF" w14:textId="594C0E6D" w:rsidR="000E1CC1" w:rsidRDefault="000E1CC1" w:rsidP="000E1CC1">
      <w:pPr>
        <w:pStyle w:val="PargrafodaLista"/>
        <w:numPr>
          <w:ilvl w:val="1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Visualização dos personagens marcantes de </w:t>
      </w:r>
      <w:proofErr w:type="spellStart"/>
      <w:r>
        <w:rPr>
          <w:rFonts w:ascii="Arial" w:hAnsi="Arial" w:cs="Arial"/>
        </w:rPr>
        <w:t>Liyue</w:t>
      </w:r>
      <w:proofErr w:type="spellEnd"/>
      <w:r>
        <w:rPr>
          <w:rFonts w:ascii="Arial" w:hAnsi="Arial" w:cs="Arial"/>
        </w:rPr>
        <w:t xml:space="preserve"> em efeito de carrossel e selecionável </w:t>
      </w:r>
    </w:p>
    <w:p w14:paraId="6AB841E2" w14:textId="2B232486" w:rsidR="00A0578C" w:rsidRDefault="00A0578C" w:rsidP="003F77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Sessão de </w:t>
      </w:r>
      <w:r w:rsidR="00407C45">
        <w:rPr>
          <w:rFonts w:ascii="Arial" w:hAnsi="Arial" w:cs="Arial"/>
        </w:rPr>
        <w:t>comentários</w:t>
      </w:r>
      <w:r w:rsidR="00E973D5">
        <w:rPr>
          <w:rFonts w:ascii="Arial" w:hAnsi="Arial" w:cs="Arial"/>
        </w:rPr>
        <w:t xml:space="preserve"> </w:t>
      </w:r>
      <w:r w:rsidR="0069268E">
        <w:rPr>
          <w:rFonts w:ascii="Arial" w:hAnsi="Arial" w:cs="Arial"/>
        </w:rPr>
        <w:t xml:space="preserve">em todas as publicações feitas </w:t>
      </w:r>
    </w:p>
    <w:p w14:paraId="5D3AEF4F" w14:textId="210F69CF" w:rsidR="007425F0" w:rsidRDefault="007425F0" w:rsidP="003F775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Apenas para Desktop</w:t>
      </w:r>
      <w:r w:rsidR="001E3E44">
        <w:rPr>
          <w:rFonts w:ascii="Arial" w:hAnsi="Arial" w:cs="Arial"/>
        </w:rPr>
        <w:t xml:space="preserve"> </w:t>
      </w:r>
    </w:p>
    <w:p w14:paraId="4A7222EE" w14:textId="5FE6F5ED" w:rsidR="4B2B93FF" w:rsidRDefault="007425F0" w:rsidP="4B2B9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Compatível com todos os navegadores, como por exemplo Google </w:t>
      </w:r>
      <w:proofErr w:type="spellStart"/>
      <w:r>
        <w:rPr>
          <w:rFonts w:ascii="Arial" w:hAnsi="Arial" w:cs="Arial"/>
        </w:rPr>
        <w:t>Chorme</w:t>
      </w:r>
      <w:proofErr w:type="spellEnd"/>
      <w:r>
        <w:rPr>
          <w:rFonts w:ascii="Arial" w:hAnsi="Arial" w:cs="Arial"/>
        </w:rPr>
        <w:t xml:space="preserve"> </w:t>
      </w:r>
    </w:p>
    <w:p w14:paraId="054334BF" w14:textId="3CC5892F" w:rsidR="0069268E" w:rsidRPr="00C405AB" w:rsidRDefault="0069268E" w:rsidP="4B2B93FF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Página home contendo cards, cada um deles sendo um conteúdo diferente no qual o usuário pode escolher no que lhe desejar mais </w:t>
      </w:r>
    </w:p>
    <w:p w14:paraId="2EBEB9D2" w14:textId="4F19622E" w:rsidR="00455E73" w:rsidRPr="003C75A3" w:rsidRDefault="00455E73" w:rsidP="00BF7DA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3C75A3">
        <w:rPr>
          <w:rFonts w:ascii="Arial" w:hAnsi="Arial" w:cs="Arial"/>
          <w:b/>
          <w:bCs/>
          <w:sz w:val="28"/>
          <w:szCs w:val="28"/>
        </w:rPr>
        <w:t xml:space="preserve">Tabela de requisitos </w:t>
      </w:r>
    </w:p>
    <w:tbl>
      <w:tblPr>
        <w:tblW w:w="10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3"/>
        <w:gridCol w:w="5616"/>
        <w:gridCol w:w="1060"/>
        <w:gridCol w:w="981"/>
      </w:tblGrid>
      <w:tr w:rsidR="0091151B" w:rsidRPr="0091151B" w14:paraId="76C27D5E" w14:textId="77777777" w:rsidTr="0091151B">
        <w:trPr>
          <w:trHeight w:val="876"/>
          <w:jc w:val="center"/>
        </w:trPr>
        <w:tc>
          <w:tcPr>
            <w:tcW w:w="2483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center"/>
            <w:hideMark/>
          </w:tcPr>
          <w:p w14:paraId="25200B9A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  <w:t>Requisitos</w:t>
            </w:r>
          </w:p>
        </w:tc>
        <w:tc>
          <w:tcPr>
            <w:tcW w:w="5677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vAlign w:val="center"/>
            <w:hideMark/>
          </w:tcPr>
          <w:p w14:paraId="5969D2DC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  <w:t>Descrição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center"/>
            <w:hideMark/>
          </w:tcPr>
          <w:p w14:paraId="4BCB1970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  <w:t xml:space="preserve">Tipo 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A6C9EC"/>
            <w:noWrap/>
            <w:vAlign w:val="center"/>
            <w:hideMark/>
          </w:tcPr>
          <w:p w14:paraId="499BBD85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b/>
                <w:bCs/>
                <w:color w:val="0E2841"/>
                <w:kern w:val="0"/>
                <w:sz w:val="22"/>
                <w:szCs w:val="22"/>
                <w14:ligatures w14:val="none"/>
              </w:rPr>
              <w:t>Tamanho</w:t>
            </w:r>
          </w:p>
        </w:tc>
      </w:tr>
      <w:tr w:rsidR="0091151B" w:rsidRPr="0091151B" w14:paraId="481100FD" w14:textId="77777777" w:rsidTr="0091151B">
        <w:trPr>
          <w:trHeight w:val="876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6820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Website (Blog)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75989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Um website institucional em formato de blog para os interessados na </w:t>
            </w:r>
            <w:proofErr w:type="spellStart"/>
            <w:proofErr w:type="gram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historia</w:t>
            </w:r>
            <w:proofErr w:type="spellEnd"/>
            <w:proofErr w:type="gram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personagens, cultura da nação de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Liyue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A24D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5363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</w:tr>
      <w:tr w:rsidR="0091151B" w:rsidRPr="0091151B" w14:paraId="06DCECC9" w14:textId="77777777" w:rsidTr="0091151B">
        <w:trPr>
          <w:trHeight w:val="1296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C5D9" w14:textId="2EB34B33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 </w:t>
            </w:r>
            <w:proofErr w:type="gramStart"/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Historia</w:t>
            </w:r>
            <w:proofErr w:type="gramEnd"/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EACD" w14:textId="1591FA4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dentro do blog tem uma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especifica para contar o desenvolvimento da nação de </w:t>
            </w:r>
            <w:proofErr w:type="spellStart"/>
            <w:proofErr w:type="gram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Liyue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,</w:t>
            </w:r>
            <w:proofErr w:type="gram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com a sessão de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para os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cadastrados que queiram comentar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9390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D407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</w:tr>
      <w:tr w:rsidR="0091151B" w:rsidRPr="0091151B" w14:paraId="316546BD" w14:textId="77777777" w:rsidTr="0091151B">
        <w:trPr>
          <w:trHeight w:val="1380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7F22" w14:textId="708EBE24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Personagens 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2A52" w14:textId="24F2EA82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Sessão dentro do blog contando sobre os personagens presentes na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história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da nação de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Liyue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, contendo informações sobre o seu tipo de elemento e descrição resumida do personagem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A6601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0284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91151B" w:rsidRPr="0091151B" w14:paraId="7E55933A" w14:textId="77777777" w:rsidTr="0091151B">
        <w:trPr>
          <w:trHeight w:val="1308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90C3" w14:textId="78B38458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Cultura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942FC" w14:textId="16525E8C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Sessão dentro do blog contendo informações e curiosidades sobre a cultura local de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Liyue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com a sessão de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para os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cadastrados que queiram comentar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9597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85BD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</w:tr>
      <w:tr w:rsidR="0091151B" w:rsidRPr="0091151B" w14:paraId="6B82EF5F" w14:textId="77777777" w:rsidTr="0091151B">
        <w:trPr>
          <w:trHeight w:val="864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03AB" w14:textId="21510FF8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Home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F8AAB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Pagina</w:t>
            </w:r>
            <w:proofErr w:type="gram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principal mostrando quais postagens existem dentro do blog, com cards que redirecionam para outra página com o conteúdo desejado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89E7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3D36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</w:tr>
      <w:tr w:rsidR="0091151B" w:rsidRPr="0091151B" w14:paraId="434B6852" w14:textId="77777777" w:rsidTr="0091151B">
        <w:trPr>
          <w:trHeight w:val="864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F68A" w14:textId="6AEE407E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História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Zhongli</w:t>
            </w:r>
            <w:proofErr w:type="spellEnd"/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DCAE" w14:textId="5E7DD90D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Página contando a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história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do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Zhongli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dentro do universo de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Teyvat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com a sessão de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para os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cadastrados que queiram comentar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E32A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A7F0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</w:tr>
      <w:tr w:rsidR="0091151B" w:rsidRPr="0091151B" w14:paraId="4C062F17" w14:textId="77777777" w:rsidTr="0091151B">
        <w:trPr>
          <w:trHeight w:val="1152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DEC3A" w14:textId="63F08018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História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dos </w:t>
            </w:r>
            <w:proofErr w:type="spellStart"/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Yakshas</w:t>
            </w:r>
            <w:proofErr w:type="spellEnd"/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C5020" w14:textId="24D44BB5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Página dedicada para a postagem contando sobre a história dos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Yakshas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no universo de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genshin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impact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com a sessão de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para os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usuarios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cadastrados que queiram comentar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ABA69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E1F5E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</w:t>
            </w:r>
          </w:p>
        </w:tc>
      </w:tr>
      <w:tr w:rsidR="0091151B" w:rsidRPr="0091151B" w14:paraId="7CBB5E17" w14:textId="77777777" w:rsidTr="0091151B">
        <w:trPr>
          <w:trHeight w:val="1440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96C4F" w14:textId="5143B087" w:rsidR="0091151B" w:rsidRPr="0091151B" w:rsidRDefault="005A7951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Página</w:t>
            </w:r>
            <w:r w:rsidR="0091151B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Gráfico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CDC35" w14:textId="01AA527B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Página de gráfico que se baseia em uma pesquisa feita no momento do cadastro, perguntando qual é o elemento favorito do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que está se cadastrando, dentro desse gráfico está contido sete colunas mostrando quantos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votou em cada elemento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897FF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BFB0F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91151B" w:rsidRPr="0091151B" w14:paraId="28EC463B" w14:textId="77777777" w:rsidTr="0091151B">
        <w:trPr>
          <w:trHeight w:val="1260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58B12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Login 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0EFA" w14:textId="398F716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Dentro da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terá um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ícone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indicado a conta do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onde ele poderá fazer seu login, caso já tenha cadastrado, e ter acesso a curtidas de post e poderá fazer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53B4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F3C9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91151B" w:rsidRPr="0091151B" w14:paraId="0C77BA99" w14:textId="77777777" w:rsidTr="0091151B">
        <w:trPr>
          <w:trHeight w:val="2112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019B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Cadastro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D4550" w14:textId="4E54AC98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Dentro da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página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de login terá um acesso para a área de cadastro, caso o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não tenha feito um, com um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formulário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pedindo nome,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Email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senha e uma pesquisa de qual é o elemento favorito, após a finalização do cadastro, poderá </w:t>
            </w:r>
            <w:proofErr w:type="spell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logar</w:t>
            </w:r>
            <w:proofErr w:type="spell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com o site e ter acesso as funcionalidades de curtidas e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8FC22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77BF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</w:p>
        </w:tc>
      </w:tr>
      <w:tr w:rsidR="0091151B" w:rsidRPr="0091151B" w14:paraId="13E89DC0" w14:textId="77777777" w:rsidTr="0091151B">
        <w:trPr>
          <w:trHeight w:val="1548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3BBF" w14:textId="1556BDF5" w:rsidR="0091151B" w:rsidRPr="0091151B" w:rsidRDefault="00A47E6A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091F" w14:textId="7520B0B4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Na sessão Home, terá os quadrados mostrando diferentes postagens de acordo com </w:t>
            </w:r>
            <w:r w:rsidR="005A7951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 que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o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queira acessar, dentro das postagens, tem uma funcionalidade de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comentários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no qual os </w:t>
            </w:r>
            <w:r w:rsidR="00A47E6A"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usuários</w:t>
            </w: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cadastrados </w:t>
            </w:r>
            <w:proofErr w:type="gramStart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tem</w:t>
            </w:r>
            <w:proofErr w:type="gramEnd"/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acesso a funcionalidade de comentar suas ideias.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B1F7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Essencial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4A6A" w14:textId="77777777" w:rsidR="0091151B" w:rsidRPr="0091151B" w:rsidRDefault="0091151B" w:rsidP="009115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15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</w:tr>
    </w:tbl>
    <w:p w14:paraId="12F484FB" w14:textId="036AF4E7" w:rsidR="00455E73" w:rsidRPr="00455E73" w:rsidRDefault="00455E73" w:rsidP="00BF7DA7">
      <w:pPr>
        <w:spacing w:line="360" w:lineRule="auto"/>
        <w:jc w:val="both"/>
      </w:pPr>
    </w:p>
    <w:p w14:paraId="3874ED6D" w14:textId="7EDE0E43" w:rsidR="4B2B93FF" w:rsidRDefault="003C75A3" w:rsidP="4B2B93FF">
      <w:pPr>
        <w:spacing w:line="360" w:lineRule="auto"/>
        <w:jc w:val="both"/>
        <w:rPr>
          <w:b/>
          <w:bCs/>
          <w:sz w:val="28"/>
          <w:szCs w:val="28"/>
        </w:rPr>
      </w:pPr>
      <w:r w:rsidRPr="003C75A3">
        <w:rPr>
          <w:b/>
          <w:bCs/>
          <w:sz w:val="28"/>
          <w:szCs w:val="28"/>
        </w:rPr>
        <w:t>Limites e exclusões</w:t>
      </w:r>
    </w:p>
    <w:p w14:paraId="7352D854" w14:textId="2951F5CD" w:rsidR="00526604" w:rsidRDefault="00EF6335" w:rsidP="00EF6335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Restrito apenas para usuários de Desktop</w:t>
      </w:r>
    </w:p>
    <w:p w14:paraId="6B1279D6" w14:textId="03044285" w:rsidR="00515D07" w:rsidRDefault="00F93717" w:rsidP="00515D0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Macro Cronograma:</w:t>
      </w:r>
    </w:p>
    <w:p w14:paraId="0D5CBF2D" w14:textId="3D01E8EC" w:rsidR="00F93717" w:rsidRDefault="00484DE3" w:rsidP="00515D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Documentação e Validações: </w:t>
      </w:r>
      <w:r w:rsidR="0031413F">
        <w:rPr>
          <w:rFonts w:ascii="Arial" w:hAnsi="Arial" w:cs="Arial"/>
        </w:rPr>
        <w:t>24/04</w:t>
      </w:r>
      <w:r w:rsidR="00A606E9">
        <w:rPr>
          <w:rFonts w:ascii="Arial" w:hAnsi="Arial" w:cs="Arial"/>
        </w:rPr>
        <w:t xml:space="preserve"> </w:t>
      </w:r>
      <w:r w:rsidR="00341F5C">
        <w:rPr>
          <w:rFonts w:ascii="Arial" w:hAnsi="Arial" w:cs="Arial"/>
        </w:rPr>
        <w:t>– 29/05</w:t>
      </w:r>
      <w:r w:rsidR="00C065F3">
        <w:rPr>
          <w:rFonts w:ascii="Arial" w:hAnsi="Arial" w:cs="Arial"/>
        </w:rPr>
        <w:t xml:space="preserve">: </w:t>
      </w:r>
      <w:r w:rsidR="00AF2532">
        <w:rPr>
          <w:rFonts w:ascii="Arial" w:hAnsi="Arial" w:cs="Arial"/>
        </w:rPr>
        <w:t>5 dias</w:t>
      </w:r>
    </w:p>
    <w:p w14:paraId="6A2A0E0E" w14:textId="4A60F4BF" w:rsidR="00FE4D1C" w:rsidRDefault="00AF2532" w:rsidP="00515D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Desenvolvendo</w:t>
      </w:r>
      <w:r w:rsidR="00C661A7">
        <w:rPr>
          <w:rFonts w:ascii="Arial" w:hAnsi="Arial" w:cs="Arial"/>
        </w:rPr>
        <w:t xml:space="preserve"> Geral do Projeto</w:t>
      </w:r>
      <w:r>
        <w:rPr>
          <w:rFonts w:ascii="Arial" w:hAnsi="Arial" w:cs="Arial"/>
        </w:rPr>
        <w:t xml:space="preserve">: </w:t>
      </w:r>
      <w:r w:rsidR="00D354F6">
        <w:rPr>
          <w:rFonts w:ascii="Arial" w:hAnsi="Arial" w:cs="Arial"/>
        </w:rPr>
        <w:t xml:space="preserve">04/05 </w:t>
      </w:r>
      <w:r w:rsidR="00341F5C">
        <w:rPr>
          <w:rFonts w:ascii="Arial" w:hAnsi="Arial" w:cs="Arial"/>
        </w:rPr>
        <w:t xml:space="preserve">– </w:t>
      </w:r>
      <w:r w:rsidR="00F274F7">
        <w:rPr>
          <w:rFonts w:ascii="Arial" w:hAnsi="Arial" w:cs="Arial"/>
        </w:rPr>
        <w:t>2</w:t>
      </w:r>
      <w:r w:rsidR="00C661A7">
        <w:rPr>
          <w:rFonts w:ascii="Arial" w:hAnsi="Arial" w:cs="Arial"/>
        </w:rPr>
        <w:t>5</w:t>
      </w:r>
      <w:r w:rsidR="00341F5C">
        <w:rPr>
          <w:rFonts w:ascii="Arial" w:hAnsi="Arial" w:cs="Arial"/>
        </w:rPr>
        <w:t>/05</w:t>
      </w:r>
      <w:r w:rsidR="00D354F6">
        <w:rPr>
          <w:rFonts w:ascii="Arial" w:hAnsi="Arial" w:cs="Arial"/>
        </w:rPr>
        <w:t xml:space="preserve"> </w:t>
      </w:r>
      <w:r w:rsidR="00341F5C">
        <w:rPr>
          <w:rFonts w:ascii="Arial" w:hAnsi="Arial" w:cs="Arial"/>
        </w:rPr>
        <w:t xml:space="preserve">– </w:t>
      </w:r>
      <w:r w:rsidR="00462419">
        <w:rPr>
          <w:rFonts w:ascii="Arial" w:hAnsi="Arial" w:cs="Arial"/>
        </w:rPr>
        <w:t>19</w:t>
      </w:r>
      <w:r w:rsidR="00341F5C">
        <w:rPr>
          <w:rFonts w:ascii="Arial" w:hAnsi="Arial" w:cs="Arial"/>
        </w:rPr>
        <w:t xml:space="preserve"> dias</w:t>
      </w:r>
      <w:r w:rsidR="00FE4D1C">
        <w:rPr>
          <w:rFonts w:ascii="Arial" w:hAnsi="Arial" w:cs="Arial"/>
        </w:rPr>
        <w:tab/>
      </w:r>
    </w:p>
    <w:p w14:paraId="27BC079B" w14:textId="13F76661" w:rsidR="00462419" w:rsidRDefault="00462419" w:rsidP="00515D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Correções e Aprimoramentos: </w:t>
      </w:r>
      <w:r w:rsidR="00BF2348">
        <w:rPr>
          <w:rFonts w:ascii="Arial" w:hAnsi="Arial" w:cs="Arial"/>
        </w:rPr>
        <w:t>26/05 – 28/05 – 2 dias</w:t>
      </w:r>
    </w:p>
    <w:p w14:paraId="09CF5210" w14:textId="589DCCB7" w:rsidR="00C065F3" w:rsidRPr="00F93717" w:rsidRDefault="00BF2348" w:rsidP="00515D0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Tempo total: </w:t>
      </w:r>
      <w:r w:rsidR="00C1771A">
        <w:rPr>
          <w:rFonts w:ascii="Arial" w:hAnsi="Arial" w:cs="Arial"/>
        </w:rPr>
        <w:t>26 dias</w:t>
      </w:r>
    </w:p>
    <w:p w14:paraId="713B1D52" w14:textId="12489D21" w:rsidR="00BF7DA7" w:rsidRDefault="006D02DB" w:rsidP="00BF7DA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D02DB">
        <w:rPr>
          <w:rFonts w:ascii="Arial" w:hAnsi="Arial" w:cs="Arial"/>
          <w:b/>
          <w:bCs/>
          <w:sz w:val="28"/>
          <w:szCs w:val="28"/>
        </w:rPr>
        <w:t>Equipamento e materiais</w:t>
      </w:r>
    </w:p>
    <w:p w14:paraId="2745902C" w14:textId="005715A2" w:rsidR="006D02DB" w:rsidRDefault="000E6B09" w:rsidP="000E6B0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C7740">
        <w:rPr>
          <w:rFonts w:ascii="Arial" w:hAnsi="Arial" w:cs="Arial"/>
        </w:rPr>
        <w:t>omputadores com capacidade de desenvolvimento</w:t>
      </w:r>
    </w:p>
    <w:p w14:paraId="41E873C8" w14:textId="501D1AFF" w:rsidR="00BE1D1B" w:rsidRPr="0091151B" w:rsidRDefault="007C7740" w:rsidP="00BE1D1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Computador para a hospedagem do banco de dados e do site institucional</w:t>
      </w:r>
    </w:p>
    <w:p w14:paraId="587BD061" w14:textId="78C1E7D9" w:rsidR="00BE1D1B" w:rsidRDefault="00BE1D1B" w:rsidP="00BE1D1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E1D1B">
        <w:rPr>
          <w:rFonts w:ascii="Arial" w:hAnsi="Arial" w:cs="Arial"/>
          <w:b/>
          <w:bCs/>
          <w:sz w:val="28"/>
          <w:szCs w:val="28"/>
        </w:rPr>
        <w:t xml:space="preserve">Riscos e Restrições </w:t>
      </w:r>
    </w:p>
    <w:p w14:paraId="7D85B757" w14:textId="1DB73845" w:rsidR="00BE1D1B" w:rsidRDefault="00BE1D1B" w:rsidP="00BE1D1B">
      <w:pPr>
        <w:spacing w:line="360" w:lineRule="auto"/>
        <w:jc w:val="both"/>
        <w:rPr>
          <w:rFonts w:ascii="Arial" w:hAnsi="Arial" w:cs="Arial"/>
          <w:b/>
          <w:bCs/>
        </w:rPr>
      </w:pPr>
      <w:r w:rsidRPr="00445A9C">
        <w:rPr>
          <w:rFonts w:ascii="Arial" w:hAnsi="Arial" w:cs="Arial"/>
          <w:b/>
          <w:bCs/>
        </w:rPr>
        <w:t>Riscos</w:t>
      </w:r>
    </w:p>
    <w:p w14:paraId="4AAC3427" w14:textId="223DA94B" w:rsidR="00C13D92" w:rsidRPr="00FB3C5C" w:rsidRDefault="00C13D92" w:rsidP="00C13D9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Site institucional ter instabilidade</w:t>
      </w:r>
      <w:r w:rsidR="00FB3C5C">
        <w:rPr>
          <w:rFonts w:ascii="Arial" w:hAnsi="Arial" w:cs="Arial"/>
        </w:rPr>
        <w:t>s durante a sua implementação</w:t>
      </w:r>
    </w:p>
    <w:p w14:paraId="0269AC33" w14:textId="79C8BB8E" w:rsidR="00FB3C5C" w:rsidRPr="009F3B71" w:rsidRDefault="00FB3C5C" w:rsidP="00C13D9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Mudanças de requisitos durante o desenvolvimento do projeto</w:t>
      </w:r>
    </w:p>
    <w:p w14:paraId="509574CC" w14:textId="1C3E886A" w:rsidR="009F3B71" w:rsidRPr="00C13D92" w:rsidRDefault="009F3B71" w:rsidP="00C13D9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Atrasos em certas partes do projeto</w:t>
      </w:r>
    </w:p>
    <w:p w14:paraId="002C9CEF" w14:textId="19191E7A" w:rsidR="009F3B71" w:rsidRDefault="009F3B71" w:rsidP="009F3B7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Restrições</w:t>
      </w:r>
    </w:p>
    <w:p w14:paraId="345BB585" w14:textId="6141B1A0" w:rsidR="00D33E94" w:rsidRPr="00BC32A0" w:rsidRDefault="00C325B8" w:rsidP="00D50B3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Equipe do projeto estará disponível por 2 horas </w:t>
      </w:r>
      <w:r w:rsidR="00722A94">
        <w:rPr>
          <w:rFonts w:ascii="Arial" w:hAnsi="Arial" w:cs="Arial"/>
        </w:rPr>
        <w:t>de segunda a sexta, sábado serão 1 hora de trabalho, sendo domingo o dia de folga</w:t>
      </w:r>
    </w:p>
    <w:p w14:paraId="40206839" w14:textId="1BAC1985" w:rsidR="00D50B36" w:rsidRDefault="00D50B36" w:rsidP="00D50B3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0B36">
        <w:rPr>
          <w:rFonts w:ascii="Arial" w:hAnsi="Arial" w:cs="Arial"/>
          <w:b/>
          <w:bCs/>
          <w:sz w:val="28"/>
          <w:szCs w:val="28"/>
        </w:rPr>
        <w:t>Stackholders</w:t>
      </w:r>
      <w:proofErr w:type="spellEnd"/>
    </w:p>
    <w:p w14:paraId="13C42BD7" w14:textId="7336A166" w:rsidR="00D50B36" w:rsidRPr="008433C1" w:rsidRDefault="00D50B36" w:rsidP="00D50B3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433C1">
        <w:rPr>
          <w:rFonts w:ascii="Arial" w:hAnsi="Arial" w:cs="Arial"/>
          <w:b/>
          <w:bCs/>
        </w:rPr>
        <w:t>Usuário final:</w:t>
      </w:r>
      <w:r>
        <w:rPr>
          <w:rFonts w:ascii="Arial" w:hAnsi="Arial" w:cs="Arial"/>
        </w:rPr>
        <w:t xml:space="preserve"> pessoas ligadas ao universo de </w:t>
      </w:r>
      <w:proofErr w:type="spellStart"/>
      <w:r w:rsidR="008433C1">
        <w:rPr>
          <w:rFonts w:ascii="Arial" w:hAnsi="Arial" w:cs="Arial"/>
        </w:rPr>
        <w:t>G</w:t>
      </w:r>
      <w:r>
        <w:rPr>
          <w:rFonts w:ascii="Arial" w:hAnsi="Arial" w:cs="Arial"/>
        </w:rPr>
        <w:t>enshin</w:t>
      </w:r>
      <w:proofErr w:type="spellEnd"/>
      <w:r>
        <w:rPr>
          <w:rFonts w:ascii="Arial" w:hAnsi="Arial" w:cs="Arial"/>
        </w:rPr>
        <w:t xml:space="preserve"> e que adoram saber mais sobre a </w:t>
      </w:r>
      <w:r w:rsidR="008433C1">
        <w:rPr>
          <w:rFonts w:ascii="Arial" w:hAnsi="Arial" w:cs="Arial"/>
        </w:rPr>
        <w:t>história</w:t>
      </w:r>
      <w:r>
        <w:rPr>
          <w:rFonts w:ascii="Arial" w:hAnsi="Arial" w:cs="Arial"/>
        </w:rPr>
        <w:t xml:space="preserve"> de </w:t>
      </w:r>
      <w:proofErr w:type="spellStart"/>
      <w:r w:rsidR="008433C1">
        <w:rPr>
          <w:rFonts w:ascii="Arial" w:hAnsi="Arial" w:cs="Arial"/>
        </w:rPr>
        <w:t>L</w:t>
      </w:r>
      <w:r>
        <w:rPr>
          <w:rFonts w:ascii="Arial" w:hAnsi="Arial" w:cs="Arial"/>
        </w:rPr>
        <w:t>iyue</w:t>
      </w:r>
      <w:proofErr w:type="spellEnd"/>
    </w:p>
    <w:p w14:paraId="0E81FFEB" w14:textId="6C0C8BF6" w:rsidR="008433C1" w:rsidRPr="00D33E94" w:rsidRDefault="008433C1" w:rsidP="00D50B3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8433C1">
        <w:rPr>
          <w:rFonts w:ascii="Arial" w:hAnsi="Arial" w:cs="Arial"/>
          <w:b/>
          <w:bCs/>
        </w:rPr>
        <w:t>Equipe de desenvolvimento</w:t>
      </w:r>
      <w:r w:rsidR="007E3595">
        <w:rPr>
          <w:rFonts w:ascii="Arial" w:hAnsi="Arial" w:cs="Arial"/>
          <w:b/>
          <w:bCs/>
        </w:rPr>
        <w:t xml:space="preserve">: </w:t>
      </w:r>
      <w:r w:rsidR="00822D59">
        <w:rPr>
          <w:rFonts w:ascii="Arial" w:hAnsi="Arial" w:cs="Arial"/>
        </w:rPr>
        <w:t xml:space="preserve">composta por 1 integrante, desempenhando o papel de </w:t>
      </w:r>
      <w:proofErr w:type="spellStart"/>
      <w:r w:rsidR="00822D59">
        <w:rPr>
          <w:rFonts w:ascii="Arial" w:hAnsi="Arial" w:cs="Arial"/>
        </w:rPr>
        <w:t>FullStack</w:t>
      </w:r>
      <w:proofErr w:type="spellEnd"/>
      <w:r w:rsidR="00822D59">
        <w:rPr>
          <w:rFonts w:ascii="Arial" w:hAnsi="Arial" w:cs="Arial"/>
        </w:rPr>
        <w:t xml:space="preserve"> e abrangendo os conhecimentos em design digital </w:t>
      </w:r>
    </w:p>
    <w:p w14:paraId="2D92E91F" w14:textId="27A3EBDA" w:rsidR="00D33E94" w:rsidRPr="008433C1" w:rsidRDefault="00D33E94" w:rsidP="00D50B36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Professores e</w:t>
      </w:r>
      <w:r w:rsidR="00FC1838">
        <w:rPr>
          <w:rFonts w:ascii="Arial" w:hAnsi="Arial" w:cs="Arial"/>
          <w:b/>
          <w:bCs/>
        </w:rPr>
        <w:t xml:space="preserve"> Avaliadores:</w:t>
      </w:r>
      <w:r w:rsidR="00FC1838">
        <w:rPr>
          <w:rFonts w:ascii="Arial" w:hAnsi="Arial" w:cs="Arial"/>
          <w:sz w:val="28"/>
          <w:szCs w:val="28"/>
        </w:rPr>
        <w:t xml:space="preserve"> </w:t>
      </w:r>
      <w:r w:rsidR="0002299F">
        <w:rPr>
          <w:rFonts w:ascii="Arial" w:hAnsi="Arial" w:cs="Arial"/>
        </w:rPr>
        <w:t>Pessoas ligadas com a avaliação final</w:t>
      </w:r>
      <w:r w:rsidR="00C86E56">
        <w:rPr>
          <w:rFonts w:ascii="Arial" w:hAnsi="Arial" w:cs="Arial"/>
        </w:rPr>
        <w:t xml:space="preserve"> e progresso</w:t>
      </w:r>
      <w:r w:rsidR="0002299F">
        <w:rPr>
          <w:rFonts w:ascii="Arial" w:hAnsi="Arial" w:cs="Arial"/>
        </w:rPr>
        <w:t xml:space="preserve"> deste projeto individual </w:t>
      </w:r>
    </w:p>
    <w:sectPr w:rsidR="00D33E94" w:rsidRPr="0084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84E35"/>
    <w:multiLevelType w:val="hybridMultilevel"/>
    <w:tmpl w:val="29FC2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41FD"/>
    <w:multiLevelType w:val="hybridMultilevel"/>
    <w:tmpl w:val="A4143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230DC"/>
    <w:multiLevelType w:val="hybridMultilevel"/>
    <w:tmpl w:val="6FE05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3F"/>
    <w:multiLevelType w:val="hybridMultilevel"/>
    <w:tmpl w:val="CE762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B4D8A"/>
    <w:multiLevelType w:val="hybridMultilevel"/>
    <w:tmpl w:val="B6EC2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A58CA"/>
    <w:multiLevelType w:val="hybridMultilevel"/>
    <w:tmpl w:val="FC2606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D25AA9"/>
    <w:multiLevelType w:val="hybridMultilevel"/>
    <w:tmpl w:val="C3621A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80252"/>
    <w:multiLevelType w:val="hybridMultilevel"/>
    <w:tmpl w:val="77044F5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DC4E41"/>
    <w:multiLevelType w:val="hybridMultilevel"/>
    <w:tmpl w:val="AF0E19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37E623B"/>
    <w:multiLevelType w:val="hybridMultilevel"/>
    <w:tmpl w:val="93AEE804"/>
    <w:lvl w:ilvl="0" w:tplc="0416000F">
      <w:start w:val="1"/>
      <w:numFmt w:val="decimal"/>
      <w:lvlText w:val="%1."/>
      <w:lvlJc w:val="left"/>
      <w:pPr>
        <w:ind w:left="792" w:hanging="360"/>
      </w:p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57A10124"/>
    <w:multiLevelType w:val="hybridMultilevel"/>
    <w:tmpl w:val="EFE81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B31BC"/>
    <w:multiLevelType w:val="hybridMultilevel"/>
    <w:tmpl w:val="71344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2465C"/>
    <w:multiLevelType w:val="hybridMultilevel"/>
    <w:tmpl w:val="E2520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E0D9C"/>
    <w:multiLevelType w:val="hybridMultilevel"/>
    <w:tmpl w:val="3C641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E0559"/>
    <w:multiLevelType w:val="hybridMultilevel"/>
    <w:tmpl w:val="CF1E3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03DF2"/>
    <w:multiLevelType w:val="hybridMultilevel"/>
    <w:tmpl w:val="65B67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57003"/>
    <w:multiLevelType w:val="hybridMultilevel"/>
    <w:tmpl w:val="D6AAB3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84207"/>
    <w:multiLevelType w:val="hybridMultilevel"/>
    <w:tmpl w:val="8D7EB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3105">
    <w:abstractNumId w:val="6"/>
  </w:num>
  <w:num w:numId="2" w16cid:durableId="251739606">
    <w:abstractNumId w:val="11"/>
  </w:num>
  <w:num w:numId="3" w16cid:durableId="831024905">
    <w:abstractNumId w:val="13"/>
  </w:num>
  <w:num w:numId="4" w16cid:durableId="283314254">
    <w:abstractNumId w:val="9"/>
  </w:num>
  <w:num w:numId="5" w16cid:durableId="1450664006">
    <w:abstractNumId w:val="0"/>
  </w:num>
  <w:num w:numId="6" w16cid:durableId="538471769">
    <w:abstractNumId w:val="4"/>
  </w:num>
  <w:num w:numId="7" w16cid:durableId="248467869">
    <w:abstractNumId w:val="5"/>
  </w:num>
  <w:num w:numId="8" w16cid:durableId="498467127">
    <w:abstractNumId w:val="7"/>
  </w:num>
  <w:num w:numId="9" w16cid:durableId="711542695">
    <w:abstractNumId w:val="2"/>
  </w:num>
  <w:num w:numId="10" w16cid:durableId="238952052">
    <w:abstractNumId w:val="15"/>
  </w:num>
  <w:num w:numId="11" w16cid:durableId="1737896982">
    <w:abstractNumId w:val="12"/>
  </w:num>
  <w:num w:numId="12" w16cid:durableId="2076004596">
    <w:abstractNumId w:val="14"/>
  </w:num>
  <w:num w:numId="13" w16cid:durableId="830408906">
    <w:abstractNumId w:val="10"/>
  </w:num>
  <w:num w:numId="14" w16cid:durableId="733822403">
    <w:abstractNumId w:val="1"/>
  </w:num>
  <w:num w:numId="15" w16cid:durableId="2113622272">
    <w:abstractNumId w:val="3"/>
  </w:num>
  <w:num w:numId="16" w16cid:durableId="110173305">
    <w:abstractNumId w:val="16"/>
  </w:num>
  <w:num w:numId="17" w16cid:durableId="423303818">
    <w:abstractNumId w:val="8"/>
  </w:num>
  <w:num w:numId="18" w16cid:durableId="15696854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1F"/>
    <w:rsid w:val="00012074"/>
    <w:rsid w:val="00016961"/>
    <w:rsid w:val="00016EAE"/>
    <w:rsid w:val="0002112E"/>
    <w:rsid w:val="0002299F"/>
    <w:rsid w:val="00033656"/>
    <w:rsid w:val="0003464F"/>
    <w:rsid w:val="000373B0"/>
    <w:rsid w:val="000379C3"/>
    <w:rsid w:val="00044362"/>
    <w:rsid w:val="00056998"/>
    <w:rsid w:val="00077E83"/>
    <w:rsid w:val="00081385"/>
    <w:rsid w:val="00083044"/>
    <w:rsid w:val="00094D4D"/>
    <w:rsid w:val="000A110B"/>
    <w:rsid w:val="000D205B"/>
    <w:rsid w:val="000D27B4"/>
    <w:rsid w:val="000E1CC1"/>
    <w:rsid w:val="000E1D70"/>
    <w:rsid w:val="000E664A"/>
    <w:rsid w:val="000E6B09"/>
    <w:rsid w:val="000F0079"/>
    <w:rsid w:val="00102427"/>
    <w:rsid w:val="0011097E"/>
    <w:rsid w:val="00122C6F"/>
    <w:rsid w:val="00123EE2"/>
    <w:rsid w:val="00132E48"/>
    <w:rsid w:val="00154129"/>
    <w:rsid w:val="001561E1"/>
    <w:rsid w:val="00166A62"/>
    <w:rsid w:val="00167DE7"/>
    <w:rsid w:val="00181B38"/>
    <w:rsid w:val="00190959"/>
    <w:rsid w:val="001A0367"/>
    <w:rsid w:val="001A4BAD"/>
    <w:rsid w:val="001A7C99"/>
    <w:rsid w:val="001B030F"/>
    <w:rsid w:val="001B5A8D"/>
    <w:rsid w:val="001B5E37"/>
    <w:rsid w:val="001B6819"/>
    <w:rsid w:val="001C6B9B"/>
    <w:rsid w:val="001D1BDD"/>
    <w:rsid w:val="001D3E08"/>
    <w:rsid w:val="001E3E44"/>
    <w:rsid w:val="001E7377"/>
    <w:rsid w:val="00244D14"/>
    <w:rsid w:val="00253447"/>
    <w:rsid w:val="00256524"/>
    <w:rsid w:val="00262CF2"/>
    <w:rsid w:val="0029624F"/>
    <w:rsid w:val="002A1861"/>
    <w:rsid w:val="002A53B3"/>
    <w:rsid w:val="002B021A"/>
    <w:rsid w:val="002B5128"/>
    <w:rsid w:val="002C1603"/>
    <w:rsid w:val="002C1642"/>
    <w:rsid w:val="002C2728"/>
    <w:rsid w:val="002C3934"/>
    <w:rsid w:val="002E4905"/>
    <w:rsid w:val="002E776D"/>
    <w:rsid w:val="003040D5"/>
    <w:rsid w:val="0030571F"/>
    <w:rsid w:val="0031413F"/>
    <w:rsid w:val="0032671F"/>
    <w:rsid w:val="00340122"/>
    <w:rsid w:val="00341F5C"/>
    <w:rsid w:val="003546F6"/>
    <w:rsid w:val="00366975"/>
    <w:rsid w:val="00367640"/>
    <w:rsid w:val="003703C1"/>
    <w:rsid w:val="00373B13"/>
    <w:rsid w:val="00383C0B"/>
    <w:rsid w:val="00395A25"/>
    <w:rsid w:val="00397D78"/>
    <w:rsid w:val="003B0003"/>
    <w:rsid w:val="003B7632"/>
    <w:rsid w:val="003C0ADE"/>
    <w:rsid w:val="003C179C"/>
    <w:rsid w:val="003C75A3"/>
    <w:rsid w:val="003C7DDD"/>
    <w:rsid w:val="003E01AC"/>
    <w:rsid w:val="003E5473"/>
    <w:rsid w:val="003F25A8"/>
    <w:rsid w:val="003F3284"/>
    <w:rsid w:val="003F7753"/>
    <w:rsid w:val="00407C45"/>
    <w:rsid w:val="00407F90"/>
    <w:rsid w:val="00414E56"/>
    <w:rsid w:val="0041618E"/>
    <w:rsid w:val="0043091D"/>
    <w:rsid w:val="00431ED5"/>
    <w:rsid w:val="0043404E"/>
    <w:rsid w:val="0044275E"/>
    <w:rsid w:val="00445A9C"/>
    <w:rsid w:val="004461C6"/>
    <w:rsid w:val="004509B6"/>
    <w:rsid w:val="00455E73"/>
    <w:rsid w:val="00460564"/>
    <w:rsid w:val="00462419"/>
    <w:rsid w:val="00466B65"/>
    <w:rsid w:val="00471615"/>
    <w:rsid w:val="00472337"/>
    <w:rsid w:val="004809D2"/>
    <w:rsid w:val="00484DE3"/>
    <w:rsid w:val="004933AA"/>
    <w:rsid w:val="00494766"/>
    <w:rsid w:val="004A17E6"/>
    <w:rsid w:val="004A7A8F"/>
    <w:rsid w:val="004B46D4"/>
    <w:rsid w:val="004D05E3"/>
    <w:rsid w:val="004D091F"/>
    <w:rsid w:val="004D661D"/>
    <w:rsid w:val="004E57B6"/>
    <w:rsid w:val="004F5181"/>
    <w:rsid w:val="0050175B"/>
    <w:rsid w:val="00512013"/>
    <w:rsid w:val="00513AA6"/>
    <w:rsid w:val="00514CA9"/>
    <w:rsid w:val="00514CBD"/>
    <w:rsid w:val="00515D07"/>
    <w:rsid w:val="00516103"/>
    <w:rsid w:val="00523BED"/>
    <w:rsid w:val="00524F2E"/>
    <w:rsid w:val="00526604"/>
    <w:rsid w:val="005645C9"/>
    <w:rsid w:val="005704AF"/>
    <w:rsid w:val="005925A7"/>
    <w:rsid w:val="00596413"/>
    <w:rsid w:val="005A7951"/>
    <w:rsid w:val="005C3DCE"/>
    <w:rsid w:val="005D2AF2"/>
    <w:rsid w:val="005E416A"/>
    <w:rsid w:val="005F3225"/>
    <w:rsid w:val="00603D00"/>
    <w:rsid w:val="00612874"/>
    <w:rsid w:val="00630A2D"/>
    <w:rsid w:val="00635B21"/>
    <w:rsid w:val="0064344D"/>
    <w:rsid w:val="00647CA2"/>
    <w:rsid w:val="00660DF3"/>
    <w:rsid w:val="00663976"/>
    <w:rsid w:val="00664F18"/>
    <w:rsid w:val="00665285"/>
    <w:rsid w:val="00667EF3"/>
    <w:rsid w:val="00682B56"/>
    <w:rsid w:val="0069268E"/>
    <w:rsid w:val="00697410"/>
    <w:rsid w:val="006A3807"/>
    <w:rsid w:val="006B14D5"/>
    <w:rsid w:val="006C5680"/>
    <w:rsid w:val="006D02DB"/>
    <w:rsid w:val="006D1FE0"/>
    <w:rsid w:val="006D3C53"/>
    <w:rsid w:val="006F5DE3"/>
    <w:rsid w:val="0070268C"/>
    <w:rsid w:val="00703521"/>
    <w:rsid w:val="00722A94"/>
    <w:rsid w:val="00740140"/>
    <w:rsid w:val="0074218B"/>
    <w:rsid w:val="007425F0"/>
    <w:rsid w:val="007458CE"/>
    <w:rsid w:val="007464D8"/>
    <w:rsid w:val="007532F8"/>
    <w:rsid w:val="00757FCF"/>
    <w:rsid w:val="00761D3C"/>
    <w:rsid w:val="00773652"/>
    <w:rsid w:val="00774CB8"/>
    <w:rsid w:val="00784F63"/>
    <w:rsid w:val="007858FE"/>
    <w:rsid w:val="0078712B"/>
    <w:rsid w:val="007A541B"/>
    <w:rsid w:val="007B0C13"/>
    <w:rsid w:val="007B2C1A"/>
    <w:rsid w:val="007B2EA0"/>
    <w:rsid w:val="007C7740"/>
    <w:rsid w:val="007D7153"/>
    <w:rsid w:val="007D75C0"/>
    <w:rsid w:val="007D7995"/>
    <w:rsid w:val="007E3595"/>
    <w:rsid w:val="007F1784"/>
    <w:rsid w:val="007F2785"/>
    <w:rsid w:val="007F5C82"/>
    <w:rsid w:val="00800F81"/>
    <w:rsid w:val="008151AD"/>
    <w:rsid w:val="00815ED3"/>
    <w:rsid w:val="00822D59"/>
    <w:rsid w:val="0083139E"/>
    <w:rsid w:val="00833C6B"/>
    <w:rsid w:val="008346AC"/>
    <w:rsid w:val="008433C1"/>
    <w:rsid w:val="00844514"/>
    <w:rsid w:val="00850053"/>
    <w:rsid w:val="008702BA"/>
    <w:rsid w:val="008738D7"/>
    <w:rsid w:val="008774FD"/>
    <w:rsid w:val="00877BFE"/>
    <w:rsid w:val="0088073F"/>
    <w:rsid w:val="008844F3"/>
    <w:rsid w:val="008914D6"/>
    <w:rsid w:val="00895E3D"/>
    <w:rsid w:val="008A0835"/>
    <w:rsid w:val="008A488B"/>
    <w:rsid w:val="008A5522"/>
    <w:rsid w:val="008B06C3"/>
    <w:rsid w:val="008B5A00"/>
    <w:rsid w:val="008C238E"/>
    <w:rsid w:val="008C2B58"/>
    <w:rsid w:val="008D7CC4"/>
    <w:rsid w:val="008E4C06"/>
    <w:rsid w:val="008E7237"/>
    <w:rsid w:val="008F5F7C"/>
    <w:rsid w:val="008F639A"/>
    <w:rsid w:val="009035FF"/>
    <w:rsid w:val="00906411"/>
    <w:rsid w:val="0091151B"/>
    <w:rsid w:val="0091654D"/>
    <w:rsid w:val="00920F7D"/>
    <w:rsid w:val="00921F10"/>
    <w:rsid w:val="00927283"/>
    <w:rsid w:val="009315BA"/>
    <w:rsid w:val="00934D2E"/>
    <w:rsid w:val="00942084"/>
    <w:rsid w:val="00942FFD"/>
    <w:rsid w:val="00946382"/>
    <w:rsid w:val="00947C41"/>
    <w:rsid w:val="00950D30"/>
    <w:rsid w:val="00950D63"/>
    <w:rsid w:val="009848DC"/>
    <w:rsid w:val="009859C0"/>
    <w:rsid w:val="00986658"/>
    <w:rsid w:val="00987E4C"/>
    <w:rsid w:val="009A57C5"/>
    <w:rsid w:val="009C0BBC"/>
    <w:rsid w:val="009C2245"/>
    <w:rsid w:val="009E7799"/>
    <w:rsid w:val="009F0FF6"/>
    <w:rsid w:val="009F1640"/>
    <w:rsid w:val="009F1CB4"/>
    <w:rsid w:val="009F29A2"/>
    <w:rsid w:val="009F3B71"/>
    <w:rsid w:val="00A02511"/>
    <w:rsid w:val="00A0578C"/>
    <w:rsid w:val="00A078EE"/>
    <w:rsid w:val="00A07C05"/>
    <w:rsid w:val="00A15B95"/>
    <w:rsid w:val="00A210B5"/>
    <w:rsid w:val="00A2164D"/>
    <w:rsid w:val="00A36A71"/>
    <w:rsid w:val="00A47E6A"/>
    <w:rsid w:val="00A5186F"/>
    <w:rsid w:val="00A542F6"/>
    <w:rsid w:val="00A606E9"/>
    <w:rsid w:val="00A717CC"/>
    <w:rsid w:val="00A71B09"/>
    <w:rsid w:val="00A81584"/>
    <w:rsid w:val="00A86574"/>
    <w:rsid w:val="00AA17C0"/>
    <w:rsid w:val="00AA43DA"/>
    <w:rsid w:val="00AB2E0B"/>
    <w:rsid w:val="00AB4929"/>
    <w:rsid w:val="00AC373E"/>
    <w:rsid w:val="00AE406B"/>
    <w:rsid w:val="00AE50FA"/>
    <w:rsid w:val="00AE5C24"/>
    <w:rsid w:val="00AE7599"/>
    <w:rsid w:val="00AF2532"/>
    <w:rsid w:val="00B0306E"/>
    <w:rsid w:val="00B102F6"/>
    <w:rsid w:val="00B151C0"/>
    <w:rsid w:val="00B16085"/>
    <w:rsid w:val="00B16327"/>
    <w:rsid w:val="00B35BEC"/>
    <w:rsid w:val="00B41610"/>
    <w:rsid w:val="00B44713"/>
    <w:rsid w:val="00B56B47"/>
    <w:rsid w:val="00B7147C"/>
    <w:rsid w:val="00B9225C"/>
    <w:rsid w:val="00B9717C"/>
    <w:rsid w:val="00BA1252"/>
    <w:rsid w:val="00BB0663"/>
    <w:rsid w:val="00BB2703"/>
    <w:rsid w:val="00BB644E"/>
    <w:rsid w:val="00BC1907"/>
    <w:rsid w:val="00BC32A0"/>
    <w:rsid w:val="00BD7D33"/>
    <w:rsid w:val="00BE1D1B"/>
    <w:rsid w:val="00BE514D"/>
    <w:rsid w:val="00BF2348"/>
    <w:rsid w:val="00BF274C"/>
    <w:rsid w:val="00BF7DA7"/>
    <w:rsid w:val="00C065F3"/>
    <w:rsid w:val="00C1273D"/>
    <w:rsid w:val="00C12FCB"/>
    <w:rsid w:val="00C13D92"/>
    <w:rsid w:val="00C155F2"/>
    <w:rsid w:val="00C1771A"/>
    <w:rsid w:val="00C26A37"/>
    <w:rsid w:val="00C278BF"/>
    <w:rsid w:val="00C325B8"/>
    <w:rsid w:val="00C344F3"/>
    <w:rsid w:val="00C379B3"/>
    <w:rsid w:val="00C405AB"/>
    <w:rsid w:val="00C4318B"/>
    <w:rsid w:val="00C63166"/>
    <w:rsid w:val="00C661A7"/>
    <w:rsid w:val="00C722F6"/>
    <w:rsid w:val="00C753AC"/>
    <w:rsid w:val="00C777E4"/>
    <w:rsid w:val="00C86E56"/>
    <w:rsid w:val="00CC48D3"/>
    <w:rsid w:val="00CC4975"/>
    <w:rsid w:val="00CD455B"/>
    <w:rsid w:val="00CE54C9"/>
    <w:rsid w:val="00CF73FA"/>
    <w:rsid w:val="00D0081A"/>
    <w:rsid w:val="00D20771"/>
    <w:rsid w:val="00D219DC"/>
    <w:rsid w:val="00D32354"/>
    <w:rsid w:val="00D33889"/>
    <w:rsid w:val="00D33E94"/>
    <w:rsid w:val="00D354F6"/>
    <w:rsid w:val="00D36CA2"/>
    <w:rsid w:val="00D50B36"/>
    <w:rsid w:val="00D5281E"/>
    <w:rsid w:val="00D5499F"/>
    <w:rsid w:val="00D57F70"/>
    <w:rsid w:val="00D70CEC"/>
    <w:rsid w:val="00D711BD"/>
    <w:rsid w:val="00D7205F"/>
    <w:rsid w:val="00D731AD"/>
    <w:rsid w:val="00D733E6"/>
    <w:rsid w:val="00D8342D"/>
    <w:rsid w:val="00D910DC"/>
    <w:rsid w:val="00DA1A2C"/>
    <w:rsid w:val="00DA410B"/>
    <w:rsid w:val="00DC4041"/>
    <w:rsid w:val="00DD420E"/>
    <w:rsid w:val="00E06AE1"/>
    <w:rsid w:val="00E12A27"/>
    <w:rsid w:val="00E14063"/>
    <w:rsid w:val="00E143AB"/>
    <w:rsid w:val="00E25E35"/>
    <w:rsid w:val="00E34746"/>
    <w:rsid w:val="00E43DF5"/>
    <w:rsid w:val="00E47A6A"/>
    <w:rsid w:val="00E563E5"/>
    <w:rsid w:val="00E61672"/>
    <w:rsid w:val="00E6626A"/>
    <w:rsid w:val="00E664A0"/>
    <w:rsid w:val="00E6733D"/>
    <w:rsid w:val="00E7465A"/>
    <w:rsid w:val="00E76164"/>
    <w:rsid w:val="00E80F0A"/>
    <w:rsid w:val="00E83CFA"/>
    <w:rsid w:val="00E96435"/>
    <w:rsid w:val="00E973D5"/>
    <w:rsid w:val="00EC3E19"/>
    <w:rsid w:val="00EE3CF3"/>
    <w:rsid w:val="00EE5531"/>
    <w:rsid w:val="00EF6335"/>
    <w:rsid w:val="00F006E1"/>
    <w:rsid w:val="00F0419F"/>
    <w:rsid w:val="00F06C10"/>
    <w:rsid w:val="00F12B78"/>
    <w:rsid w:val="00F15FE0"/>
    <w:rsid w:val="00F274F7"/>
    <w:rsid w:val="00F30800"/>
    <w:rsid w:val="00F35865"/>
    <w:rsid w:val="00F35BE7"/>
    <w:rsid w:val="00F36533"/>
    <w:rsid w:val="00F47FF4"/>
    <w:rsid w:val="00F5535D"/>
    <w:rsid w:val="00F75D8B"/>
    <w:rsid w:val="00F8151F"/>
    <w:rsid w:val="00F848F9"/>
    <w:rsid w:val="00F855BB"/>
    <w:rsid w:val="00F92FA7"/>
    <w:rsid w:val="00F930AC"/>
    <w:rsid w:val="00F93717"/>
    <w:rsid w:val="00F941D5"/>
    <w:rsid w:val="00F96F64"/>
    <w:rsid w:val="00FB33F4"/>
    <w:rsid w:val="00FB3C5C"/>
    <w:rsid w:val="00FB6CE6"/>
    <w:rsid w:val="00FC1838"/>
    <w:rsid w:val="00FC4373"/>
    <w:rsid w:val="00FC7BFE"/>
    <w:rsid w:val="00FD74A7"/>
    <w:rsid w:val="00FE45C0"/>
    <w:rsid w:val="00FE4A27"/>
    <w:rsid w:val="00FE4D1C"/>
    <w:rsid w:val="00FE6AF3"/>
    <w:rsid w:val="00FE795E"/>
    <w:rsid w:val="00FF1674"/>
    <w:rsid w:val="0ADA3050"/>
    <w:rsid w:val="2A99F4B2"/>
    <w:rsid w:val="2B0C8B33"/>
    <w:rsid w:val="4B2B93FF"/>
    <w:rsid w:val="4C00B192"/>
    <w:rsid w:val="6B006167"/>
    <w:rsid w:val="6D868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C5F2C"/>
  <w15:chartTrackingRefBased/>
  <w15:docId w15:val="{5B44D5FF-9224-4F26-A9EF-E1F6B98F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5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57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5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57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5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5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57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57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57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57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5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3" ma:contentTypeDescription="Create a new document." ma:contentTypeScope="" ma:versionID="fee97399030491832bea97e0e88d9976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3a65be4293df31b359a3d286fdb20b15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6DF07-1751-4586-AE11-79F42B0086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3AF336-2A51-4A4D-96AE-6531854D2ED3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3.xml><?xml version="1.0" encoding="utf-8"?>
<ds:datastoreItem xmlns:ds="http://schemas.openxmlformats.org/officeDocument/2006/customXml" ds:itemID="{E1D72701-3318-47CC-959E-9B5D22023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2113</Words>
  <Characters>11414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PEREIRA CANUTO .</dc:creator>
  <cp:keywords/>
  <dc:description/>
  <cp:lastModifiedBy>LUCAS PEREIRA CANUTO .</cp:lastModifiedBy>
  <cp:revision>4</cp:revision>
  <dcterms:created xsi:type="dcterms:W3CDTF">2024-06-03T12:11:00Z</dcterms:created>
  <dcterms:modified xsi:type="dcterms:W3CDTF">2024-06-03T22:41:00Z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