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6E5E29" w14:textId="77777777" w:rsidR="00872AF8" w:rsidRDefault="00872AF8" w:rsidP="00872AF8">
      <w:bookmarkStart w:id="0" w:name="_Hlk102492715"/>
      <w:bookmarkStart w:id="1" w:name="_Hlk102656053"/>
      <w:bookmarkStart w:id="2" w:name="_Hlk10281660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691EF8D3" w14:textId="77777777" w:rsidR="00872AF8" w:rsidRDefault="00872AF8" w:rsidP="00872AF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643C9DC0" w14:textId="77777777" w:rsidR="00872AF8" w:rsidRDefault="00872AF8" w:rsidP="00872AF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047CCC8F" w14:textId="77777777" w:rsidR="00872AF8" w:rsidRDefault="00872AF8" w:rsidP="00872AF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872AF8" w14:paraId="4A9887D5" w14:textId="77777777" w:rsidTr="00C76DC4">
        <w:trPr>
          <w:trHeight w:val="4961"/>
        </w:trPr>
        <w:tc>
          <w:tcPr>
            <w:tcW w:w="4356" w:type="dxa"/>
          </w:tcPr>
          <w:p w14:paraId="42C03C73" w14:textId="38028EB8" w:rsidR="00872AF8" w:rsidRDefault="00872AF8" w:rsidP="00C76DC4">
            <w:r>
              <w:rPr>
                <w:noProof/>
                <w:lang w:eastAsia="pt-BR"/>
              </w:rPr>
              <w:drawing>
                <wp:anchor distT="0" distB="0" distL="114300" distR="114300" simplePos="0" relativeHeight="251659264" behindDoc="0" locked="0" layoutInCell="1" allowOverlap="1" wp14:anchorId="64553A4C" wp14:editId="006F9DFE">
                  <wp:simplePos x="0" y="0"/>
                  <wp:positionH relativeFrom="margin">
                    <wp:posOffset>-46355</wp:posOffset>
                  </wp:positionH>
                  <wp:positionV relativeFrom="margin">
                    <wp:posOffset>56515</wp:posOffset>
                  </wp:positionV>
                  <wp:extent cx="1709420" cy="1514475"/>
                  <wp:effectExtent l="0" t="0" r="5080" b="9525"/>
                  <wp:wrapSquare wrapText="bothSides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730" b="25448"/>
                          <a:stretch/>
                        </pic:blipFill>
                        <pic:spPr bwMode="auto">
                          <a:xfrm>
                            <a:off x="0" y="0"/>
                            <a:ext cx="1709420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DBF1F3" w14:textId="311082A4" w:rsidR="00872AF8" w:rsidRDefault="00872AF8" w:rsidP="00C76DC4"/>
          <w:p w14:paraId="07DDDFE2" w14:textId="77777777" w:rsidR="00872AF8" w:rsidRDefault="00872AF8" w:rsidP="00C76DC4"/>
          <w:p w14:paraId="65E28417" w14:textId="25B4A8E1" w:rsidR="00872AF8" w:rsidRDefault="00872AF8" w:rsidP="00C76DC4"/>
          <w:p w14:paraId="3DF25FE4" w14:textId="641FEE37" w:rsidR="00872AF8" w:rsidRDefault="00872AF8" w:rsidP="00C76DC4">
            <w:r>
              <w:rPr>
                <w:noProof/>
                <w:lang w:eastAsia="pt-BR"/>
              </w:rPr>
              <w:drawing>
                <wp:anchor distT="0" distB="0" distL="114300" distR="114300" simplePos="0" relativeHeight="251660288" behindDoc="0" locked="0" layoutInCell="1" allowOverlap="1" wp14:anchorId="04B100B6" wp14:editId="2935B9C3">
                  <wp:simplePos x="0" y="0"/>
                  <wp:positionH relativeFrom="margin">
                    <wp:posOffset>1151255</wp:posOffset>
                  </wp:positionH>
                  <wp:positionV relativeFrom="margin">
                    <wp:posOffset>1570355</wp:posOffset>
                  </wp:positionV>
                  <wp:extent cx="1536700" cy="1514475"/>
                  <wp:effectExtent l="0" t="0" r="6350" b="9525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662" b="21904"/>
                          <a:stretch/>
                        </pic:blipFill>
                        <pic:spPr bwMode="auto">
                          <a:xfrm>
                            <a:off x="0" y="0"/>
                            <a:ext cx="1536700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16557922" w14:textId="77777777" w:rsidR="00872AF8" w:rsidRPr="00550CD0" w:rsidRDefault="00872AF8" w:rsidP="00C76DC4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6814D5E1" w14:textId="77777777" w:rsidR="00872AF8" w:rsidRDefault="00872AF8" w:rsidP="00C76DC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25E125A" w14:textId="77777777" w:rsidR="00872AF8" w:rsidRDefault="00872AF8" w:rsidP="00C76DC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DF2B29A" w14:textId="24D8B4B0" w:rsidR="00872AF8" w:rsidRPr="00F86970" w:rsidRDefault="00872AF8" w:rsidP="00C76DC4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>: Cabeçote Dianteiro Fundido CJ Vertical</w:t>
            </w:r>
          </w:p>
          <w:p w14:paraId="12BAA8B9" w14:textId="7C7A6B8E" w:rsidR="00872AF8" w:rsidRPr="00F86970" w:rsidRDefault="00872AF8" w:rsidP="00C76DC4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Código:</w:t>
            </w:r>
            <w:r>
              <w:rPr>
                <w:rFonts w:ascii="Arial" w:hAnsi="Arial"/>
                <w:sz w:val="24"/>
                <w:szCs w:val="24"/>
              </w:rPr>
              <w:t xml:space="preserve"> </w:t>
            </w:r>
            <w:r w:rsidRPr="00B04E21">
              <w:rPr>
                <w:rFonts w:ascii="Arial" w:hAnsi="Arial" w:cs="Arial"/>
                <w:sz w:val="24"/>
                <w:szCs w:val="24"/>
              </w:rPr>
              <w:t>Z479801F</w:t>
            </w:r>
          </w:p>
          <w:p w14:paraId="1DE78578" w14:textId="432E81F9" w:rsidR="00872AF8" w:rsidRDefault="00872AF8" w:rsidP="00C76DC4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Metal Work</w:t>
            </w:r>
          </w:p>
          <w:p w14:paraId="55F81247" w14:textId="69F2B62B" w:rsidR="00872AF8" w:rsidRDefault="00872AF8" w:rsidP="00C76D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Peso peça: </w:t>
            </w:r>
            <w:r>
              <w:rPr>
                <w:rFonts w:ascii="Arial" w:hAnsi="Arial" w:cs="Arial"/>
                <w:sz w:val="24"/>
                <w:szCs w:val="24"/>
              </w:rPr>
              <w:t>0,615g</w:t>
            </w:r>
          </w:p>
          <w:p w14:paraId="28E204C9" w14:textId="358A4673" w:rsidR="00872AF8" w:rsidRDefault="00872AF8" w:rsidP="00C76D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SAE 305</w:t>
            </w:r>
          </w:p>
          <w:p w14:paraId="01DE6871" w14:textId="17D54C27" w:rsidR="00872AF8" w:rsidRPr="00B27387" w:rsidRDefault="00872AF8" w:rsidP="00C76D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Molde Nº: </w:t>
            </w:r>
            <w:r>
              <w:rPr>
                <w:rFonts w:ascii="Arial" w:hAnsi="Arial" w:cs="Arial"/>
                <w:sz w:val="24"/>
                <w:szCs w:val="24"/>
              </w:rPr>
              <w:t>262/1A</w:t>
            </w:r>
          </w:p>
          <w:p w14:paraId="4C596D39" w14:textId="46DF26D2" w:rsidR="00872AF8" w:rsidRDefault="00872AF8" w:rsidP="00C76D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>
              <w:rPr>
                <w:rFonts w:ascii="Arial" w:hAnsi="Arial" w:cs="Arial"/>
                <w:sz w:val="24"/>
                <w:szCs w:val="24"/>
              </w:rPr>
              <w:t>: 01</w:t>
            </w:r>
          </w:p>
          <w:p w14:paraId="1DC00A10" w14:textId="0AD20E6B" w:rsidR="00872AF8" w:rsidRPr="00872AF8" w:rsidRDefault="00872AF8" w:rsidP="00C76D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Produção/Hora: </w:t>
            </w:r>
            <w:r w:rsidR="00A853F0">
              <w:rPr>
                <w:rFonts w:ascii="Arial" w:hAnsi="Arial" w:cs="Arial"/>
                <w:sz w:val="24"/>
                <w:szCs w:val="24"/>
              </w:rPr>
              <w:t>7</w:t>
            </w:r>
            <w:r w:rsidR="00CE2A40">
              <w:rPr>
                <w:rFonts w:ascii="Arial" w:hAnsi="Arial" w:cs="Arial"/>
                <w:sz w:val="24"/>
                <w:szCs w:val="24"/>
              </w:rPr>
              <w:t>0 Peças/Hora</w:t>
            </w:r>
          </w:p>
          <w:p w14:paraId="6B4ED6EF" w14:textId="77777777" w:rsidR="00872AF8" w:rsidRDefault="00872AF8" w:rsidP="00C76DC4"/>
        </w:tc>
      </w:tr>
      <w:tr w:rsidR="00872AF8" w14:paraId="05E9B0BF" w14:textId="77777777" w:rsidTr="00C76DC4">
        <w:trPr>
          <w:trHeight w:val="4907"/>
        </w:trPr>
        <w:tc>
          <w:tcPr>
            <w:tcW w:w="4356" w:type="dxa"/>
          </w:tcPr>
          <w:p w14:paraId="589FDDB4" w14:textId="56C316A1" w:rsidR="00872AF8" w:rsidRDefault="00872AF8" w:rsidP="00C76DC4">
            <w:r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20938FF3" wp14:editId="7407A149">
                  <wp:simplePos x="0" y="0"/>
                  <wp:positionH relativeFrom="margin">
                    <wp:posOffset>1355725</wp:posOffset>
                  </wp:positionH>
                  <wp:positionV relativeFrom="margin">
                    <wp:posOffset>955040</wp:posOffset>
                  </wp:positionV>
                  <wp:extent cx="1266825" cy="1984375"/>
                  <wp:effectExtent l="0" t="0" r="952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30" t="12071" b="5528"/>
                          <a:stretch/>
                        </pic:blipFill>
                        <pic:spPr bwMode="auto">
                          <a:xfrm>
                            <a:off x="0" y="0"/>
                            <a:ext cx="1266825" cy="198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2336" behindDoc="0" locked="0" layoutInCell="1" allowOverlap="1" wp14:anchorId="2B6F4103" wp14:editId="4E8F155B">
                  <wp:simplePos x="0" y="0"/>
                  <wp:positionH relativeFrom="margin">
                    <wp:posOffset>-44450</wp:posOffset>
                  </wp:positionH>
                  <wp:positionV relativeFrom="margin">
                    <wp:posOffset>78740</wp:posOffset>
                  </wp:positionV>
                  <wp:extent cx="1276350" cy="2064385"/>
                  <wp:effectExtent l="0" t="0" r="0" b="0"/>
                  <wp:wrapSquare wrapText="bothSides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46" t="7420" b="9119"/>
                          <a:stretch/>
                        </pic:blipFill>
                        <pic:spPr bwMode="auto">
                          <a:xfrm>
                            <a:off x="0" y="0"/>
                            <a:ext cx="1276350" cy="206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3940" w:type="dxa"/>
          </w:tcPr>
          <w:p w14:paraId="27B03E6D" w14:textId="77777777" w:rsidR="00A853F0" w:rsidRDefault="00A853F0" w:rsidP="00A853F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2F57B0F1" w14:textId="77777777" w:rsidR="00A853F0" w:rsidRPr="00550CD0" w:rsidRDefault="00A853F0" w:rsidP="00A853F0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522BE31E" w14:textId="77777777" w:rsidR="00A853F0" w:rsidRDefault="00A853F0" w:rsidP="00A853F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>
              <w:rPr>
                <w:rFonts w:ascii="Arial" w:hAnsi="Arial" w:cs="Arial"/>
                <w:sz w:val="24"/>
                <w:szCs w:val="24"/>
              </w:rPr>
              <w:t>250Ton</w:t>
            </w:r>
          </w:p>
          <w:p w14:paraId="78B4E05E" w14:textId="77777777" w:rsidR="00A853F0" w:rsidRDefault="00A853F0" w:rsidP="00A853F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E107A9F" w14:textId="77777777" w:rsidR="00A853F0" w:rsidRDefault="00A853F0" w:rsidP="00A853F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>
              <w:rPr>
                <w:rFonts w:ascii="Arial" w:hAnsi="Arial" w:cs="Arial"/>
                <w:sz w:val="24"/>
                <w:szCs w:val="24"/>
              </w:rPr>
              <w:t>660° ± 20°Tol.</w:t>
            </w:r>
          </w:p>
          <w:p w14:paraId="693D04FE" w14:textId="77777777" w:rsidR="00A853F0" w:rsidRDefault="00A853F0" w:rsidP="00A853F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64F57F4E" w14:textId="77777777" w:rsidR="00A853F0" w:rsidRDefault="00A853F0" w:rsidP="00A853F0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Injeção:</w:t>
            </w:r>
          </w:p>
          <w:p w14:paraId="3921B6EB" w14:textId="77777777" w:rsidR="00A853F0" w:rsidRPr="00C81D89" w:rsidRDefault="00A853F0" w:rsidP="00A853F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Última Página.</w:t>
            </w:r>
          </w:p>
          <w:p w14:paraId="52579B32" w14:textId="77777777" w:rsidR="00872AF8" w:rsidRPr="008C42E1" w:rsidRDefault="00872AF8" w:rsidP="00C76DC4">
            <w:pPr>
              <w:tabs>
                <w:tab w:val="center" w:pos="2795"/>
              </w:tabs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0"/>
    </w:tbl>
    <w:p w14:paraId="712E5238" w14:textId="77777777" w:rsidR="00872AF8" w:rsidRDefault="00872AF8" w:rsidP="00872AF8"/>
    <w:bookmarkEnd w:id="1"/>
    <w:p w14:paraId="28CBC03D" w14:textId="089AA19F" w:rsidR="00A853F0" w:rsidRDefault="00872AF8" w:rsidP="00A853F0">
      <w:r>
        <w:br w:type="page"/>
      </w: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A853F0" w14:paraId="60E71536" w14:textId="77777777" w:rsidTr="007F3C08">
        <w:trPr>
          <w:trHeight w:val="485"/>
        </w:trPr>
        <w:tc>
          <w:tcPr>
            <w:tcW w:w="5062" w:type="dxa"/>
            <w:vAlign w:val="center"/>
          </w:tcPr>
          <w:p w14:paraId="2B9AB383" w14:textId="77777777" w:rsidR="00A853F0" w:rsidRPr="00182E3D" w:rsidRDefault="00A853F0" w:rsidP="007F3C08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lastRenderedPageBreak/>
              <w:t>Cuidados com setup</w:t>
            </w:r>
          </w:p>
        </w:tc>
        <w:tc>
          <w:tcPr>
            <w:tcW w:w="2043" w:type="dxa"/>
            <w:vAlign w:val="center"/>
          </w:tcPr>
          <w:p w14:paraId="68E569C6" w14:textId="77777777" w:rsidR="00A853F0" w:rsidRPr="00182E3D" w:rsidRDefault="00A853F0" w:rsidP="007F3C08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4417D22E" w14:textId="77777777" w:rsidR="00A853F0" w:rsidRDefault="00A853F0" w:rsidP="007F3C08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A853F0" w14:paraId="21B13240" w14:textId="77777777" w:rsidTr="007F3C08">
        <w:trPr>
          <w:trHeight w:val="739"/>
        </w:trPr>
        <w:tc>
          <w:tcPr>
            <w:tcW w:w="5062" w:type="dxa"/>
            <w:vAlign w:val="center"/>
          </w:tcPr>
          <w:p w14:paraId="1C25A50A" w14:textId="77777777" w:rsidR="00A853F0" w:rsidRPr="00AA1C7C" w:rsidRDefault="00A853F0" w:rsidP="007F3C08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Verificar as condições gerais da matriz, lubrificação, nível do alumínio, nível de granulado do pistão 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desmoldante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</w:tc>
        <w:tc>
          <w:tcPr>
            <w:tcW w:w="2043" w:type="dxa"/>
            <w:vAlign w:val="center"/>
          </w:tcPr>
          <w:p w14:paraId="6B39441A" w14:textId="77777777" w:rsidR="00A853F0" w:rsidRPr="00AA1C7C" w:rsidRDefault="00A853F0" w:rsidP="007F3C08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0EF680A0" w14:textId="77777777" w:rsidR="00A853F0" w:rsidRDefault="00A853F0" w:rsidP="007F3C08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Anexo 01: IT 007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Check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List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de máquinas</w:t>
            </w:r>
          </w:p>
        </w:tc>
      </w:tr>
      <w:tr w:rsidR="00A853F0" w14:paraId="4D5078C6" w14:textId="77777777" w:rsidTr="007F3C08">
        <w:trPr>
          <w:trHeight w:val="759"/>
        </w:trPr>
        <w:tc>
          <w:tcPr>
            <w:tcW w:w="5062" w:type="dxa"/>
            <w:vAlign w:val="center"/>
          </w:tcPr>
          <w:p w14:paraId="25E1769A" w14:textId="77777777" w:rsidR="00A853F0" w:rsidRPr="00AA1C7C" w:rsidRDefault="00A853F0" w:rsidP="007F3C08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Merge w:val="restart"/>
            <w:vAlign w:val="center"/>
          </w:tcPr>
          <w:p w14:paraId="558FB202" w14:textId="77777777" w:rsidR="00A853F0" w:rsidRDefault="00A853F0" w:rsidP="007F3C08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005 – Fundição e preparação de alumínio</w:t>
            </w:r>
          </w:p>
          <w:p w14:paraId="04ACDC2F" w14:textId="77777777" w:rsidR="00A853F0" w:rsidRPr="00AA1C7C" w:rsidRDefault="00A853F0" w:rsidP="007F3C08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7687A84D" w14:textId="77777777" w:rsidR="00A853F0" w:rsidRPr="00AA1C7C" w:rsidRDefault="00A853F0" w:rsidP="007F3C08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02: IT 005 – Controle de limpeza e temperatura do material</w:t>
            </w:r>
          </w:p>
        </w:tc>
      </w:tr>
      <w:tr w:rsidR="00A853F0" w14:paraId="770E8E6B" w14:textId="77777777" w:rsidTr="007F3C08">
        <w:trPr>
          <w:trHeight w:val="292"/>
        </w:trPr>
        <w:tc>
          <w:tcPr>
            <w:tcW w:w="5062" w:type="dxa"/>
            <w:vAlign w:val="center"/>
          </w:tcPr>
          <w:p w14:paraId="233625DD" w14:textId="77777777" w:rsidR="00A853F0" w:rsidRDefault="00A853F0" w:rsidP="007F3C08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Usar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escorificante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6F575245" w14:textId="77777777" w:rsidR="00A853F0" w:rsidRDefault="00A853F0" w:rsidP="007F3C08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612" w:type="dxa"/>
            <w:vMerge/>
            <w:vAlign w:val="center"/>
          </w:tcPr>
          <w:p w14:paraId="03FC09BF" w14:textId="77777777" w:rsidR="00A853F0" w:rsidRDefault="00A853F0" w:rsidP="007F3C08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A853F0" w14:paraId="114E34C8" w14:textId="77777777" w:rsidTr="007F3C08">
        <w:trPr>
          <w:trHeight w:val="940"/>
        </w:trPr>
        <w:tc>
          <w:tcPr>
            <w:tcW w:w="5062" w:type="dxa"/>
            <w:vAlign w:val="center"/>
          </w:tcPr>
          <w:p w14:paraId="047A9B42" w14:textId="77777777" w:rsidR="00A853F0" w:rsidRPr="00AA1C7C" w:rsidRDefault="00A853F0" w:rsidP="007F3C08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Desgaseificar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6EA2D42B" w14:textId="77777777" w:rsidR="00A853F0" w:rsidRDefault="00A853F0" w:rsidP="007F3C08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77B2615D" w14:textId="77777777" w:rsidR="00A853F0" w:rsidRDefault="00A853F0" w:rsidP="007F3C08">
            <w:pPr>
              <w:spacing w:after="160" w:line="259" w:lineRule="auto"/>
              <w:jc w:val="center"/>
            </w:pPr>
          </w:p>
        </w:tc>
      </w:tr>
      <w:tr w:rsidR="00A853F0" w14:paraId="4004B14A" w14:textId="77777777" w:rsidTr="007F3C08">
        <w:trPr>
          <w:trHeight w:val="953"/>
        </w:trPr>
        <w:tc>
          <w:tcPr>
            <w:tcW w:w="5062" w:type="dxa"/>
            <w:vAlign w:val="center"/>
          </w:tcPr>
          <w:p w14:paraId="004BAA36" w14:textId="77777777" w:rsidR="00A853F0" w:rsidRPr="00AA1C7C" w:rsidRDefault="00A853F0" w:rsidP="007F3C08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Utilizar 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do Modificador de </w:t>
            </w:r>
            <w:r>
              <w:rPr>
                <w:rFonts w:ascii="Arial" w:hAnsi="Arial" w:cs="Arial"/>
                <w:sz w:val="22"/>
                <w:szCs w:val="22"/>
              </w:rPr>
              <w:t>Silício.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71CD8D04" w14:textId="77777777" w:rsidR="00A853F0" w:rsidRDefault="00A853F0" w:rsidP="007F3C08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75A7C385" w14:textId="77777777" w:rsidR="00A853F0" w:rsidRDefault="00A853F0" w:rsidP="007F3C08">
            <w:pPr>
              <w:spacing w:after="160" w:line="259" w:lineRule="auto"/>
              <w:jc w:val="center"/>
            </w:pPr>
          </w:p>
        </w:tc>
      </w:tr>
      <w:tr w:rsidR="00A853F0" w14:paraId="407B3DDB" w14:textId="77777777" w:rsidTr="007F3C08">
        <w:trPr>
          <w:trHeight w:val="678"/>
        </w:trPr>
        <w:tc>
          <w:tcPr>
            <w:tcW w:w="5062" w:type="dxa"/>
            <w:vAlign w:val="center"/>
          </w:tcPr>
          <w:p w14:paraId="0F1233FC" w14:textId="77777777" w:rsidR="00A853F0" w:rsidRPr="00AA1C7C" w:rsidRDefault="00A853F0" w:rsidP="007F3C08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486104B1" w14:textId="77777777" w:rsidR="00A853F0" w:rsidRPr="00AA1C7C" w:rsidRDefault="00A853F0" w:rsidP="007F3C08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4CFDD257" w14:textId="77777777" w:rsidR="00A853F0" w:rsidRDefault="00A853F0" w:rsidP="007F3C08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A853F0" w14:paraId="17058495" w14:textId="77777777" w:rsidTr="007F3C08">
        <w:trPr>
          <w:trHeight w:val="683"/>
        </w:trPr>
        <w:tc>
          <w:tcPr>
            <w:tcW w:w="5062" w:type="dxa"/>
            <w:vAlign w:val="center"/>
          </w:tcPr>
          <w:p w14:paraId="5300C3C3" w14:textId="77777777" w:rsidR="00A853F0" w:rsidRPr="00AA1C7C" w:rsidRDefault="00A853F0" w:rsidP="007F3C08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5F62FB6F" w14:textId="77777777" w:rsidR="00A853F0" w:rsidRPr="00FE3376" w:rsidRDefault="00A853F0" w:rsidP="007F3C08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7354CB3B" w14:textId="77777777" w:rsidR="00A853F0" w:rsidRDefault="00A853F0" w:rsidP="007F3C08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A853F0" w14:paraId="628DBF3F" w14:textId="77777777" w:rsidTr="007F3C08">
        <w:trPr>
          <w:trHeight w:val="995"/>
        </w:trPr>
        <w:tc>
          <w:tcPr>
            <w:tcW w:w="5062" w:type="dxa"/>
            <w:vAlign w:val="center"/>
          </w:tcPr>
          <w:p w14:paraId="49BBFC34" w14:textId="77777777" w:rsidR="00A853F0" w:rsidRPr="00AA1C7C" w:rsidRDefault="00A853F0" w:rsidP="007F3C08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4BC739F2" w14:textId="77777777" w:rsidR="00A853F0" w:rsidRDefault="00A853F0" w:rsidP="007F3C08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3506D7B3" w14:textId="77777777" w:rsidR="00A853F0" w:rsidRDefault="00A853F0" w:rsidP="007F3C08">
            <w:pPr>
              <w:spacing w:after="160" w:line="259" w:lineRule="auto"/>
              <w:jc w:val="center"/>
            </w:pPr>
          </w:p>
        </w:tc>
      </w:tr>
      <w:tr w:rsidR="00A853F0" w14:paraId="6203CD3F" w14:textId="77777777" w:rsidTr="007F3C08">
        <w:trPr>
          <w:trHeight w:val="70"/>
        </w:trPr>
        <w:tc>
          <w:tcPr>
            <w:tcW w:w="5062" w:type="dxa"/>
            <w:vAlign w:val="center"/>
          </w:tcPr>
          <w:p w14:paraId="72EED031" w14:textId="77777777" w:rsidR="00A853F0" w:rsidRDefault="00A853F0" w:rsidP="007F3C08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r w:rsidRPr="00182E3D">
              <w:rPr>
                <w:rFonts w:ascii="Arial" w:hAnsi="Arial" w:cs="Arial"/>
                <w:sz w:val="22"/>
                <w:szCs w:val="22"/>
              </w:rPr>
              <w:t>Abrir e fechar a matriz à vazio (s/ alumínio) para testar o funcionamento da mesma;</w:t>
            </w:r>
          </w:p>
        </w:tc>
        <w:tc>
          <w:tcPr>
            <w:tcW w:w="2043" w:type="dxa"/>
            <w:vMerge/>
            <w:vAlign w:val="center"/>
          </w:tcPr>
          <w:p w14:paraId="4EB5CEC0" w14:textId="77777777" w:rsidR="00A853F0" w:rsidRDefault="00A853F0" w:rsidP="007F3C08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2FC98BC5" w14:textId="77777777" w:rsidR="00A853F0" w:rsidRDefault="00A853F0" w:rsidP="007F3C08">
            <w:pPr>
              <w:spacing w:after="160" w:line="259" w:lineRule="auto"/>
              <w:jc w:val="center"/>
            </w:pPr>
          </w:p>
        </w:tc>
      </w:tr>
      <w:tr w:rsidR="00A853F0" w14:paraId="0718122F" w14:textId="77777777" w:rsidTr="007F3C08">
        <w:trPr>
          <w:trHeight w:val="70"/>
        </w:trPr>
        <w:tc>
          <w:tcPr>
            <w:tcW w:w="5062" w:type="dxa"/>
            <w:vAlign w:val="center"/>
          </w:tcPr>
          <w:p w14:paraId="46E5CB12" w14:textId="77777777" w:rsidR="00A853F0" w:rsidRPr="00AA1C7C" w:rsidRDefault="00A853F0" w:rsidP="007F3C08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78AC3B91" w14:textId="77777777" w:rsidR="00A853F0" w:rsidRPr="00AA1C7C" w:rsidRDefault="00A853F0" w:rsidP="007F3C08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02761534" w14:textId="77777777" w:rsidR="00A853F0" w:rsidRDefault="00A853F0" w:rsidP="007F3C08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A853F0" w14:paraId="2C77C6BE" w14:textId="77777777" w:rsidTr="007F3C08">
        <w:trPr>
          <w:trHeight w:val="590"/>
        </w:trPr>
        <w:tc>
          <w:tcPr>
            <w:tcW w:w="5062" w:type="dxa"/>
            <w:vAlign w:val="center"/>
          </w:tcPr>
          <w:p w14:paraId="417E4196" w14:textId="77777777" w:rsidR="00A853F0" w:rsidRPr="00AA1C7C" w:rsidRDefault="00A853F0" w:rsidP="007F3C08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23A6DDEB" w14:textId="77777777" w:rsidR="00A853F0" w:rsidRPr="00182E3D" w:rsidRDefault="00A853F0" w:rsidP="007F3C08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539C4109" w14:textId="77777777" w:rsidR="00A853F0" w:rsidRPr="00182E3D" w:rsidRDefault="00A853F0" w:rsidP="007F3C08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107D7">
              <w:rPr>
                <w:rFonts w:ascii="Arial" w:hAnsi="Arial" w:cs="Arial"/>
                <w:szCs w:val="22"/>
              </w:rPr>
              <w:t>Anexo 01 – IT 015 – Controle de Porosidade / Relatório Dimensional (RD)</w:t>
            </w:r>
          </w:p>
        </w:tc>
      </w:tr>
      <w:tr w:rsidR="00A853F0" w14:paraId="17D7506F" w14:textId="77777777" w:rsidTr="007F3C08">
        <w:trPr>
          <w:trHeight w:val="70"/>
        </w:trPr>
        <w:tc>
          <w:tcPr>
            <w:tcW w:w="5062" w:type="dxa"/>
            <w:vAlign w:val="center"/>
          </w:tcPr>
          <w:p w14:paraId="0A104403" w14:textId="77777777" w:rsidR="00A853F0" w:rsidRDefault="00A853F0" w:rsidP="007F3C08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2D0DEA87" w14:textId="77777777" w:rsidR="00A853F0" w:rsidRPr="00182E3D" w:rsidRDefault="00A853F0" w:rsidP="007F3C08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09EB02CE" w14:textId="77777777" w:rsidR="00A853F0" w:rsidRPr="00182E3D" w:rsidRDefault="00A853F0" w:rsidP="007F3C08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Liberação de Setup – Diário de Produção</w:t>
            </w:r>
          </w:p>
        </w:tc>
      </w:tr>
      <w:tr w:rsidR="00A853F0" w14:paraId="5C557450" w14:textId="77777777" w:rsidTr="007F3C08">
        <w:trPr>
          <w:trHeight w:val="496"/>
        </w:trPr>
        <w:tc>
          <w:tcPr>
            <w:tcW w:w="5062" w:type="dxa"/>
            <w:vAlign w:val="center"/>
          </w:tcPr>
          <w:p w14:paraId="3A35839F" w14:textId="77777777" w:rsidR="00A853F0" w:rsidRPr="00AA1C7C" w:rsidRDefault="00A853F0" w:rsidP="007F3C08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320747AD" w14:textId="77777777" w:rsidR="00A853F0" w:rsidRPr="00182E3D" w:rsidRDefault="00A853F0" w:rsidP="007F3C08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82E3D"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A853F0" w14:paraId="44DFC48E" w14:textId="77777777" w:rsidTr="007F3C08">
        <w:trPr>
          <w:trHeight w:val="70"/>
        </w:trPr>
        <w:tc>
          <w:tcPr>
            <w:tcW w:w="5062" w:type="dxa"/>
            <w:vAlign w:val="center"/>
          </w:tcPr>
          <w:p w14:paraId="555C114E" w14:textId="77777777" w:rsidR="00A853F0" w:rsidRDefault="00A853F0" w:rsidP="007F3C08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r w:rsidRPr="00AA1C7C">
              <w:rPr>
                <w:rFonts w:ascii="Arial" w:hAnsi="Arial" w:cs="Arial"/>
                <w:sz w:val="22"/>
                <w:szCs w:val="22"/>
              </w:rPr>
              <w:t>Separar peças não conforme</w:t>
            </w:r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4810BAEC" w14:textId="77777777" w:rsidR="00A853F0" w:rsidRDefault="00A853F0" w:rsidP="007F3C08">
            <w:pPr>
              <w:spacing w:after="160" w:line="259" w:lineRule="auto"/>
              <w:jc w:val="center"/>
            </w:pPr>
          </w:p>
        </w:tc>
      </w:tr>
    </w:tbl>
    <w:p w14:paraId="3E5491EB" w14:textId="442A60AE" w:rsidR="00A853F0" w:rsidRDefault="00A853F0">
      <w:pPr>
        <w:spacing w:after="160" w:line="259" w:lineRule="auto"/>
      </w:pPr>
    </w:p>
    <w:p w14:paraId="0A784CE3" w14:textId="77777777" w:rsidR="00872AF8" w:rsidRDefault="00872AF8" w:rsidP="00872AF8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872AF8" w14:paraId="45307515" w14:textId="77777777" w:rsidTr="00C36D2C">
        <w:trPr>
          <w:trHeight w:val="4663"/>
        </w:trPr>
        <w:tc>
          <w:tcPr>
            <w:tcW w:w="4356" w:type="dxa"/>
          </w:tcPr>
          <w:p w14:paraId="2F5360DD" w14:textId="77777777" w:rsidR="00C36D2C" w:rsidRDefault="00C36D2C" w:rsidP="00C76DC4">
            <w:pPr>
              <w:rPr>
                <w:noProof/>
              </w:rPr>
            </w:pPr>
          </w:p>
          <w:p w14:paraId="4D6EB332" w14:textId="54E6A4F6" w:rsidR="00872AF8" w:rsidRDefault="00C36D2C" w:rsidP="00C76DC4">
            <w:r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7779621" wp14:editId="3A8FCE5B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210185</wp:posOffset>
                  </wp:positionV>
                  <wp:extent cx="2466125" cy="2314575"/>
                  <wp:effectExtent l="0" t="0" r="0" b="0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49" t="19333" r="5321" b="18209"/>
                          <a:stretch/>
                        </pic:blipFill>
                        <pic:spPr bwMode="auto">
                          <a:xfrm>
                            <a:off x="0" y="0"/>
                            <a:ext cx="2466125" cy="2314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7064159" w14:textId="3ACCBA59" w:rsidR="00872AF8" w:rsidRPr="00872AF8" w:rsidRDefault="00872AF8" w:rsidP="00872AF8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eastAsia="pt-BR"/>
              </w:rPr>
            </w:pPr>
            <w:r w:rsidRPr="00872AF8">
              <w:rPr>
                <w:rFonts w:ascii="Arial" w:hAnsi="Arial" w:cs="Arial"/>
                <w:b/>
                <w:bCs/>
                <w:sz w:val="28"/>
                <w:szCs w:val="28"/>
              </w:rPr>
              <w:t>TESTE DE SANIDADE: CORTE</w:t>
            </w:r>
          </w:p>
          <w:p w14:paraId="0605C442" w14:textId="625866EA" w:rsidR="00872AF8" w:rsidRDefault="00872AF8" w:rsidP="00872AF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5582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</w:p>
          <w:p w14:paraId="747111A5" w14:textId="77777777" w:rsidR="00C36D2C" w:rsidRPr="00555824" w:rsidRDefault="00C36D2C" w:rsidP="00872AF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646D20C" w14:textId="4DE3CD38" w:rsidR="00872AF8" w:rsidRDefault="00872AF8" w:rsidP="00872A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Cortar </w:t>
            </w:r>
            <w:r w:rsidR="00C36D2C">
              <w:rPr>
                <w:rFonts w:ascii="Arial" w:hAnsi="Arial" w:cs="Arial"/>
                <w:sz w:val="24"/>
                <w:szCs w:val="24"/>
              </w:rPr>
              <w:t>peça conforme ao lado, para verificar possíveis porosidades.</w:t>
            </w:r>
          </w:p>
          <w:p w14:paraId="64766088" w14:textId="77777777" w:rsidR="00C36D2C" w:rsidRDefault="00C36D2C" w:rsidP="00872AF8">
            <w:pPr>
              <w:rPr>
                <w:rFonts w:ascii="Arial" w:hAnsi="Arial" w:cs="Arial"/>
                <w:sz w:val="24"/>
                <w:szCs w:val="24"/>
              </w:rPr>
            </w:pPr>
          </w:p>
          <w:p w14:paraId="275966B6" w14:textId="77777777" w:rsidR="00872AF8" w:rsidRDefault="00872AF8" w:rsidP="00872AF8">
            <w:pPr>
              <w:rPr>
                <w:rFonts w:ascii="Arial" w:hAnsi="Arial" w:cs="Arial"/>
                <w:sz w:val="24"/>
                <w:szCs w:val="24"/>
              </w:rPr>
            </w:pPr>
          </w:p>
          <w:p w14:paraId="2BC61CE0" w14:textId="0AEF1FCC" w:rsidR="00872AF8" w:rsidRDefault="00872AF8" w:rsidP="00872A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a aprovação das peças, </w:t>
            </w:r>
            <w:r w:rsidR="00C36D2C">
              <w:rPr>
                <w:rFonts w:ascii="Arial" w:hAnsi="Arial" w:cs="Arial"/>
                <w:sz w:val="24"/>
                <w:szCs w:val="24"/>
              </w:rPr>
              <w:t xml:space="preserve">e o término de injeção, </w:t>
            </w:r>
            <w:r>
              <w:rPr>
                <w:rFonts w:ascii="Arial" w:hAnsi="Arial" w:cs="Arial"/>
                <w:sz w:val="24"/>
                <w:szCs w:val="24"/>
              </w:rPr>
              <w:t>transporta-las para o setor que quebra de canal.</w:t>
            </w:r>
          </w:p>
          <w:p w14:paraId="01BCDB29" w14:textId="4DDF32F4" w:rsidR="00872AF8" w:rsidRPr="00872AF8" w:rsidRDefault="00872AF8" w:rsidP="00872AF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872AF8" w14:paraId="7476809B" w14:textId="77777777" w:rsidTr="00C36D2C">
        <w:trPr>
          <w:trHeight w:val="5801"/>
        </w:trPr>
        <w:tc>
          <w:tcPr>
            <w:tcW w:w="4356" w:type="dxa"/>
          </w:tcPr>
          <w:p w14:paraId="6F088184" w14:textId="026F6CC7" w:rsidR="00872AF8" w:rsidRDefault="00C36D2C" w:rsidP="00C76DC4">
            <w:r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 wp14:anchorId="66D603E4" wp14:editId="3DC981BC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664845</wp:posOffset>
                  </wp:positionV>
                  <wp:extent cx="2466974" cy="2181225"/>
                  <wp:effectExtent l="0" t="0" r="0" b="0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479" b="19208"/>
                          <a:stretch/>
                        </pic:blipFill>
                        <pic:spPr bwMode="auto">
                          <a:xfrm>
                            <a:off x="0" y="0"/>
                            <a:ext cx="2466974" cy="2181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254DDE2" w14:textId="5C063E4C" w:rsidR="00A853F0" w:rsidRDefault="00A853F0" w:rsidP="00A853F0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QUEBRA DO CANAL: </w:t>
            </w:r>
            <w:r w:rsidR="004F4E86">
              <w:rPr>
                <w:rFonts w:ascii="Arial" w:hAnsi="Arial" w:cs="Arial"/>
                <w:b/>
                <w:bCs/>
                <w:sz w:val="28"/>
                <w:szCs w:val="28"/>
              </w:rPr>
              <w:t>SERRA</w:t>
            </w:r>
          </w:p>
          <w:p w14:paraId="1CD10032" w14:textId="77777777" w:rsidR="00A853F0" w:rsidRDefault="00A853F0" w:rsidP="00A853F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9013085" w14:textId="66B23ACB" w:rsidR="00A853F0" w:rsidRDefault="00A853F0" w:rsidP="00A853F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da injeção, as peças deverão ser transportadas para a retirada de canal na </w:t>
            </w:r>
            <w:r w:rsidR="004F4E86">
              <w:rPr>
                <w:rFonts w:ascii="Arial" w:hAnsi="Arial" w:cs="Arial"/>
                <w:sz w:val="24"/>
                <w:szCs w:val="24"/>
              </w:rPr>
              <w:t>Serra De Bancada.</w:t>
            </w:r>
            <w:bookmarkStart w:id="3" w:name="_GoBack"/>
            <w:bookmarkEnd w:id="3"/>
          </w:p>
          <w:p w14:paraId="5DAF1430" w14:textId="77777777" w:rsidR="00A853F0" w:rsidRDefault="00A853F0" w:rsidP="00A853F0">
            <w:pPr>
              <w:rPr>
                <w:rFonts w:ascii="Arial" w:hAnsi="Arial" w:cs="Arial"/>
                <w:sz w:val="24"/>
                <w:szCs w:val="24"/>
              </w:rPr>
            </w:pPr>
          </w:p>
          <w:p w14:paraId="20A66648" w14:textId="77777777" w:rsidR="00A853F0" w:rsidRDefault="00A853F0" w:rsidP="00A853F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2AAEA0C3" w14:textId="77777777" w:rsidR="00A853F0" w:rsidRDefault="00A853F0" w:rsidP="00A853F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085A330F" w14:textId="77777777" w:rsidR="00A853F0" w:rsidRDefault="00A853F0" w:rsidP="00A853F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07656E3D" w14:textId="77777777" w:rsidR="00A853F0" w:rsidRDefault="00A853F0" w:rsidP="00A853F0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5942DEF1" w14:textId="77777777" w:rsidR="00A853F0" w:rsidRDefault="00A853F0" w:rsidP="00A853F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756FBA02" w14:textId="77777777" w:rsidR="00A853F0" w:rsidRDefault="00A853F0" w:rsidP="00A853F0">
            <w:pPr>
              <w:rPr>
                <w:rFonts w:ascii="Arial" w:hAnsi="Arial" w:cs="Arial"/>
                <w:sz w:val="24"/>
                <w:szCs w:val="24"/>
              </w:rPr>
            </w:pPr>
          </w:p>
          <w:p w14:paraId="066BE680" w14:textId="5A3FE599" w:rsidR="00872AF8" w:rsidRPr="008C42E1" w:rsidRDefault="00A853F0" w:rsidP="00A853F0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Ao término do processo, transportar para o setor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lixação</w:t>
            </w:r>
            <w:proofErr w:type="spellEnd"/>
          </w:p>
        </w:tc>
      </w:tr>
      <w:bookmarkEnd w:id="2"/>
    </w:tbl>
    <w:p w14:paraId="63EF561A" w14:textId="37A1F343" w:rsidR="00A853F0" w:rsidRDefault="00A853F0">
      <w:pPr>
        <w:rPr>
          <w:noProof/>
        </w:rPr>
      </w:pPr>
    </w:p>
    <w:p w14:paraId="5AFE300C" w14:textId="77777777" w:rsidR="00A853F0" w:rsidRDefault="00A853F0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541152CA" w14:textId="77777777" w:rsidR="00C36D2C" w:rsidRDefault="00C36D2C">
      <w:pPr>
        <w:rPr>
          <w:noProof/>
        </w:rPr>
      </w:pPr>
    </w:p>
    <w:p w14:paraId="53DE91DF" w14:textId="65C20DEC" w:rsidR="00872AF8" w:rsidRDefault="00872AF8"/>
    <w:p w14:paraId="6B81ADAB" w14:textId="6057F69F" w:rsidR="00872AF8" w:rsidRDefault="00872AF8">
      <w:pPr>
        <w:spacing w:after="160" w:line="259" w:lineRule="auto"/>
      </w:pPr>
    </w:p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872AF8" w14:paraId="5729EE50" w14:textId="77777777" w:rsidTr="00C76DC4">
        <w:trPr>
          <w:trHeight w:val="4961"/>
        </w:trPr>
        <w:tc>
          <w:tcPr>
            <w:tcW w:w="4356" w:type="dxa"/>
          </w:tcPr>
          <w:p w14:paraId="68F05C2D" w14:textId="5D2CB433" w:rsidR="00872AF8" w:rsidRDefault="00872AF8" w:rsidP="00C76DC4">
            <w:r w:rsidRPr="00FE2C67">
              <w:rPr>
                <w:b/>
                <w:bCs/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65A099EC" wp14:editId="4D245648">
                  <wp:simplePos x="0" y="0"/>
                  <wp:positionH relativeFrom="margin">
                    <wp:posOffset>1342390</wp:posOffset>
                  </wp:positionH>
                  <wp:positionV relativeFrom="margin">
                    <wp:posOffset>1308100</wp:posOffset>
                  </wp:positionV>
                  <wp:extent cx="1340485" cy="1724025"/>
                  <wp:effectExtent l="0" t="0" r="0" b="952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287" t="21051" b="14792"/>
                          <a:stretch/>
                        </pic:blipFill>
                        <pic:spPr bwMode="auto">
                          <a:xfrm>
                            <a:off x="0" y="0"/>
                            <a:ext cx="134048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0528" behindDoc="0" locked="0" layoutInCell="1" allowOverlap="1" wp14:anchorId="7D14005C" wp14:editId="2BD9D1FD">
                  <wp:simplePos x="0" y="0"/>
                  <wp:positionH relativeFrom="margin">
                    <wp:posOffset>-46990</wp:posOffset>
                  </wp:positionH>
                  <wp:positionV relativeFrom="margin">
                    <wp:posOffset>69850</wp:posOffset>
                  </wp:positionV>
                  <wp:extent cx="1343025" cy="1981200"/>
                  <wp:effectExtent l="0" t="0" r="9525" b="0"/>
                  <wp:wrapSquare wrapText="bothSides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49" t="4542" r="12464" b="29252"/>
                          <a:stretch/>
                        </pic:blipFill>
                        <pic:spPr bwMode="auto">
                          <a:xfrm>
                            <a:off x="0" y="0"/>
                            <a:ext cx="134302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8380420" w14:textId="1408E64F" w:rsidR="00872AF8" w:rsidRDefault="00872AF8" w:rsidP="00872AF8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LIXAÇÃO</w:t>
            </w:r>
          </w:p>
          <w:p w14:paraId="58031052" w14:textId="17C91A34" w:rsidR="00872AF8" w:rsidRDefault="00872AF8" w:rsidP="00872AF8">
            <w:pPr>
              <w:rPr>
                <w:rFonts w:ascii="Arial" w:hAnsi="Arial" w:cs="Arial"/>
                <w:sz w:val="24"/>
                <w:szCs w:val="24"/>
              </w:rPr>
            </w:pPr>
          </w:p>
          <w:p w14:paraId="18FEED56" w14:textId="77777777" w:rsidR="00872AF8" w:rsidRDefault="00872AF8" w:rsidP="00872AF8">
            <w:pPr>
              <w:rPr>
                <w:rFonts w:ascii="Arial" w:hAnsi="Arial" w:cs="Arial"/>
                <w:sz w:val="24"/>
                <w:szCs w:val="24"/>
              </w:rPr>
            </w:pPr>
          </w:p>
          <w:p w14:paraId="08960BAF" w14:textId="6E65E3A1" w:rsidR="00872AF8" w:rsidRDefault="00872AF8" w:rsidP="00872A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Lixar todo o entorno da peça com uma </w:t>
            </w:r>
            <w:r w:rsidRPr="00872AF8">
              <w:rPr>
                <w:rFonts w:ascii="Arial" w:hAnsi="Arial" w:cs="Arial"/>
                <w:b/>
                <w:bCs/>
                <w:sz w:val="24"/>
                <w:szCs w:val="24"/>
              </w:rPr>
              <w:t>lixa cinta de 100</w:t>
            </w:r>
            <w:r>
              <w:rPr>
                <w:rFonts w:ascii="Arial" w:hAnsi="Arial" w:cs="Arial"/>
                <w:sz w:val="24"/>
                <w:szCs w:val="24"/>
              </w:rPr>
              <w:t xml:space="preserve"> grãos de graduação.</w:t>
            </w:r>
          </w:p>
          <w:p w14:paraId="55DA790B" w14:textId="77777777" w:rsidR="00872AF8" w:rsidRDefault="00872AF8" w:rsidP="00872AF8">
            <w:pPr>
              <w:rPr>
                <w:rFonts w:ascii="Arial" w:hAnsi="Arial" w:cs="Arial"/>
                <w:sz w:val="24"/>
                <w:szCs w:val="24"/>
              </w:rPr>
            </w:pPr>
          </w:p>
          <w:p w14:paraId="6772EC1B" w14:textId="77777777" w:rsidR="00872AF8" w:rsidRDefault="00872AF8" w:rsidP="00872AF8">
            <w:pPr>
              <w:rPr>
                <w:rFonts w:ascii="Arial" w:hAnsi="Arial" w:cs="Arial"/>
                <w:sz w:val="24"/>
                <w:szCs w:val="24"/>
              </w:rPr>
            </w:pPr>
          </w:p>
          <w:p w14:paraId="7F4AEFA5" w14:textId="3ED8AD39" w:rsidR="00872AF8" w:rsidRDefault="00872AF8" w:rsidP="00872AF8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Separar as peças conformes das não conformes se necessário.</w:t>
            </w:r>
          </w:p>
          <w:p w14:paraId="197A4AF6" w14:textId="039A7E63" w:rsidR="00872AF8" w:rsidRDefault="00872AF8" w:rsidP="00872AF8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58EF4639" w14:textId="77777777" w:rsidR="00872AF8" w:rsidRDefault="00872AF8" w:rsidP="00872AF8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680D0948" w14:textId="5B424417" w:rsidR="00872AF8" w:rsidRPr="00872AF8" w:rsidRDefault="00872AF8" w:rsidP="00872AF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Após o final do processo transportar as peças para o setor de </w:t>
            </w:r>
            <w:r w:rsidR="001059FC"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>rebarbação manual.</w:t>
            </w:r>
          </w:p>
        </w:tc>
      </w:tr>
      <w:tr w:rsidR="00872AF8" w14:paraId="305D3EFA" w14:textId="77777777" w:rsidTr="00C76DC4">
        <w:trPr>
          <w:trHeight w:val="4907"/>
        </w:trPr>
        <w:tc>
          <w:tcPr>
            <w:tcW w:w="4356" w:type="dxa"/>
          </w:tcPr>
          <w:p w14:paraId="7EA8671F" w14:textId="02B325E7" w:rsidR="00872AF8" w:rsidRDefault="001059FC" w:rsidP="00C76DC4">
            <w:r w:rsidRPr="009950B9">
              <w:rPr>
                <w:noProof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2DC1CD8F" wp14:editId="25783914">
                  <wp:simplePos x="0" y="0"/>
                  <wp:positionH relativeFrom="margin">
                    <wp:posOffset>133985</wp:posOffset>
                  </wp:positionH>
                  <wp:positionV relativeFrom="margin">
                    <wp:posOffset>389890</wp:posOffset>
                  </wp:positionV>
                  <wp:extent cx="2443480" cy="2428875"/>
                  <wp:effectExtent l="0" t="0" r="0" b="9525"/>
                  <wp:wrapSquare wrapText="bothSides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55" b="36851"/>
                          <a:stretch/>
                        </pic:blipFill>
                        <pic:spPr bwMode="auto">
                          <a:xfrm>
                            <a:off x="0" y="0"/>
                            <a:ext cx="2443480" cy="242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15A734B" w14:textId="7A46B73D" w:rsidR="001059FC" w:rsidRDefault="001059FC" w:rsidP="001059F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1059FC">
              <w:rPr>
                <w:rFonts w:ascii="Arial" w:hAnsi="Arial" w:cs="Arial"/>
                <w:b/>
                <w:bCs/>
                <w:sz w:val="28"/>
                <w:szCs w:val="28"/>
              </w:rPr>
              <w:t>REBARBAÇ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Ã</w:t>
            </w:r>
            <w:r w:rsidRPr="001059FC">
              <w:rPr>
                <w:rFonts w:ascii="Arial" w:hAnsi="Arial" w:cs="Arial"/>
                <w:b/>
                <w:bCs/>
                <w:sz w:val="28"/>
                <w:szCs w:val="28"/>
              </w:rPr>
              <w:t>O MANUAL</w:t>
            </w:r>
          </w:p>
          <w:p w14:paraId="05F08C8F" w14:textId="77777777" w:rsidR="001059FC" w:rsidRPr="001059FC" w:rsidRDefault="001059FC" w:rsidP="001059F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1605D9D1" w14:textId="77777777" w:rsidR="001059FC" w:rsidRDefault="001059FC" w:rsidP="001059FC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11C62A05" w14:textId="77777777" w:rsidR="001059FC" w:rsidRDefault="001059FC" w:rsidP="001059F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Com um pino de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12mm </w:t>
            </w:r>
          </w:p>
          <w:p w14:paraId="7981EB08" w14:textId="333BA217" w:rsidR="001059FC" w:rsidRDefault="001059FC" w:rsidP="001059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desobstruir furo central da peça.</w:t>
            </w:r>
          </w:p>
          <w:p w14:paraId="02790DF2" w14:textId="7918A915" w:rsidR="001059FC" w:rsidRDefault="001059FC" w:rsidP="001059FC">
            <w:pPr>
              <w:rPr>
                <w:rFonts w:ascii="Arial" w:hAnsi="Arial" w:cs="Arial"/>
                <w:sz w:val="24"/>
                <w:szCs w:val="24"/>
              </w:rPr>
            </w:pPr>
          </w:p>
          <w:p w14:paraId="421B7A9D" w14:textId="77777777" w:rsidR="001059FC" w:rsidRPr="009950B9" w:rsidRDefault="001059FC" w:rsidP="001059FC">
            <w:pPr>
              <w:rPr>
                <w:rFonts w:ascii="Arial" w:hAnsi="Arial" w:cs="Arial"/>
                <w:sz w:val="24"/>
                <w:szCs w:val="24"/>
              </w:rPr>
            </w:pPr>
          </w:p>
          <w:p w14:paraId="08229662" w14:textId="77777777" w:rsidR="001059FC" w:rsidRDefault="001059FC" w:rsidP="001059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Após o termino da operação, transportar as peças para o jato de granalha.</w:t>
            </w:r>
          </w:p>
          <w:p w14:paraId="1D891E54" w14:textId="77777777" w:rsidR="00872AF8" w:rsidRPr="008C42E1" w:rsidRDefault="00872AF8" w:rsidP="00C76DC4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6C94258" w14:textId="0770138E" w:rsidR="001059FC" w:rsidRDefault="001059FC"/>
    <w:p w14:paraId="71AAED60" w14:textId="77777777" w:rsidR="001059FC" w:rsidRDefault="001059FC">
      <w:pPr>
        <w:spacing w:after="160" w:line="259" w:lineRule="auto"/>
      </w:pPr>
      <w:r>
        <w:br w:type="page"/>
      </w:r>
    </w:p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1059FC" w14:paraId="18BFF97D" w14:textId="77777777" w:rsidTr="00C76DC4">
        <w:trPr>
          <w:trHeight w:val="4961"/>
        </w:trPr>
        <w:tc>
          <w:tcPr>
            <w:tcW w:w="4356" w:type="dxa"/>
          </w:tcPr>
          <w:p w14:paraId="45615DF5" w14:textId="230E5348" w:rsidR="001059FC" w:rsidRDefault="00616217" w:rsidP="00C76DC4"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675648" behindDoc="1" locked="0" layoutInCell="1" allowOverlap="1" wp14:anchorId="779DABAC" wp14:editId="34551F5A">
                  <wp:simplePos x="0" y="0"/>
                  <wp:positionH relativeFrom="column">
                    <wp:posOffset>231775</wp:posOffset>
                  </wp:positionH>
                  <wp:positionV relativeFrom="paragraph">
                    <wp:posOffset>160020</wp:posOffset>
                  </wp:positionV>
                  <wp:extent cx="2128520" cy="2838450"/>
                  <wp:effectExtent l="0" t="0" r="5080" b="0"/>
                  <wp:wrapTight wrapText="bothSides">
                    <wp:wrapPolygon edited="0">
                      <wp:start x="0" y="0"/>
                      <wp:lineTo x="0" y="21455"/>
                      <wp:lineTo x="21458" y="21455"/>
                      <wp:lineTo x="21458" y="0"/>
                      <wp:lineTo x="0" y="0"/>
                    </wp:wrapPolygon>
                  </wp:wrapTight>
                  <wp:docPr id="12" name="Imagem 12" descr="IMG_20210916_100925_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G_20210916_100925_14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52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6D61F76" w14:textId="77777777" w:rsidR="00616217" w:rsidRPr="00550CD0" w:rsidRDefault="00616217" w:rsidP="00616217">
            <w:pPr>
              <w:ind w:firstLineChars="50" w:firstLine="14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JATO DE GRANALHA</w:t>
            </w:r>
          </w:p>
          <w:p w14:paraId="1F81C8A3" w14:textId="77777777" w:rsidR="00616217" w:rsidRDefault="00616217" w:rsidP="00616217">
            <w:pPr>
              <w:ind w:firstLineChars="50" w:firstLine="161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50FAD5BA" w14:textId="77777777" w:rsidR="00616217" w:rsidRDefault="00616217" w:rsidP="0061621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Jatear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3 min</w:t>
            </w:r>
            <w:r>
              <w:rPr>
                <w:rFonts w:ascii="Arial" w:hAnsi="Arial" w:cs="Arial"/>
                <w:sz w:val="24"/>
                <w:szCs w:val="24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60bar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1E62978" w14:textId="77777777" w:rsidR="00616217" w:rsidRDefault="00616217" w:rsidP="0061621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35D1C5D3" w14:textId="77777777" w:rsidR="00616217" w:rsidRDefault="00616217" w:rsidP="0061621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Antes de ligar a máquina, verificar se o botão de emergência se encontra acionado;</w:t>
            </w:r>
          </w:p>
          <w:p w14:paraId="4B9EF257" w14:textId="77777777" w:rsidR="00616217" w:rsidRDefault="00616217" w:rsidP="0061621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2BC3C069" w14:textId="77777777" w:rsidR="00616217" w:rsidRDefault="00616217" w:rsidP="0061621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FB93698" w14:textId="77777777" w:rsidR="00616217" w:rsidRDefault="00616217" w:rsidP="0061621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638AE471" w14:textId="77777777" w:rsidR="001059FC" w:rsidRDefault="00616217" w:rsidP="0061621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processo, transportar as peças para o setor de expedição para embalagem.</w:t>
            </w:r>
          </w:p>
          <w:p w14:paraId="6785F2C9" w14:textId="516324E2" w:rsidR="00616217" w:rsidRPr="00872AF8" w:rsidRDefault="00616217" w:rsidP="0061621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1059FC" w14:paraId="45389EF6" w14:textId="77777777" w:rsidTr="00C76DC4">
        <w:trPr>
          <w:trHeight w:val="4907"/>
        </w:trPr>
        <w:tc>
          <w:tcPr>
            <w:tcW w:w="4356" w:type="dxa"/>
          </w:tcPr>
          <w:p w14:paraId="17D2FC8A" w14:textId="4389E84F" w:rsidR="001059FC" w:rsidRDefault="00616217" w:rsidP="00C76DC4">
            <w:r>
              <w:rPr>
                <w:noProof/>
                <w:lang w:eastAsia="pt-BR"/>
              </w:rPr>
              <w:drawing>
                <wp:anchor distT="0" distB="0" distL="114300" distR="114300" simplePos="0" relativeHeight="251677696" behindDoc="1" locked="0" layoutInCell="1" allowOverlap="1" wp14:anchorId="1CA1E62F" wp14:editId="0EF9D13E">
                  <wp:simplePos x="0" y="0"/>
                  <wp:positionH relativeFrom="column">
                    <wp:posOffset>305435</wp:posOffset>
                  </wp:positionH>
                  <wp:positionV relativeFrom="paragraph">
                    <wp:posOffset>361315</wp:posOffset>
                  </wp:positionV>
                  <wp:extent cx="1857375" cy="2476500"/>
                  <wp:effectExtent l="0" t="0" r="9525" b="0"/>
                  <wp:wrapTight wrapText="bothSides">
                    <wp:wrapPolygon edited="0">
                      <wp:start x="0" y="0"/>
                      <wp:lineTo x="0" y="21434"/>
                      <wp:lineTo x="21489" y="21434"/>
                      <wp:lineTo x="21489" y="0"/>
                      <wp:lineTo x="0" y="0"/>
                    </wp:wrapPolygon>
                  </wp:wrapTight>
                  <wp:docPr id="13" name="Imagem 13" descr="IMG_20211103_173040_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IMG_20211103_173040_0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8DAE6E1" w14:textId="7616A537" w:rsidR="00616217" w:rsidRDefault="00616217" w:rsidP="0061621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bookmarkStart w:id="4" w:name="_Hlk96077090"/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60D830CF" w14:textId="77777777" w:rsidR="00616217" w:rsidRDefault="00616217" w:rsidP="00616217">
            <w:pPr>
              <w:rPr>
                <w:rFonts w:ascii="Arial" w:hAnsi="Arial" w:cs="Arial"/>
                <w:sz w:val="24"/>
                <w:szCs w:val="24"/>
              </w:rPr>
            </w:pPr>
          </w:p>
          <w:p w14:paraId="60D564B1" w14:textId="77777777" w:rsidR="00616217" w:rsidRDefault="00616217" w:rsidP="00616217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7584BEED" w14:textId="77777777" w:rsidR="00616217" w:rsidRDefault="00616217" w:rsidP="0061621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</w:rPr>
              <w:t xml:space="preserve"> e por fim embalar as peças em Caixa de Papelão, N°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04A.</w:t>
            </w:r>
            <w:bookmarkEnd w:id="4"/>
          </w:p>
          <w:p w14:paraId="009D8822" w14:textId="5DCD27FD" w:rsidR="00616217" w:rsidRDefault="00616217" w:rsidP="0061621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2283FC3D" w14:textId="77777777" w:rsidR="00616217" w:rsidRDefault="00616217" w:rsidP="0061621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5CE12AED" w14:textId="367C218C" w:rsidR="001059FC" w:rsidRPr="008C42E1" w:rsidRDefault="00616217" w:rsidP="0061621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Quant. por caixa: 50 peças</w:t>
            </w:r>
          </w:p>
        </w:tc>
      </w:tr>
    </w:tbl>
    <w:p w14:paraId="55570BE4" w14:textId="2F2F49D9" w:rsidR="00616217" w:rsidRDefault="00616217"/>
    <w:p w14:paraId="4430E7DE" w14:textId="77777777" w:rsidR="00616217" w:rsidRDefault="00616217">
      <w:pPr>
        <w:spacing w:after="160" w:line="259" w:lineRule="auto"/>
      </w:pPr>
      <w:r>
        <w:br w:type="page"/>
      </w:r>
    </w:p>
    <w:p w14:paraId="0BC3B038" w14:textId="77777777" w:rsidR="00616217" w:rsidRDefault="00616217" w:rsidP="0061621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17135F2" w14:textId="0B48684C" w:rsidR="00114D14" w:rsidRPr="00616217" w:rsidRDefault="00616217" w:rsidP="0061621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PARÂMETRO DE INJEÇÃO</w:t>
      </w:r>
      <w:r w:rsidR="00A853F0">
        <w:rPr>
          <w:rFonts w:ascii="Arial" w:hAnsi="Arial" w:cs="Arial"/>
          <w:b/>
          <w:bCs/>
          <w:sz w:val="40"/>
          <w:szCs w:val="40"/>
        </w:rPr>
        <w:t xml:space="preserve"> 250</w:t>
      </w:r>
    </w:p>
    <w:p w14:paraId="510874CC" w14:textId="7E3EB698" w:rsidR="00616217" w:rsidRDefault="00616217" w:rsidP="009F5F85">
      <w:pPr>
        <w:rPr>
          <w:noProof/>
        </w:rPr>
      </w:pPr>
    </w:p>
    <w:p w14:paraId="2210F03E" w14:textId="46EFE798" w:rsidR="009F5F85" w:rsidRDefault="009F5F85" w:rsidP="009F5F85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  <w:lang w:eastAsia="pt-BR"/>
        </w:rPr>
        <w:drawing>
          <wp:anchor distT="0" distB="0" distL="114300" distR="114300" simplePos="0" relativeHeight="251681792" behindDoc="0" locked="0" layoutInCell="1" allowOverlap="1" wp14:anchorId="1A71E9B2" wp14:editId="46A2AC1D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819650" cy="3705907"/>
            <wp:effectExtent l="0" t="0" r="0" b="889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7" t="2587" r="7749" b="8984"/>
                    <a:stretch/>
                  </pic:blipFill>
                  <pic:spPr bwMode="auto">
                    <a:xfrm>
                      <a:off x="0" y="0"/>
                      <a:ext cx="4819650" cy="3705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EA0DD" w14:textId="5DC460ED" w:rsidR="009F5F85" w:rsidRDefault="009F5F85" w:rsidP="009F5F85">
      <w:pPr>
        <w:rPr>
          <w:b/>
          <w:bCs/>
          <w:sz w:val="40"/>
          <w:szCs w:val="40"/>
        </w:rPr>
      </w:pPr>
    </w:p>
    <w:tbl>
      <w:tblPr>
        <w:tblpPr w:leftFromText="141" w:rightFromText="141" w:vertAnchor="page" w:horzAnchor="margin" w:tblpY="9556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A853F0" w:rsidRPr="00E71478" w14:paraId="121160F8" w14:textId="77777777" w:rsidTr="007F3C08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6B6CCD7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2DDCFE37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853F0" w:rsidRPr="00E71478" w14:paraId="786B4937" w14:textId="77777777" w:rsidTr="007F3C08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FC1CD88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08F6A02B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853F0" w:rsidRPr="00E71478" w14:paraId="608437B3" w14:textId="77777777" w:rsidTr="007F3C08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6E4BAA4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FD90290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344381C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B29764A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00ABF936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853F0" w:rsidRPr="00E71478" w14:paraId="165570D3" w14:textId="77777777" w:rsidTr="007F3C08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59B8E0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164F6D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F1F193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CD5A3C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4B0B94BA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853F0" w:rsidRPr="00E71478" w14:paraId="5E007D8D" w14:textId="77777777" w:rsidTr="007F3C08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D60C8B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AC0BAF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491496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A79A6E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35DC42EE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853F0" w:rsidRPr="00E71478" w14:paraId="483C4027" w14:textId="77777777" w:rsidTr="007F3C08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DD62F0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296D6C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57B914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3FD05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51EE90F7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853F0" w:rsidRPr="00E71478" w14:paraId="5FAE41CF" w14:textId="77777777" w:rsidTr="007F3C08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75EBA3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DDB365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37E1BD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DBE467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1CD62DF8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853F0" w:rsidRPr="00E71478" w14:paraId="602F93AC" w14:textId="77777777" w:rsidTr="007F3C08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1F7D50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173B1B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435ADF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01CB3F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</w:tcPr>
          <w:p w14:paraId="76DEE622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853F0" w:rsidRPr="00E71478" w14:paraId="21C8C178" w14:textId="77777777" w:rsidTr="007F3C08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411EDA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496438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9675B5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2E97E4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5885D853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853F0" w:rsidRPr="00E71478" w14:paraId="697118F8" w14:textId="77777777" w:rsidTr="007F3C08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B2DFDA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427E12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EB4425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A1FD7B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708640CE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853F0" w:rsidRPr="00E71478" w14:paraId="1884E99A" w14:textId="77777777" w:rsidTr="007F3C08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D7BEEE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C48C53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481A28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202760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55938C94" w14:textId="77777777" w:rsidR="00A853F0" w:rsidRPr="00E71478" w:rsidRDefault="00A853F0" w:rsidP="007F3C08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4541DD10" w14:textId="31D68DD9" w:rsidR="00616217" w:rsidRPr="00616217" w:rsidRDefault="00616217" w:rsidP="00616217">
      <w:pPr>
        <w:jc w:val="center"/>
        <w:rPr>
          <w:b/>
          <w:bCs/>
          <w:sz w:val="40"/>
          <w:szCs w:val="40"/>
        </w:rPr>
      </w:pPr>
    </w:p>
    <w:sectPr w:rsidR="00616217" w:rsidRPr="00616217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7C1617" w14:textId="77777777" w:rsidR="00C35CB8" w:rsidRDefault="00C35CB8" w:rsidP="00872AF8">
      <w:r>
        <w:separator/>
      </w:r>
    </w:p>
  </w:endnote>
  <w:endnote w:type="continuationSeparator" w:id="0">
    <w:p w14:paraId="4ABE6F2E" w14:textId="77777777" w:rsidR="00C35CB8" w:rsidRDefault="00C35CB8" w:rsidP="00872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19AED9" w14:textId="2AFCFA56" w:rsidR="00872AF8" w:rsidRPr="00872AF8" w:rsidRDefault="00872AF8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C1D57C" w14:textId="77777777" w:rsidR="00C35CB8" w:rsidRDefault="00C35CB8" w:rsidP="00872AF8">
      <w:r>
        <w:separator/>
      </w:r>
    </w:p>
  </w:footnote>
  <w:footnote w:type="continuationSeparator" w:id="0">
    <w:p w14:paraId="6A6D3CFA" w14:textId="77777777" w:rsidR="00C35CB8" w:rsidRDefault="00C35CB8" w:rsidP="00872A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872AF8" w:rsidRPr="00872AF8" w14:paraId="3E894C59" w14:textId="77777777" w:rsidTr="00C76DC4">
      <w:trPr>
        <w:trHeight w:val="1408"/>
      </w:trPr>
      <w:tc>
        <w:tcPr>
          <w:tcW w:w="2830" w:type="dxa"/>
          <w:vAlign w:val="center"/>
        </w:tcPr>
        <w:p w14:paraId="189D1E8A" w14:textId="77777777" w:rsidR="00872AF8" w:rsidRPr="00872AF8" w:rsidRDefault="00872AF8" w:rsidP="00872AF8">
          <w:pPr>
            <w:pStyle w:val="Cabealho"/>
          </w:pPr>
          <w:r w:rsidRPr="00872AF8"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3442C62E" wp14:editId="00B99002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872AF8">
            <w:t>.</w:t>
          </w:r>
        </w:p>
      </w:tc>
      <w:tc>
        <w:tcPr>
          <w:tcW w:w="4602" w:type="dxa"/>
          <w:vAlign w:val="center"/>
        </w:tcPr>
        <w:p w14:paraId="5EA95A0A" w14:textId="77777777" w:rsidR="00872AF8" w:rsidRPr="00872AF8" w:rsidRDefault="00872AF8" w:rsidP="00872AF8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872AF8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6EDCC51F" w14:textId="77777777" w:rsidR="00A853F0" w:rsidRDefault="00A853F0" w:rsidP="00872AF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21F01D88" w14:textId="77777777" w:rsidR="00872AF8" w:rsidRPr="00872AF8" w:rsidRDefault="00872AF8" w:rsidP="00872AF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872AF8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13A9B377" w14:textId="77777777" w:rsidR="00872AF8" w:rsidRPr="00872AF8" w:rsidRDefault="00872AF8" w:rsidP="00872AF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2AF61B7D" w14:textId="3CB4603C" w:rsidR="00872AF8" w:rsidRPr="00A853F0" w:rsidRDefault="00872AF8" w:rsidP="00A853F0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872AF8">
            <w:rPr>
              <w:rFonts w:ascii="Arial" w:hAnsi="Arial" w:cs="Arial"/>
              <w:sz w:val="22"/>
              <w:szCs w:val="32"/>
            </w:rPr>
            <w:t xml:space="preserve">Data: </w:t>
          </w:r>
          <w:r w:rsidR="00062713">
            <w:rPr>
              <w:rFonts w:ascii="Arial" w:hAnsi="Arial" w:cs="Arial"/>
              <w:sz w:val="22"/>
              <w:szCs w:val="32"/>
            </w:rPr>
            <w:t>01/04</w:t>
          </w:r>
          <w:r w:rsidRPr="00872AF8">
            <w:rPr>
              <w:rFonts w:ascii="Arial" w:hAnsi="Arial" w:cs="Arial"/>
              <w:sz w:val="22"/>
              <w:szCs w:val="32"/>
            </w:rPr>
            <w:t>/2022</w:t>
          </w:r>
        </w:p>
      </w:tc>
    </w:tr>
  </w:tbl>
  <w:p w14:paraId="2611EB2D" w14:textId="77777777" w:rsidR="00872AF8" w:rsidRDefault="00872AF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AF8"/>
    <w:rsid w:val="00062713"/>
    <w:rsid w:val="001059FC"/>
    <w:rsid w:val="00114D14"/>
    <w:rsid w:val="00286358"/>
    <w:rsid w:val="004F4E86"/>
    <w:rsid w:val="005F532D"/>
    <w:rsid w:val="00616217"/>
    <w:rsid w:val="00872AF8"/>
    <w:rsid w:val="00951EA2"/>
    <w:rsid w:val="009F5F85"/>
    <w:rsid w:val="00A853F0"/>
    <w:rsid w:val="00BC1900"/>
    <w:rsid w:val="00C06536"/>
    <w:rsid w:val="00C35CB8"/>
    <w:rsid w:val="00C36D2C"/>
    <w:rsid w:val="00CE2A40"/>
    <w:rsid w:val="00F678BD"/>
    <w:rsid w:val="00FA0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3FA4B"/>
  <w15:chartTrackingRefBased/>
  <w15:docId w15:val="{38A9E8CC-823E-4DC3-A727-D0DB5592F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2AF8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872AF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72AF8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872AF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72AF8"/>
    <w:rPr>
      <w:color w:val="538135" w:themeColor="accent6" w:themeShade="BF"/>
    </w:rPr>
  </w:style>
  <w:style w:type="table" w:styleId="Tabelacomgrade">
    <w:name w:val="Table Grid"/>
    <w:basedOn w:val="Tabelanormal"/>
    <w:qFormat/>
    <w:rsid w:val="00872AF8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162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657</Words>
  <Characters>3554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10</cp:revision>
  <dcterms:created xsi:type="dcterms:W3CDTF">2022-05-23T21:17:00Z</dcterms:created>
  <dcterms:modified xsi:type="dcterms:W3CDTF">2023-08-07T13:01:00Z</dcterms:modified>
</cp:coreProperties>
</file>