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C6DFF8" w14:textId="484B3C65" w:rsidR="003E553B" w:rsidRDefault="003E553B" w:rsidP="003E553B">
      <w:bookmarkStart w:id="0" w:name="_Hlk102492715"/>
      <w:bookmarkStart w:id="1" w:name="_Hlk102656053"/>
      <w:bookmarkStart w:id="2" w:name="_Hlk102816609"/>
      <w:bookmarkStart w:id="3" w:name="_Hlk102821115"/>
      <w:bookmarkStart w:id="4" w:name="_Hlk102654301"/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OBJETIVO: 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Definir o roteiro de trabalho e os parâmetros para o Controle do </w:t>
      </w:r>
    </w:p>
    <w:p w14:paraId="4C8AF566" w14:textId="77777777" w:rsidR="003E553B" w:rsidRDefault="003E553B" w:rsidP="003E553B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Processo.</w:t>
      </w:r>
    </w:p>
    <w:p w14:paraId="09F52EC3" w14:textId="77777777" w:rsidR="003E553B" w:rsidRDefault="003E553B" w:rsidP="003E553B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1E0FA71D" w14:textId="5405B758" w:rsidR="003E553B" w:rsidRDefault="003E553B" w:rsidP="003E553B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3E553B" w14:paraId="5F0F492F" w14:textId="77777777" w:rsidTr="00F97E46">
        <w:trPr>
          <w:trHeight w:val="4961"/>
        </w:trPr>
        <w:tc>
          <w:tcPr>
            <w:tcW w:w="4356" w:type="dxa"/>
          </w:tcPr>
          <w:p w14:paraId="598AC6D2" w14:textId="718C8B1B" w:rsidR="003E553B" w:rsidRDefault="003E553B" w:rsidP="00F97E46">
            <w:r>
              <w:rPr>
                <w:noProof/>
                <w:lang w:eastAsia="pt-BR"/>
              </w:rPr>
              <w:drawing>
                <wp:anchor distT="0" distB="0" distL="114300" distR="114300" simplePos="0" relativeHeight="251659264" behindDoc="0" locked="0" layoutInCell="1" allowOverlap="1" wp14:anchorId="37C172F6" wp14:editId="4C5CFACF">
                  <wp:simplePos x="0" y="0"/>
                  <wp:positionH relativeFrom="margin">
                    <wp:posOffset>629920</wp:posOffset>
                  </wp:positionH>
                  <wp:positionV relativeFrom="margin">
                    <wp:posOffset>226695</wp:posOffset>
                  </wp:positionV>
                  <wp:extent cx="1276350" cy="2675255"/>
                  <wp:effectExtent l="0" t="0" r="0" b="0"/>
                  <wp:wrapSquare wrapText="bothSides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049" t="14830" r="18991" b="8547"/>
                          <a:stretch/>
                        </pic:blipFill>
                        <pic:spPr bwMode="auto">
                          <a:xfrm>
                            <a:off x="0" y="0"/>
                            <a:ext cx="1276350" cy="267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3BFA4479" w14:textId="77777777" w:rsidR="003E553B" w:rsidRPr="00550CD0" w:rsidRDefault="003E553B" w:rsidP="00F97E46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PRODUTO</w:t>
            </w:r>
          </w:p>
          <w:p w14:paraId="0B21BC2A" w14:textId="77777777" w:rsidR="003E553B" w:rsidRDefault="003E553B" w:rsidP="00F97E46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283C4172" w14:textId="77777777" w:rsidR="003E553B" w:rsidRDefault="003E553B" w:rsidP="00F97E46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2AA77002" w14:textId="47BBCB1E" w:rsidR="003E553B" w:rsidRPr="00F86970" w:rsidRDefault="003E553B" w:rsidP="00F97E46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  <w:r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2309B9">
              <w:rPr>
                <w:rFonts w:ascii="Arial" w:hAnsi="Arial" w:cs="Arial"/>
                <w:sz w:val="24"/>
                <w:szCs w:val="24"/>
              </w:rPr>
              <w:t>Biela 3/6</w:t>
            </w:r>
          </w:p>
          <w:p w14:paraId="7480BC0A" w14:textId="7E237455" w:rsidR="003E553B" w:rsidRPr="00F86970" w:rsidRDefault="003E553B" w:rsidP="00F97E46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Código:</w:t>
            </w:r>
            <w:r>
              <w:rPr>
                <w:rFonts w:ascii="Arial" w:hAnsi="Arial"/>
                <w:sz w:val="24"/>
                <w:szCs w:val="24"/>
              </w:rPr>
              <w:t xml:space="preserve"> </w:t>
            </w:r>
            <w:r w:rsidR="002309B9">
              <w:rPr>
                <w:rFonts w:ascii="Arial" w:hAnsi="Arial"/>
                <w:sz w:val="24"/>
                <w:szCs w:val="24"/>
              </w:rPr>
              <w:t>033.0079-0</w:t>
            </w:r>
          </w:p>
          <w:p w14:paraId="09BAB822" w14:textId="0B676C41" w:rsidR="003E553B" w:rsidRDefault="003E553B" w:rsidP="00F97E46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Cliente: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309B9">
              <w:rPr>
                <w:rFonts w:ascii="Arial" w:hAnsi="Arial" w:cs="Arial"/>
                <w:sz w:val="24"/>
                <w:szCs w:val="24"/>
              </w:rPr>
              <w:t>Schulz</w:t>
            </w:r>
          </w:p>
          <w:p w14:paraId="5B36A46D" w14:textId="29B7BD6A" w:rsidR="003E553B" w:rsidRDefault="003E553B" w:rsidP="00F97E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Peso peça: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309B9">
              <w:rPr>
                <w:rFonts w:ascii="Arial" w:hAnsi="Arial" w:cs="Arial"/>
                <w:sz w:val="24"/>
                <w:szCs w:val="24"/>
              </w:rPr>
              <w:t>0,092g</w:t>
            </w:r>
          </w:p>
          <w:p w14:paraId="5A4ECCA7" w14:textId="2F696D48" w:rsidR="003E553B" w:rsidRDefault="003E553B" w:rsidP="00F97E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Material: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309B9">
              <w:rPr>
                <w:rFonts w:ascii="Arial" w:hAnsi="Arial" w:cs="Arial"/>
                <w:sz w:val="24"/>
                <w:szCs w:val="24"/>
              </w:rPr>
              <w:t>SAE 305</w:t>
            </w:r>
          </w:p>
          <w:p w14:paraId="1C0E0174" w14:textId="6AD34161" w:rsidR="003E553B" w:rsidRPr="00B27387" w:rsidRDefault="003E553B" w:rsidP="00F97E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Molde Nº: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309B9">
              <w:rPr>
                <w:rFonts w:ascii="Arial" w:hAnsi="Arial" w:cs="Arial"/>
                <w:sz w:val="24"/>
                <w:szCs w:val="24"/>
              </w:rPr>
              <w:t>474</w:t>
            </w:r>
          </w:p>
          <w:p w14:paraId="605A905C" w14:textId="41EF579A" w:rsidR="003E553B" w:rsidRDefault="003E553B" w:rsidP="00F97E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N° Cav.</w:t>
            </w:r>
            <w:r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2309B9">
              <w:rPr>
                <w:rFonts w:ascii="Arial" w:hAnsi="Arial" w:cs="Arial"/>
                <w:sz w:val="24"/>
                <w:szCs w:val="24"/>
              </w:rPr>
              <w:t>04</w:t>
            </w:r>
          </w:p>
          <w:p w14:paraId="0D6115BB" w14:textId="1046BD0E" w:rsidR="003E553B" w:rsidRDefault="003E553B" w:rsidP="00F97E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Produção/Hora:</w:t>
            </w:r>
            <w:r w:rsidR="002309B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D31F44">
              <w:rPr>
                <w:rFonts w:ascii="Arial" w:hAnsi="Arial" w:cs="Arial"/>
                <w:sz w:val="24"/>
                <w:szCs w:val="24"/>
              </w:rPr>
              <w:t>28</w:t>
            </w:r>
            <w:r w:rsidR="000850F5">
              <w:rPr>
                <w:rFonts w:ascii="Arial" w:hAnsi="Arial" w:cs="Arial"/>
                <w:sz w:val="24"/>
                <w:szCs w:val="24"/>
              </w:rPr>
              <w:t>0 Peças/Hora</w:t>
            </w:r>
          </w:p>
          <w:p w14:paraId="608B6785" w14:textId="77777777" w:rsidR="003E553B" w:rsidRDefault="003E553B" w:rsidP="00F97E46"/>
        </w:tc>
      </w:tr>
      <w:tr w:rsidR="003E553B" w14:paraId="4426760C" w14:textId="77777777" w:rsidTr="00007668">
        <w:trPr>
          <w:trHeight w:val="4665"/>
        </w:trPr>
        <w:tc>
          <w:tcPr>
            <w:tcW w:w="4356" w:type="dxa"/>
          </w:tcPr>
          <w:p w14:paraId="6877712E" w14:textId="7FF4F35C" w:rsidR="003E553B" w:rsidRDefault="002309B9" w:rsidP="00F97E46">
            <w:r>
              <w:rPr>
                <w:noProof/>
                <w:lang w:eastAsia="pt-BR"/>
              </w:rPr>
              <w:drawing>
                <wp:anchor distT="0" distB="0" distL="114300" distR="114300" simplePos="0" relativeHeight="251661312" behindDoc="0" locked="0" layoutInCell="1" allowOverlap="1" wp14:anchorId="732918F0" wp14:editId="34BBE5C8">
                  <wp:simplePos x="0" y="0"/>
                  <wp:positionH relativeFrom="margin">
                    <wp:posOffset>50800</wp:posOffset>
                  </wp:positionH>
                  <wp:positionV relativeFrom="margin">
                    <wp:posOffset>718185</wp:posOffset>
                  </wp:positionV>
                  <wp:extent cx="2571750" cy="1724660"/>
                  <wp:effectExtent l="0" t="0" r="0" b="8890"/>
                  <wp:wrapSquare wrapText="bothSides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2" t="42449" b="20691"/>
                          <a:stretch/>
                        </pic:blipFill>
                        <pic:spPr bwMode="auto">
                          <a:xfrm>
                            <a:off x="0" y="0"/>
                            <a:ext cx="2571750" cy="1724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493DDB23" w14:textId="0AA322E9" w:rsidR="003E553B" w:rsidRDefault="003E553B" w:rsidP="00F97E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INJEÇÃO DO PRODUTO</w:t>
            </w:r>
          </w:p>
          <w:p w14:paraId="650C96FE" w14:textId="77777777" w:rsidR="003E553B" w:rsidRPr="00550CD0" w:rsidRDefault="003E553B" w:rsidP="00F97E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2F0980D7" w14:textId="13774823" w:rsidR="003E553B" w:rsidRPr="002309B9" w:rsidRDefault="003E553B" w:rsidP="00F97E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Injetora Nº: </w:t>
            </w:r>
            <w:r w:rsidR="002309B9">
              <w:rPr>
                <w:rFonts w:ascii="Arial" w:hAnsi="Arial" w:cs="Arial"/>
                <w:sz w:val="24"/>
                <w:szCs w:val="24"/>
              </w:rPr>
              <w:t>450ton.</w:t>
            </w:r>
          </w:p>
          <w:p w14:paraId="1AA08788" w14:textId="77777777" w:rsidR="003E553B" w:rsidRDefault="003E553B" w:rsidP="00F97E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1B7C3491" w14:textId="2606252D" w:rsidR="003E553B" w:rsidRDefault="003E553B" w:rsidP="00F97E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Temperatura do Alumínio: </w:t>
            </w:r>
            <w:r w:rsidR="00D31F44">
              <w:rPr>
                <w:rFonts w:ascii="Arial" w:hAnsi="Arial" w:cs="Arial"/>
                <w:sz w:val="24"/>
                <w:szCs w:val="24"/>
              </w:rPr>
              <w:t>66</w:t>
            </w:r>
            <w:r>
              <w:rPr>
                <w:rFonts w:ascii="Arial" w:hAnsi="Arial" w:cs="Arial"/>
                <w:sz w:val="24"/>
                <w:szCs w:val="24"/>
              </w:rPr>
              <w:t>0° ± 20°Tol.</w:t>
            </w:r>
          </w:p>
          <w:p w14:paraId="06F94F15" w14:textId="77777777" w:rsidR="003E553B" w:rsidRDefault="003E553B" w:rsidP="00F97E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2ED57320" w14:textId="098FB275" w:rsidR="002309B9" w:rsidRPr="00823A89" w:rsidRDefault="003E553B" w:rsidP="00F97E46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Parâmetros de Injeção:</w:t>
            </w:r>
          </w:p>
          <w:p w14:paraId="460EE2FA" w14:textId="23D9C529" w:rsidR="003E553B" w:rsidRPr="008C42E1" w:rsidRDefault="003E553B" w:rsidP="00D31F44">
            <w:pPr>
              <w:tabs>
                <w:tab w:val="center" w:pos="2795"/>
              </w:tabs>
              <w:spacing w:line="48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D31F44">
              <w:rPr>
                <w:rFonts w:ascii="Arial" w:hAnsi="Arial" w:cs="Arial"/>
                <w:sz w:val="24"/>
                <w:szCs w:val="24"/>
              </w:rPr>
              <w:t>Última página.</w:t>
            </w:r>
          </w:p>
        </w:tc>
      </w:tr>
      <w:bookmarkEnd w:id="0"/>
    </w:tbl>
    <w:p w14:paraId="128B9369" w14:textId="77777777" w:rsidR="003E553B" w:rsidRDefault="003E553B" w:rsidP="003E553B"/>
    <w:p w14:paraId="028D5EBE" w14:textId="37D6F7CC" w:rsidR="00D31F44" w:rsidRDefault="00D31F44">
      <w:pPr>
        <w:spacing w:after="160" w:line="259" w:lineRule="auto"/>
      </w:pPr>
      <w:bookmarkStart w:id="5" w:name="_Hlk102653969"/>
      <w:bookmarkStart w:id="6" w:name="_Hlk102492870"/>
      <w:bookmarkEnd w:id="1"/>
      <w:r>
        <w:lastRenderedPageBreak/>
        <w:br w:type="page"/>
      </w:r>
    </w:p>
    <w:tbl>
      <w:tblPr>
        <w:tblStyle w:val="Tabelacomgrade"/>
        <w:tblpPr w:leftFromText="141" w:rightFromText="141" w:vertAnchor="text" w:horzAnchor="margin" w:tblpXSpec="center" w:tblpY="55"/>
        <w:tblW w:w="9717" w:type="dxa"/>
        <w:tblLook w:val="04A0" w:firstRow="1" w:lastRow="0" w:firstColumn="1" w:lastColumn="0" w:noHBand="0" w:noVBand="1"/>
      </w:tblPr>
      <w:tblGrid>
        <w:gridCol w:w="5062"/>
        <w:gridCol w:w="2043"/>
        <w:gridCol w:w="2612"/>
      </w:tblGrid>
      <w:tr w:rsidR="00D31F44" w14:paraId="5172B207" w14:textId="77777777" w:rsidTr="00654E11">
        <w:trPr>
          <w:trHeight w:val="485"/>
        </w:trPr>
        <w:tc>
          <w:tcPr>
            <w:tcW w:w="5062" w:type="dxa"/>
            <w:vAlign w:val="center"/>
          </w:tcPr>
          <w:p w14:paraId="04785D71" w14:textId="77777777" w:rsidR="00D31F44" w:rsidRPr="00182E3D" w:rsidRDefault="00D31F44" w:rsidP="00654E11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 w:rsidRPr="00182E3D"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>Cuidados com setup</w:t>
            </w:r>
          </w:p>
        </w:tc>
        <w:tc>
          <w:tcPr>
            <w:tcW w:w="2043" w:type="dxa"/>
            <w:vAlign w:val="center"/>
          </w:tcPr>
          <w:p w14:paraId="18A5774C" w14:textId="77777777" w:rsidR="00D31F44" w:rsidRPr="00182E3D" w:rsidRDefault="00D31F44" w:rsidP="00654E11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>Processo</w:t>
            </w:r>
          </w:p>
        </w:tc>
        <w:tc>
          <w:tcPr>
            <w:tcW w:w="2612" w:type="dxa"/>
          </w:tcPr>
          <w:p w14:paraId="1EDE4E68" w14:textId="77777777" w:rsidR="00D31F44" w:rsidRDefault="00D31F44" w:rsidP="00654E11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 xml:space="preserve">Evidência </w:t>
            </w:r>
          </w:p>
        </w:tc>
      </w:tr>
      <w:tr w:rsidR="00D31F44" w14:paraId="29C1D489" w14:textId="77777777" w:rsidTr="00654E11">
        <w:trPr>
          <w:trHeight w:val="739"/>
        </w:trPr>
        <w:tc>
          <w:tcPr>
            <w:tcW w:w="5062" w:type="dxa"/>
            <w:vAlign w:val="center"/>
          </w:tcPr>
          <w:p w14:paraId="38248841" w14:textId="77777777" w:rsidR="00D31F44" w:rsidRPr="00AA1C7C" w:rsidRDefault="00D31F44" w:rsidP="00654E11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Verificar as condições gerais da matriz, lubrificação, nível do alumínio, nível de granulado do pistão e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desmoldante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2043" w:type="dxa"/>
            <w:vAlign w:val="center"/>
          </w:tcPr>
          <w:p w14:paraId="6C8BEF57" w14:textId="77777777" w:rsidR="00D31F44" w:rsidRPr="00AA1C7C" w:rsidRDefault="00D31F44" w:rsidP="00654E11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007 – Manutenção de máquinas</w:t>
            </w:r>
          </w:p>
        </w:tc>
        <w:tc>
          <w:tcPr>
            <w:tcW w:w="2612" w:type="dxa"/>
            <w:vAlign w:val="center"/>
          </w:tcPr>
          <w:p w14:paraId="4F69D29E" w14:textId="77777777" w:rsidR="00D31F44" w:rsidRDefault="00D31F44" w:rsidP="00654E11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Anexo 01: IT 007 –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Check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List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de máquinas</w:t>
            </w:r>
          </w:p>
        </w:tc>
      </w:tr>
      <w:tr w:rsidR="00D31F44" w14:paraId="017CF671" w14:textId="77777777" w:rsidTr="00654E11">
        <w:trPr>
          <w:trHeight w:val="1045"/>
        </w:trPr>
        <w:tc>
          <w:tcPr>
            <w:tcW w:w="5062" w:type="dxa"/>
            <w:vAlign w:val="center"/>
          </w:tcPr>
          <w:p w14:paraId="0C035D25" w14:textId="77777777" w:rsidR="00D31F44" w:rsidRPr="00AA1C7C" w:rsidRDefault="00D31F44" w:rsidP="00654E11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Usar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escorificante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no banho. Seguir o procedimento descrito na IT 005 – Fundição e Preparação de Alumínio.</w:t>
            </w:r>
          </w:p>
        </w:tc>
        <w:tc>
          <w:tcPr>
            <w:tcW w:w="2043" w:type="dxa"/>
            <w:vMerge w:val="restart"/>
            <w:vAlign w:val="center"/>
          </w:tcPr>
          <w:p w14:paraId="781911F4" w14:textId="77777777" w:rsidR="00D31F44" w:rsidRDefault="00D31F44" w:rsidP="00654E11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005 – Fundição e preparação de alumínio</w:t>
            </w:r>
          </w:p>
          <w:p w14:paraId="74D2C2B6" w14:textId="77777777" w:rsidR="00D31F44" w:rsidRPr="00AA1C7C" w:rsidRDefault="00D31F44" w:rsidP="00654E11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Índice - 09</w:t>
            </w:r>
          </w:p>
        </w:tc>
        <w:tc>
          <w:tcPr>
            <w:tcW w:w="2612" w:type="dxa"/>
            <w:vMerge w:val="restart"/>
            <w:vAlign w:val="center"/>
          </w:tcPr>
          <w:p w14:paraId="5484B0BC" w14:textId="77777777" w:rsidR="00D31F44" w:rsidRPr="00AA1C7C" w:rsidRDefault="00D31F44" w:rsidP="00654E11">
            <w:pPr>
              <w:spacing w:after="160" w:line="259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Anexo 02: IT 005 – Controle de limpeza e temperatura do material</w:t>
            </w:r>
          </w:p>
        </w:tc>
      </w:tr>
      <w:tr w:rsidR="00D31F44" w14:paraId="587DEFDC" w14:textId="77777777" w:rsidTr="00654E11">
        <w:trPr>
          <w:trHeight w:val="1190"/>
        </w:trPr>
        <w:tc>
          <w:tcPr>
            <w:tcW w:w="5062" w:type="dxa"/>
            <w:vAlign w:val="center"/>
          </w:tcPr>
          <w:p w14:paraId="3206EDDF" w14:textId="77777777" w:rsidR="00D31F44" w:rsidRPr="00AA1C7C" w:rsidRDefault="00D31F44" w:rsidP="00654E11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Desgaseificar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4EE04CEB" w14:textId="77777777" w:rsidR="00D31F44" w:rsidRDefault="00D31F44" w:rsidP="00654E11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0DF3AE9A" w14:textId="77777777" w:rsidR="00D31F44" w:rsidRDefault="00D31F44" w:rsidP="00654E11">
            <w:pPr>
              <w:spacing w:after="160" w:line="259" w:lineRule="auto"/>
              <w:jc w:val="center"/>
            </w:pPr>
          </w:p>
        </w:tc>
      </w:tr>
      <w:tr w:rsidR="00D31F44" w14:paraId="63EE6214" w14:textId="77777777" w:rsidTr="00654E11">
        <w:trPr>
          <w:trHeight w:val="953"/>
        </w:trPr>
        <w:tc>
          <w:tcPr>
            <w:tcW w:w="5062" w:type="dxa"/>
            <w:vAlign w:val="center"/>
          </w:tcPr>
          <w:p w14:paraId="7267A150" w14:textId="77777777" w:rsidR="00D31F44" w:rsidRPr="00AA1C7C" w:rsidRDefault="00D31F44" w:rsidP="00654E11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Utilizar </w:t>
            </w:r>
            <w:r w:rsidRPr="00AA1C7C">
              <w:rPr>
                <w:rFonts w:ascii="Arial" w:hAnsi="Arial" w:cs="Arial"/>
                <w:sz w:val="22"/>
                <w:szCs w:val="22"/>
              </w:rPr>
              <w:t xml:space="preserve">do Modificador de </w:t>
            </w:r>
            <w:r>
              <w:rPr>
                <w:rFonts w:ascii="Arial" w:hAnsi="Arial" w:cs="Arial"/>
                <w:sz w:val="22"/>
                <w:szCs w:val="22"/>
              </w:rPr>
              <w:t>Silício.</w:t>
            </w:r>
            <w:r w:rsidRPr="00AA1C7C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0CA46477" w14:textId="77777777" w:rsidR="00D31F44" w:rsidRDefault="00D31F44" w:rsidP="00654E11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19AEDA03" w14:textId="77777777" w:rsidR="00D31F44" w:rsidRDefault="00D31F44" w:rsidP="00654E11">
            <w:pPr>
              <w:spacing w:after="160" w:line="259" w:lineRule="auto"/>
              <w:jc w:val="center"/>
            </w:pPr>
          </w:p>
        </w:tc>
      </w:tr>
      <w:tr w:rsidR="00D31F44" w14:paraId="57F7CBF0" w14:textId="77777777" w:rsidTr="00654E11">
        <w:trPr>
          <w:trHeight w:val="678"/>
        </w:trPr>
        <w:tc>
          <w:tcPr>
            <w:tcW w:w="5062" w:type="dxa"/>
            <w:vAlign w:val="center"/>
          </w:tcPr>
          <w:p w14:paraId="4B3593EC" w14:textId="77777777" w:rsidR="00D31F44" w:rsidRPr="00AA1C7C" w:rsidRDefault="00D31F44" w:rsidP="00654E11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Verificar o comprimento dos extratores;</w:t>
            </w:r>
          </w:p>
        </w:tc>
        <w:tc>
          <w:tcPr>
            <w:tcW w:w="2043" w:type="dxa"/>
            <w:vAlign w:val="center"/>
          </w:tcPr>
          <w:p w14:paraId="6178ABD6" w14:textId="77777777" w:rsidR="00D31F44" w:rsidRPr="00AA1C7C" w:rsidRDefault="00D31F44" w:rsidP="00654E11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Align w:val="center"/>
          </w:tcPr>
          <w:p w14:paraId="6D65082E" w14:textId="77777777" w:rsidR="00D31F44" w:rsidRDefault="00D31F44" w:rsidP="00654E11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D31F44" w14:paraId="57C27058" w14:textId="77777777" w:rsidTr="00654E11">
        <w:trPr>
          <w:trHeight w:val="683"/>
        </w:trPr>
        <w:tc>
          <w:tcPr>
            <w:tcW w:w="5062" w:type="dxa"/>
            <w:vAlign w:val="center"/>
          </w:tcPr>
          <w:p w14:paraId="5857A082" w14:textId="77777777" w:rsidR="00D31F44" w:rsidRPr="00AA1C7C" w:rsidRDefault="00D31F44" w:rsidP="00654E11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Após o molde encaixado no lugar, verificar se as laxas estão presas corretamente;</w:t>
            </w:r>
          </w:p>
        </w:tc>
        <w:tc>
          <w:tcPr>
            <w:tcW w:w="2043" w:type="dxa"/>
            <w:vMerge w:val="restart"/>
            <w:vAlign w:val="center"/>
          </w:tcPr>
          <w:p w14:paraId="34B591C4" w14:textId="77777777" w:rsidR="00D31F44" w:rsidRPr="00FE3376" w:rsidRDefault="00D31F44" w:rsidP="00654E11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B – IT 010 – Setup de injetoras</w:t>
            </w:r>
          </w:p>
        </w:tc>
        <w:tc>
          <w:tcPr>
            <w:tcW w:w="2612" w:type="dxa"/>
            <w:vMerge w:val="restart"/>
            <w:vAlign w:val="center"/>
          </w:tcPr>
          <w:p w14:paraId="34A5CD51" w14:textId="77777777" w:rsidR="00D31F44" w:rsidRDefault="00D31F44" w:rsidP="00654E11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D31F44" w14:paraId="4289C210" w14:textId="77777777" w:rsidTr="00654E11">
        <w:trPr>
          <w:trHeight w:val="995"/>
        </w:trPr>
        <w:tc>
          <w:tcPr>
            <w:tcW w:w="5062" w:type="dxa"/>
            <w:vAlign w:val="center"/>
          </w:tcPr>
          <w:p w14:paraId="595CCA97" w14:textId="77777777" w:rsidR="00D31F44" w:rsidRPr="00AA1C7C" w:rsidRDefault="00D31F44" w:rsidP="00654E11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 seguir colocar as mangueiras de refrigeração do molde, verificar a inexistência de vazamentos e o funcionamento correto do sistema de refrigeração; (Caso aplicável)</w:t>
            </w:r>
          </w:p>
        </w:tc>
        <w:tc>
          <w:tcPr>
            <w:tcW w:w="2043" w:type="dxa"/>
            <w:vMerge/>
            <w:vAlign w:val="center"/>
          </w:tcPr>
          <w:p w14:paraId="57D4EEE7" w14:textId="77777777" w:rsidR="00D31F44" w:rsidRDefault="00D31F44" w:rsidP="00654E11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1EDDEAE9" w14:textId="77777777" w:rsidR="00D31F44" w:rsidRDefault="00D31F44" w:rsidP="00654E11">
            <w:pPr>
              <w:spacing w:after="160" w:line="259" w:lineRule="auto"/>
              <w:jc w:val="center"/>
            </w:pPr>
          </w:p>
        </w:tc>
      </w:tr>
      <w:tr w:rsidR="00D31F44" w14:paraId="08199B2A" w14:textId="77777777" w:rsidTr="00654E11">
        <w:trPr>
          <w:trHeight w:val="581"/>
        </w:trPr>
        <w:tc>
          <w:tcPr>
            <w:tcW w:w="5062" w:type="dxa"/>
            <w:vAlign w:val="center"/>
          </w:tcPr>
          <w:p w14:paraId="39E6BC5A" w14:textId="77777777" w:rsidR="00D31F44" w:rsidRDefault="00D31F44" w:rsidP="00654E11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r w:rsidRPr="00182E3D">
              <w:rPr>
                <w:rFonts w:ascii="Arial" w:hAnsi="Arial" w:cs="Arial"/>
                <w:sz w:val="22"/>
                <w:szCs w:val="22"/>
              </w:rPr>
              <w:t>Abrir e fechar a matriz à vazio (s/ alumínio) para testar o funcionamento da mesma;</w:t>
            </w:r>
          </w:p>
        </w:tc>
        <w:tc>
          <w:tcPr>
            <w:tcW w:w="2043" w:type="dxa"/>
            <w:vMerge/>
            <w:vAlign w:val="center"/>
          </w:tcPr>
          <w:p w14:paraId="63D488AF" w14:textId="77777777" w:rsidR="00D31F44" w:rsidRDefault="00D31F44" w:rsidP="00654E11">
            <w:pPr>
              <w:spacing w:after="160" w:line="259" w:lineRule="auto"/>
              <w:jc w:val="center"/>
            </w:pPr>
          </w:p>
        </w:tc>
        <w:tc>
          <w:tcPr>
            <w:tcW w:w="2612" w:type="dxa"/>
            <w:vMerge/>
          </w:tcPr>
          <w:p w14:paraId="6B8C800E" w14:textId="77777777" w:rsidR="00D31F44" w:rsidRDefault="00D31F44" w:rsidP="00654E11">
            <w:pPr>
              <w:spacing w:after="160" w:line="259" w:lineRule="auto"/>
              <w:jc w:val="center"/>
            </w:pPr>
          </w:p>
        </w:tc>
      </w:tr>
      <w:tr w:rsidR="00D31F44" w14:paraId="6DDC4256" w14:textId="77777777" w:rsidTr="00654E11">
        <w:trPr>
          <w:trHeight w:val="535"/>
        </w:trPr>
        <w:tc>
          <w:tcPr>
            <w:tcW w:w="5062" w:type="dxa"/>
            <w:vAlign w:val="center"/>
          </w:tcPr>
          <w:p w14:paraId="59625A52" w14:textId="77777777" w:rsidR="00D31F44" w:rsidRPr="00AA1C7C" w:rsidRDefault="00D31F44" w:rsidP="00654E11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peças de amostras até conseguir qualidade desejada;</w:t>
            </w:r>
          </w:p>
        </w:tc>
        <w:tc>
          <w:tcPr>
            <w:tcW w:w="2043" w:type="dxa"/>
            <w:vAlign w:val="center"/>
          </w:tcPr>
          <w:p w14:paraId="2D2FE13E" w14:textId="77777777" w:rsidR="00D31F44" w:rsidRPr="00AA1C7C" w:rsidRDefault="00D31F44" w:rsidP="00654E11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FASE C – IT 010 Setup de Injetora</w:t>
            </w:r>
          </w:p>
        </w:tc>
        <w:tc>
          <w:tcPr>
            <w:tcW w:w="2612" w:type="dxa"/>
            <w:vAlign w:val="center"/>
          </w:tcPr>
          <w:p w14:paraId="20E0DF1E" w14:textId="77777777" w:rsidR="00D31F44" w:rsidRDefault="00D31F44" w:rsidP="00654E11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D31F44" w14:paraId="2F8D76CD" w14:textId="77777777" w:rsidTr="00654E11">
        <w:trPr>
          <w:trHeight w:val="1102"/>
        </w:trPr>
        <w:tc>
          <w:tcPr>
            <w:tcW w:w="5062" w:type="dxa"/>
            <w:vAlign w:val="center"/>
          </w:tcPr>
          <w:p w14:paraId="35E9BF2D" w14:textId="77777777" w:rsidR="00D31F44" w:rsidRPr="00AA1C7C" w:rsidRDefault="00D31F44" w:rsidP="00654E11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Fazer teste de sanidade e/ou teste dimensional, (caso necessário para liberação de produção.)</w:t>
            </w:r>
          </w:p>
        </w:tc>
        <w:tc>
          <w:tcPr>
            <w:tcW w:w="2043" w:type="dxa"/>
            <w:vAlign w:val="center"/>
          </w:tcPr>
          <w:p w14:paraId="6357E468" w14:textId="77777777" w:rsidR="00D31F44" w:rsidRPr="00182E3D" w:rsidRDefault="00D31F44" w:rsidP="00654E11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015 / RD - do produto</w:t>
            </w:r>
          </w:p>
        </w:tc>
        <w:tc>
          <w:tcPr>
            <w:tcW w:w="2612" w:type="dxa"/>
          </w:tcPr>
          <w:p w14:paraId="3DE2596D" w14:textId="77777777" w:rsidR="00D31F44" w:rsidRPr="00182E3D" w:rsidRDefault="00D31F44" w:rsidP="00654E11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Anexo 01 – IT 015 – Controle de Porosidade / Relatório Dimensional (RD)</w:t>
            </w:r>
          </w:p>
        </w:tc>
      </w:tr>
      <w:tr w:rsidR="00D31F44" w14:paraId="72CD60FA" w14:textId="77777777" w:rsidTr="00654E11">
        <w:trPr>
          <w:trHeight w:val="601"/>
        </w:trPr>
        <w:tc>
          <w:tcPr>
            <w:tcW w:w="5062" w:type="dxa"/>
            <w:vAlign w:val="center"/>
          </w:tcPr>
          <w:p w14:paraId="611365E5" w14:textId="77777777" w:rsidR="00D31F44" w:rsidRDefault="00D31F44" w:rsidP="00654E11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 estiver ok, liberar para a produção;</w:t>
            </w:r>
          </w:p>
        </w:tc>
        <w:tc>
          <w:tcPr>
            <w:tcW w:w="2043" w:type="dxa"/>
            <w:vAlign w:val="center"/>
          </w:tcPr>
          <w:p w14:paraId="4038F0B6" w14:textId="77777777" w:rsidR="00D31F44" w:rsidRPr="00182E3D" w:rsidRDefault="00D31F44" w:rsidP="00654E11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  <w:tc>
          <w:tcPr>
            <w:tcW w:w="2612" w:type="dxa"/>
            <w:vAlign w:val="center"/>
          </w:tcPr>
          <w:p w14:paraId="63774CE2" w14:textId="77777777" w:rsidR="00D31F44" w:rsidRPr="00182E3D" w:rsidRDefault="00D31F44" w:rsidP="00654E11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Liberação de Setup – Diário de Produção</w:t>
            </w:r>
          </w:p>
        </w:tc>
      </w:tr>
      <w:tr w:rsidR="00D31F44" w14:paraId="3745AA97" w14:textId="77777777" w:rsidTr="00654E11">
        <w:trPr>
          <w:trHeight w:val="496"/>
        </w:trPr>
        <w:tc>
          <w:tcPr>
            <w:tcW w:w="5062" w:type="dxa"/>
            <w:vAlign w:val="center"/>
          </w:tcPr>
          <w:p w14:paraId="4C0E3FB8" w14:textId="77777777" w:rsidR="00D31F44" w:rsidRPr="00AA1C7C" w:rsidRDefault="00D31F44" w:rsidP="00654E11">
            <w:pPr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Injetar até concluir OP;</w:t>
            </w:r>
          </w:p>
        </w:tc>
        <w:tc>
          <w:tcPr>
            <w:tcW w:w="4655" w:type="dxa"/>
            <w:gridSpan w:val="2"/>
            <w:vMerge w:val="restart"/>
            <w:vAlign w:val="center"/>
          </w:tcPr>
          <w:p w14:paraId="59AF5B12" w14:textId="77777777" w:rsidR="00D31F44" w:rsidRPr="00182E3D" w:rsidRDefault="00D31F44" w:rsidP="00654E11">
            <w:pPr>
              <w:spacing w:after="160" w:line="259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82E3D">
              <w:rPr>
                <w:rFonts w:ascii="Arial" w:hAnsi="Arial" w:cs="Arial"/>
                <w:sz w:val="22"/>
                <w:szCs w:val="22"/>
              </w:rPr>
              <w:t>IT 001 – Diário de produção</w:t>
            </w:r>
          </w:p>
        </w:tc>
      </w:tr>
      <w:tr w:rsidR="00D31F44" w14:paraId="0663A5A9" w14:textId="77777777" w:rsidTr="00654E11">
        <w:trPr>
          <w:trHeight w:val="68"/>
        </w:trPr>
        <w:tc>
          <w:tcPr>
            <w:tcW w:w="5062" w:type="dxa"/>
            <w:vAlign w:val="center"/>
          </w:tcPr>
          <w:p w14:paraId="06AE2FA9" w14:textId="77777777" w:rsidR="00D31F44" w:rsidRDefault="00D31F44" w:rsidP="00654E11">
            <w:pPr>
              <w:pStyle w:val="PargrafodaLista"/>
              <w:numPr>
                <w:ilvl w:val="0"/>
                <w:numId w:val="1"/>
              </w:numPr>
              <w:spacing w:after="160" w:line="259" w:lineRule="auto"/>
            </w:pPr>
            <w:r w:rsidRPr="00AA1C7C">
              <w:rPr>
                <w:rFonts w:ascii="Arial" w:hAnsi="Arial" w:cs="Arial"/>
                <w:sz w:val="22"/>
                <w:szCs w:val="22"/>
              </w:rPr>
              <w:t>Separar peças não conforme</w:t>
            </w:r>
            <w:r w:rsidRPr="00AA1C7C">
              <w:rPr>
                <w:sz w:val="18"/>
                <w:szCs w:val="18"/>
              </w:rPr>
              <w:t>.</w:t>
            </w:r>
          </w:p>
        </w:tc>
        <w:tc>
          <w:tcPr>
            <w:tcW w:w="4655" w:type="dxa"/>
            <w:gridSpan w:val="2"/>
            <w:vMerge/>
            <w:vAlign w:val="center"/>
          </w:tcPr>
          <w:p w14:paraId="636720D6" w14:textId="77777777" w:rsidR="00D31F44" w:rsidRDefault="00D31F44" w:rsidP="00654E11">
            <w:pPr>
              <w:spacing w:after="160" w:line="259" w:lineRule="auto"/>
              <w:jc w:val="center"/>
            </w:pPr>
          </w:p>
        </w:tc>
      </w:tr>
    </w:tbl>
    <w:p w14:paraId="0B7D33A9" w14:textId="67A6BC29" w:rsidR="00D31F44" w:rsidRDefault="00D31F44">
      <w:pPr>
        <w:spacing w:after="160" w:line="259" w:lineRule="auto"/>
      </w:pPr>
    </w:p>
    <w:p w14:paraId="72E355F5" w14:textId="77777777" w:rsidR="003E553B" w:rsidRDefault="003E553B" w:rsidP="003E553B"/>
    <w:p w14:paraId="5D3381BB" w14:textId="77777777" w:rsidR="003E553B" w:rsidRDefault="003E553B" w:rsidP="003E553B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3E553B" w14:paraId="638F617E" w14:textId="77777777" w:rsidTr="00F97E46">
        <w:trPr>
          <w:trHeight w:val="4961"/>
        </w:trPr>
        <w:tc>
          <w:tcPr>
            <w:tcW w:w="4356" w:type="dxa"/>
          </w:tcPr>
          <w:p w14:paraId="27A29088" w14:textId="5DBA30EB" w:rsidR="00007668" w:rsidRDefault="00007668" w:rsidP="00F97E46">
            <w:pPr>
              <w:rPr>
                <w:noProof/>
              </w:rPr>
            </w:pPr>
          </w:p>
          <w:p w14:paraId="1C04CAA3" w14:textId="5EF4830B" w:rsidR="003E553B" w:rsidRDefault="00007668" w:rsidP="00F97E46"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C3C2374" wp14:editId="663141F1">
                      <wp:simplePos x="0" y="0"/>
                      <wp:positionH relativeFrom="column">
                        <wp:posOffset>1831229</wp:posOffset>
                      </wp:positionH>
                      <wp:positionV relativeFrom="paragraph">
                        <wp:posOffset>1657986</wp:posOffset>
                      </wp:positionV>
                      <wp:extent cx="409575" cy="219075"/>
                      <wp:effectExtent l="19050" t="57150" r="28575" b="28575"/>
                      <wp:wrapNone/>
                      <wp:docPr id="6" name="Seta: para a Esquerda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159454">
                                <a:off x="0" y="0"/>
                                <a:ext cx="409575" cy="219075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43E6E514"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Seta: para a Esquerda 6" o:spid="_x0000_s1026" type="#_x0000_t66" style="position:absolute;margin-left:144.2pt;margin-top:130.55pt;width:32.25pt;height:17.25pt;rotation:1266433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" adj="5777" fillcolor="red" strokecolor="red" strokeweight="1pt"/>
                  </w:pict>
                </mc:Fallback>
              </mc:AlternateContent>
            </w: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4B026A5" wp14:editId="6C2EE9E6">
                      <wp:simplePos x="0" y="0"/>
                      <wp:positionH relativeFrom="column">
                        <wp:posOffset>1076962</wp:posOffset>
                      </wp:positionH>
                      <wp:positionV relativeFrom="paragraph">
                        <wp:posOffset>620464</wp:posOffset>
                      </wp:positionV>
                      <wp:extent cx="495300" cy="257175"/>
                      <wp:effectExtent l="0" t="57150" r="19050" b="47625"/>
                      <wp:wrapNone/>
                      <wp:docPr id="8" name="Seta: para a Esquerda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350709">
                                <a:off x="0" y="0"/>
                                <a:ext cx="495300" cy="257175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3302D4C4" id="Seta: para a Esquerda 8" o:spid="_x0000_s1026" type="#_x0000_t66" style="position:absolute;margin-left:84.8pt;margin-top:48.85pt;width:39pt;height:20.25pt;rotation:1475334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" adj="5608" fillcolor="red" strokecolor="red" strokeweight="1pt"/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42191947" wp14:editId="4A41E264">
                  <wp:simplePos x="0" y="0"/>
                  <wp:positionH relativeFrom="column">
                    <wp:posOffset>105410</wp:posOffset>
                  </wp:positionH>
                  <wp:positionV relativeFrom="paragraph">
                    <wp:posOffset>267335</wp:posOffset>
                  </wp:positionV>
                  <wp:extent cx="2494240" cy="2286000"/>
                  <wp:effectExtent l="0" t="0" r="1905" b="0"/>
                  <wp:wrapNone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5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442" r="2707" b="12680"/>
                          <a:stretch/>
                        </pic:blipFill>
                        <pic:spPr bwMode="auto">
                          <a:xfrm>
                            <a:off x="0" y="0"/>
                            <a:ext cx="2494240" cy="2286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2D45CEF5" w14:textId="69DDF6F2" w:rsidR="002309B9" w:rsidRPr="002309B9" w:rsidRDefault="002309B9" w:rsidP="002309B9">
            <w:pPr>
              <w:ind w:firstLineChars="50" w:firstLine="141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309B9">
              <w:rPr>
                <w:rFonts w:ascii="Arial" w:hAnsi="Arial" w:cs="Arial"/>
                <w:b/>
                <w:bCs/>
                <w:sz w:val="28"/>
                <w:szCs w:val="28"/>
              </w:rPr>
              <w:t>TESTE DE SANIDADE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</w:p>
          <w:p w14:paraId="6A215036" w14:textId="3E3A9E76" w:rsidR="002309B9" w:rsidRPr="002309B9" w:rsidRDefault="002309B9" w:rsidP="002309B9">
            <w:pPr>
              <w:ind w:firstLineChars="50" w:firstLine="141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309B9">
              <w:rPr>
                <w:rFonts w:ascii="Arial" w:hAnsi="Arial" w:cs="Arial"/>
                <w:b/>
                <w:bCs/>
                <w:sz w:val="28"/>
                <w:szCs w:val="28"/>
              </w:rPr>
              <w:t>USINAGEM</w:t>
            </w:r>
          </w:p>
          <w:p w14:paraId="1B0F2533" w14:textId="77777777" w:rsidR="002309B9" w:rsidRDefault="002309B9" w:rsidP="002309B9">
            <w:pPr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2F12D97D" w14:textId="3EB76413" w:rsidR="002309B9" w:rsidRDefault="002309B9" w:rsidP="002309B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As peças </w:t>
            </w:r>
            <w:r w:rsidR="00007668">
              <w:rPr>
                <w:rFonts w:ascii="Arial" w:hAnsi="Arial" w:cs="Arial"/>
                <w:sz w:val="24"/>
                <w:szCs w:val="24"/>
              </w:rPr>
              <w:t xml:space="preserve">devem ser cortadas e </w:t>
            </w:r>
            <w:r>
              <w:rPr>
                <w:rFonts w:ascii="Arial" w:hAnsi="Arial" w:cs="Arial"/>
                <w:sz w:val="24"/>
                <w:szCs w:val="24"/>
              </w:rPr>
              <w:t xml:space="preserve">usinadas </w:t>
            </w:r>
            <w:r w:rsidR="00D31F44">
              <w:rPr>
                <w:rFonts w:ascii="Arial" w:hAnsi="Arial" w:cs="Arial"/>
                <w:sz w:val="24"/>
                <w:szCs w:val="24"/>
              </w:rPr>
              <w:t>2mm conforme imagem ao lado</w:t>
            </w:r>
            <w:r>
              <w:rPr>
                <w:rFonts w:ascii="Arial" w:hAnsi="Arial" w:cs="Arial"/>
                <w:sz w:val="24"/>
                <w:szCs w:val="24"/>
              </w:rPr>
              <w:t>, para verificação de possíveis porosidade.</w:t>
            </w:r>
          </w:p>
          <w:p w14:paraId="529D19F6" w14:textId="77777777" w:rsidR="002309B9" w:rsidRDefault="002309B9" w:rsidP="002309B9">
            <w:pPr>
              <w:rPr>
                <w:rFonts w:ascii="Arial" w:hAnsi="Arial" w:cs="Arial"/>
                <w:sz w:val="24"/>
                <w:szCs w:val="24"/>
              </w:rPr>
            </w:pPr>
          </w:p>
          <w:p w14:paraId="012E6096" w14:textId="6FF9C370" w:rsidR="002309B9" w:rsidRDefault="002309B9" w:rsidP="002309B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Com o teste feito e aprovado, as peças são liberadas para segmento da injeção.</w:t>
            </w:r>
          </w:p>
          <w:p w14:paraId="5BCB8E0E" w14:textId="77777777" w:rsidR="002309B9" w:rsidRDefault="002309B9" w:rsidP="002309B9">
            <w:pPr>
              <w:rPr>
                <w:rFonts w:ascii="Arial" w:hAnsi="Arial" w:cs="Arial"/>
                <w:sz w:val="24"/>
                <w:szCs w:val="24"/>
              </w:rPr>
            </w:pPr>
          </w:p>
          <w:p w14:paraId="5386559E" w14:textId="6B3C1B9A" w:rsidR="003E553B" w:rsidRPr="003E553B" w:rsidRDefault="002309B9" w:rsidP="002309B9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Após a injeção, as peças são transportadas para a quebra de canal.</w:t>
            </w:r>
          </w:p>
        </w:tc>
      </w:tr>
      <w:tr w:rsidR="003E553B" w14:paraId="19C2670C" w14:textId="77777777" w:rsidTr="002309B9">
        <w:trPr>
          <w:trHeight w:val="5229"/>
        </w:trPr>
        <w:tc>
          <w:tcPr>
            <w:tcW w:w="4356" w:type="dxa"/>
          </w:tcPr>
          <w:p w14:paraId="0E9C097A" w14:textId="70A8C8C6" w:rsidR="00D31F44" w:rsidRDefault="00D31F44" w:rsidP="00F97E46">
            <w:r>
              <w:rPr>
                <w:noProof/>
                <w:lang w:eastAsia="pt-BR"/>
              </w:rPr>
              <w:drawing>
                <wp:anchor distT="0" distB="0" distL="114300" distR="114300" simplePos="0" relativeHeight="251667456" behindDoc="0" locked="0" layoutInCell="1" allowOverlap="1" wp14:anchorId="4046FCFA" wp14:editId="2F9B3764">
                  <wp:simplePos x="0" y="0"/>
                  <wp:positionH relativeFrom="margin">
                    <wp:posOffset>-25517</wp:posOffset>
                  </wp:positionH>
                  <wp:positionV relativeFrom="margin">
                    <wp:posOffset>37465</wp:posOffset>
                  </wp:positionV>
                  <wp:extent cx="1628775" cy="2828925"/>
                  <wp:effectExtent l="0" t="0" r="9525" b="9525"/>
                  <wp:wrapSquare wrapText="bothSides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87" t="9566" r="12457" b="11447"/>
                          <a:stretch/>
                        </pic:blipFill>
                        <pic:spPr bwMode="auto">
                          <a:xfrm>
                            <a:off x="0" y="0"/>
                            <a:ext cx="1628775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309B9">
              <w:rPr>
                <w:noProof/>
                <w:lang w:eastAsia="pt-BR"/>
              </w:rPr>
              <w:drawing>
                <wp:anchor distT="0" distB="0" distL="114300" distR="114300" simplePos="0" relativeHeight="251668480" behindDoc="0" locked="0" layoutInCell="1" allowOverlap="1" wp14:anchorId="55211314" wp14:editId="02FD4ABC">
                  <wp:simplePos x="0" y="0"/>
                  <wp:positionH relativeFrom="column">
                    <wp:posOffset>1644650</wp:posOffset>
                  </wp:positionH>
                  <wp:positionV relativeFrom="paragraph">
                    <wp:posOffset>2286635</wp:posOffset>
                  </wp:positionV>
                  <wp:extent cx="1049655" cy="1423670"/>
                  <wp:effectExtent l="0" t="0" r="0" b="5080"/>
                  <wp:wrapSquare wrapText="bothSides"/>
                  <wp:docPr id="14" name="Imagem 14" descr="IMG_20210917_092508_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IMG_20210917_092508_82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9655" cy="142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2C6795B" w14:textId="77777777" w:rsidR="00D31F44" w:rsidRPr="00D31F44" w:rsidRDefault="00D31F44" w:rsidP="00D31F44"/>
          <w:p w14:paraId="42D2A303" w14:textId="77777777" w:rsidR="00D31F44" w:rsidRPr="00D31F44" w:rsidRDefault="00D31F44" w:rsidP="00D31F44"/>
          <w:p w14:paraId="01A0F522" w14:textId="77777777" w:rsidR="00D31F44" w:rsidRPr="00D31F44" w:rsidRDefault="00D31F44" w:rsidP="00D31F44"/>
          <w:p w14:paraId="7C686E4A" w14:textId="77777777" w:rsidR="00D31F44" w:rsidRPr="00D31F44" w:rsidRDefault="00D31F44" w:rsidP="00D31F44"/>
          <w:p w14:paraId="5D56BEE5" w14:textId="77777777" w:rsidR="00D31F44" w:rsidRPr="00D31F44" w:rsidRDefault="00D31F44" w:rsidP="00D31F44"/>
          <w:p w14:paraId="12A5DE0E" w14:textId="77777777" w:rsidR="00D31F44" w:rsidRPr="00D31F44" w:rsidRDefault="00D31F44" w:rsidP="00D31F44"/>
          <w:p w14:paraId="162B3EC8" w14:textId="63E63C58" w:rsidR="003E553B" w:rsidRPr="00D31F44" w:rsidRDefault="003E553B" w:rsidP="00D31F44">
            <w:pPr>
              <w:jc w:val="center"/>
            </w:pPr>
          </w:p>
        </w:tc>
        <w:tc>
          <w:tcPr>
            <w:tcW w:w="3940" w:type="dxa"/>
          </w:tcPr>
          <w:p w14:paraId="64C2F2F3" w14:textId="77777777" w:rsidR="00D31F44" w:rsidRPr="00A51165" w:rsidRDefault="00D31F44" w:rsidP="00D31F44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51165">
              <w:rPr>
                <w:rFonts w:ascii="Arial" w:hAnsi="Arial" w:cs="Arial"/>
                <w:b/>
                <w:bCs/>
                <w:sz w:val="28"/>
                <w:szCs w:val="28"/>
              </w:rPr>
              <w:t>QUEBRA DO CANAL</w:t>
            </w:r>
          </w:p>
          <w:p w14:paraId="25EF2E6B" w14:textId="77777777" w:rsidR="00D31F44" w:rsidRDefault="00D31F44" w:rsidP="00D31F4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63D4860D" w14:textId="77777777" w:rsidR="00D31F44" w:rsidRDefault="00D31F44" w:rsidP="00D31F44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término da injeção, as peças devem ser transportadas para a retirada manual do canal e pulmões, após o término separa-las por caixas.</w:t>
            </w:r>
          </w:p>
          <w:p w14:paraId="6B278FFD" w14:textId="77777777" w:rsidR="00D31F44" w:rsidRDefault="00D31F44" w:rsidP="00D31F4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7CBD2FF" w14:textId="77777777" w:rsidR="00D31F44" w:rsidRDefault="00D31F44" w:rsidP="00D31F44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AZUL</w:t>
            </w:r>
            <w:r>
              <w:rPr>
                <w:rFonts w:ascii="Arial" w:hAnsi="Arial" w:cs="Arial"/>
                <w:sz w:val="24"/>
                <w:szCs w:val="24"/>
              </w:rPr>
              <w:t xml:space="preserve"> é peça conforme,</w:t>
            </w:r>
          </w:p>
          <w:p w14:paraId="116A64AB" w14:textId="77777777" w:rsidR="00D31F44" w:rsidRDefault="00D31F44" w:rsidP="00D31F44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AMARELA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em análise</w:t>
            </w:r>
          </w:p>
          <w:p w14:paraId="39A4BA68" w14:textId="77777777" w:rsidR="00D31F44" w:rsidRDefault="00D31F44" w:rsidP="00D31F44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VERMELHA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 canal não conforme.</w:t>
            </w:r>
          </w:p>
          <w:p w14:paraId="7F8FE9CA" w14:textId="77777777" w:rsidR="00D31F44" w:rsidRDefault="00D31F44" w:rsidP="00D31F44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4F08EB8F" w14:textId="77777777" w:rsidR="00D31F44" w:rsidRDefault="00D31F44" w:rsidP="00D31F4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(N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a ausência de caixa vermelha, identificar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o produto 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>N/C nas demais caixas)</w:t>
            </w:r>
          </w:p>
          <w:p w14:paraId="2441AC7C" w14:textId="77777777" w:rsidR="00D31F44" w:rsidRDefault="00D31F44" w:rsidP="00D31F44">
            <w:pPr>
              <w:rPr>
                <w:rFonts w:ascii="Arial" w:hAnsi="Arial" w:cs="Arial"/>
                <w:sz w:val="24"/>
                <w:szCs w:val="24"/>
              </w:rPr>
            </w:pPr>
          </w:p>
          <w:p w14:paraId="0682DB3B" w14:textId="77777777" w:rsidR="00D31F44" w:rsidRDefault="00D31F44" w:rsidP="00D31F44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Após o término de processo, as peças devem ser transportadas para o setor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lixação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E075130" w14:textId="6A128D48" w:rsidR="003E553B" w:rsidRPr="008C42E1" w:rsidRDefault="003E553B" w:rsidP="002309B9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  <w:bookmarkEnd w:id="2"/>
    </w:tbl>
    <w:p w14:paraId="51F7EB36" w14:textId="77777777" w:rsidR="003E553B" w:rsidRDefault="003E553B" w:rsidP="003E553B"/>
    <w:bookmarkEnd w:id="3"/>
    <w:p w14:paraId="2F0744C5" w14:textId="77777777" w:rsidR="003E553B" w:rsidRDefault="003E553B" w:rsidP="003E553B"/>
    <w:bookmarkEnd w:id="4"/>
    <w:bookmarkEnd w:id="5"/>
    <w:bookmarkEnd w:id="6"/>
    <w:p w14:paraId="3B6ADB03" w14:textId="18CF23DC" w:rsidR="002309B9" w:rsidRDefault="002309B9">
      <w:pPr>
        <w:spacing w:after="160" w:line="259" w:lineRule="auto"/>
      </w:pPr>
      <w:r>
        <w:br w:type="page"/>
      </w:r>
    </w:p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2309B9" w14:paraId="6BD17C69" w14:textId="77777777" w:rsidTr="00F97E46">
        <w:trPr>
          <w:trHeight w:val="4961"/>
        </w:trPr>
        <w:tc>
          <w:tcPr>
            <w:tcW w:w="4356" w:type="dxa"/>
          </w:tcPr>
          <w:p w14:paraId="6E34D52D" w14:textId="3F07521A" w:rsidR="002309B9" w:rsidRDefault="00516375" w:rsidP="00F97E46">
            <w:r>
              <w:rPr>
                <w:noProof/>
                <w:lang w:eastAsia="pt-BR"/>
              </w:rPr>
              <w:drawing>
                <wp:anchor distT="0" distB="0" distL="114300" distR="114300" simplePos="0" relativeHeight="251670528" behindDoc="0" locked="0" layoutInCell="1" allowOverlap="1" wp14:anchorId="16E5828B" wp14:editId="315DFC58">
                  <wp:simplePos x="0" y="0"/>
                  <wp:positionH relativeFrom="margin">
                    <wp:posOffset>467360</wp:posOffset>
                  </wp:positionH>
                  <wp:positionV relativeFrom="margin">
                    <wp:posOffset>117475</wp:posOffset>
                  </wp:positionV>
                  <wp:extent cx="1714500" cy="2841625"/>
                  <wp:effectExtent l="0" t="0" r="0" b="0"/>
                  <wp:wrapSquare wrapText="bothSides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92" t="11606" b="7257"/>
                          <a:stretch/>
                        </pic:blipFill>
                        <pic:spPr bwMode="auto">
                          <a:xfrm>
                            <a:off x="0" y="0"/>
                            <a:ext cx="1714500" cy="284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4D4E71D8" w14:textId="77777777" w:rsidR="00516375" w:rsidRPr="00516375" w:rsidRDefault="00516375" w:rsidP="00516375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16375">
              <w:rPr>
                <w:rFonts w:ascii="Arial" w:hAnsi="Arial" w:cs="Arial"/>
                <w:b/>
                <w:bCs/>
                <w:sz w:val="28"/>
                <w:szCs w:val="28"/>
              </w:rPr>
              <w:t>LIXAÇÃO</w:t>
            </w:r>
          </w:p>
          <w:p w14:paraId="557245E8" w14:textId="36242647" w:rsidR="00516375" w:rsidRDefault="00516375" w:rsidP="00516375">
            <w:pPr>
              <w:rPr>
                <w:rFonts w:ascii="Arial" w:hAnsi="Arial" w:cs="Arial"/>
                <w:sz w:val="24"/>
                <w:szCs w:val="24"/>
              </w:rPr>
            </w:pPr>
          </w:p>
          <w:p w14:paraId="23DD53BA" w14:textId="77777777" w:rsidR="00516375" w:rsidRDefault="00516375" w:rsidP="00516375">
            <w:pPr>
              <w:rPr>
                <w:rFonts w:ascii="Arial" w:hAnsi="Arial" w:cs="Arial"/>
                <w:sz w:val="24"/>
                <w:szCs w:val="24"/>
              </w:rPr>
            </w:pPr>
          </w:p>
          <w:p w14:paraId="1BF0B857" w14:textId="1AC6CA28" w:rsidR="00516375" w:rsidRDefault="00516375" w:rsidP="0051637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Lixar todo o entorno da peça com uma </w:t>
            </w:r>
            <w:r w:rsidRPr="00516375">
              <w:rPr>
                <w:rFonts w:ascii="Arial" w:hAnsi="Arial" w:cs="Arial"/>
                <w:b/>
                <w:bCs/>
                <w:sz w:val="24"/>
                <w:szCs w:val="24"/>
              </w:rPr>
              <w:t>lixa cinta de 80</w:t>
            </w:r>
            <w:r>
              <w:rPr>
                <w:rFonts w:ascii="Arial" w:hAnsi="Arial" w:cs="Arial"/>
                <w:sz w:val="24"/>
                <w:szCs w:val="24"/>
              </w:rPr>
              <w:t xml:space="preserve"> grãos de graduação.</w:t>
            </w:r>
          </w:p>
          <w:p w14:paraId="574611C2" w14:textId="0D0170FB" w:rsidR="00516375" w:rsidRDefault="00516375" w:rsidP="00516375">
            <w:pPr>
              <w:rPr>
                <w:rFonts w:ascii="Arial" w:hAnsi="Arial" w:cs="Arial"/>
                <w:sz w:val="24"/>
                <w:szCs w:val="24"/>
              </w:rPr>
            </w:pPr>
          </w:p>
          <w:p w14:paraId="0B57F5B9" w14:textId="77777777" w:rsidR="00B00B1C" w:rsidRDefault="00B00B1C" w:rsidP="00516375">
            <w:pPr>
              <w:rPr>
                <w:rFonts w:ascii="Arial" w:hAnsi="Arial" w:cs="Arial"/>
                <w:sz w:val="24"/>
                <w:szCs w:val="24"/>
              </w:rPr>
            </w:pPr>
          </w:p>
          <w:p w14:paraId="7CDC9A06" w14:textId="7CE1C98E" w:rsidR="00516375" w:rsidRDefault="00516375" w:rsidP="00516375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Separar as peças conformes das não conformes se necessário.</w:t>
            </w:r>
          </w:p>
          <w:p w14:paraId="7CFE3542" w14:textId="3F4E1BBD" w:rsidR="00516375" w:rsidRDefault="00516375" w:rsidP="00516375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</w:p>
          <w:p w14:paraId="328AF7C1" w14:textId="77777777" w:rsidR="00516375" w:rsidRDefault="00516375" w:rsidP="00516375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</w:p>
          <w:p w14:paraId="07BCA9F9" w14:textId="76CE4B17" w:rsidR="002309B9" w:rsidRPr="003E553B" w:rsidRDefault="00516375" w:rsidP="0051637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Após o final do processo transportar as peças para o setor de rebarbação manual.</w:t>
            </w:r>
          </w:p>
        </w:tc>
      </w:tr>
      <w:tr w:rsidR="002309B9" w14:paraId="51E6FA55" w14:textId="77777777" w:rsidTr="00F97E46">
        <w:trPr>
          <w:trHeight w:val="5229"/>
        </w:trPr>
        <w:tc>
          <w:tcPr>
            <w:tcW w:w="4356" w:type="dxa"/>
          </w:tcPr>
          <w:p w14:paraId="5E9EC8DF" w14:textId="0293B6D9" w:rsidR="002309B9" w:rsidRDefault="00516375" w:rsidP="00F97E46">
            <w:r>
              <w:rPr>
                <w:noProof/>
                <w:lang w:eastAsia="pt-BR"/>
              </w:rPr>
              <w:drawing>
                <wp:anchor distT="0" distB="0" distL="114300" distR="114300" simplePos="0" relativeHeight="251672576" behindDoc="0" locked="0" layoutInCell="1" allowOverlap="1" wp14:anchorId="42C87B29" wp14:editId="0870F058">
                  <wp:simplePos x="0" y="0"/>
                  <wp:positionH relativeFrom="margin">
                    <wp:posOffset>-53975</wp:posOffset>
                  </wp:positionH>
                  <wp:positionV relativeFrom="margin">
                    <wp:posOffset>51435</wp:posOffset>
                  </wp:positionV>
                  <wp:extent cx="1409700" cy="1590675"/>
                  <wp:effectExtent l="0" t="0" r="0" b="9525"/>
                  <wp:wrapSquare wrapText="bothSides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59" t="28371" r="20526" b="24452"/>
                          <a:stretch/>
                        </pic:blipFill>
                        <pic:spPr bwMode="auto">
                          <a:xfrm>
                            <a:off x="0" y="0"/>
                            <a:ext cx="1409700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73600" behindDoc="0" locked="0" layoutInCell="1" allowOverlap="1" wp14:anchorId="77433643" wp14:editId="29080033">
                  <wp:simplePos x="0" y="0"/>
                  <wp:positionH relativeFrom="margin">
                    <wp:posOffset>1369060</wp:posOffset>
                  </wp:positionH>
                  <wp:positionV relativeFrom="margin">
                    <wp:posOffset>1623060</wp:posOffset>
                  </wp:positionV>
                  <wp:extent cx="1245870" cy="1720215"/>
                  <wp:effectExtent l="0" t="0" r="0" b="0"/>
                  <wp:wrapSquare wrapText="bothSides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423" t="12264" r="16108" b="33019"/>
                          <a:stretch/>
                        </pic:blipFill>
                        <pic:spPr bwMode="auto">
                          <a:xfrm>
                            <a:off x="0" y="0"/>
                            <a:ext cx="1245870" cy="172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1777A382" w14:textId="77777777" w:rsidR="00516375" w:rsidRPr="00516375" w:rsidRDefault="00516375" w:rsidP="00516375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16375">
              <w:rPr>
                <w:rFonts w:ascii="Arial" w:hAnsi="Arial" w:cs="Arial"/>
                <w:b/>
                <w:bCs/>
                <w:sz w:val="28"/>
                <w:szCs w:val="28"/>
              </w:rPr>
              <w:t>REBARBAÇÃO MANUAL</w:t>
            </w:r>
          </w:p>
          <w:p w14:paraId="63C864A7" w14:textId="7F394BB3" w:rsidR="00516375" w:rsidRDefault="00516375" w:rsidP="00516375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541A06FD" w14:textId="77777777" w:rsidR="00516375" w:rsidRDefault="00516375" w:rsidP="00516375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19CA3DE0" w14:textId="3AAF5D51" w:rsidR="00516375" w:rsidRDefault="00516375" w:rsidP="0051637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Com o auxílio de um martelo e um pino de </w:t>
            </w:r>
            <w:r w:rsidRPr="00374F67">
              <w:rPr>
                <w:rFonts w:ascii="Arial" w:hAnsi="Arial" w:cs="Arial"/>
                <w:b/>
                <w:bCs/>
                <w:sz w:val="24"/>
                <w:szCs w:val="24"/>
              </w:rPr>
              <w:t>3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6</w:t>
            </w:r>
            <w:r w:rsidRPr="00374F67">
              <w:rPr>
                <w:rFonts w:ascii="Arial" w:hAnsi="Arial" w:cs="Arial"/>
                <w:b/>
                <w:bCs/>
                <w:sz w:val="24"/>
                <w:szCs w:val="24"/>
              </w:rPr>
              <w:t>,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7</w:t>
            </w:r>
            <w:r w:rsidRPr="00374F67">
              <w:rPr>
                <w:rFonts w:ascii="Arial" w:hAnsi="Arial" w:cs="Arial"/>
                <w:b/>
                <w:bCs/>
                <w:sz w:val="24"/>
                <w:szCs w:val="24"/>
              </w:rPr>
              <w:t>mm</w:t>
            </w:r>
            <w:r>
              <w:rPr>
                <w:rFonts w:ascii="Arial" w:hAnsi="Arial" w:cs="Arial"/>
                <w:sz w:val="24"/>
                <w:szCs w:val="24"/>
              </w:rPr>
              <w:t xml:space="preserve"> desobstruir o furo superior maior.</w:t>
            </w:r>
          </w:p>
          <w:p w14:paraId="749BCC8E" w14:textId="77777777" w:rsidR="00516375" w:rsidRDefault="00516375" w:rsidP="00516375">
            <w:pPr>
              <w:rPr>
                <w:rFonts w:ascii="Arial" w:hAnsi="Arial" w:cs="Arial"/>
                <w:sz w:val="24"/>
                <w:szCs w:val="24"/>
              </w:rPr>
            </w:pPr>
          </w:p>
          <w:p w14:paraId="7EB480BB" w14:textId="18036584" w:rsidR="00516375" w:rsidRDefault="00516375" w:rsidP="0051637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Com o auxílio de um martelo e um pino de </w:t>
            </w:r>
            <w:r w:rsidRPr="00374F67">
              <w:rPr>
                <w:rFonts w:ascii="Arial" w:hAnsi="Arial" w:cs="Arial"/>
                <w:b/>
                <w:bCs/>
                <w:sz w:val="24"/>
                <w:szCs w:val="24"/>
              </w:rPr>
              <w:t>1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5</w:t>
            </w:r>
            <w:r w:rsidRPr="00374F67">
              <w:rPr>
                <w:rFonts w:ascii="Arial" w:hAnsi="Arial" w:cs="Arial"/>
                <w:b/>
                <w:bCs/>
                <w:sz w:val="24"/>
                <w:szCs w:val="24"/>
              </w:rPr>
              <w:t>,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3</w:t>
            </w:r>
            <w:r w:rsidRPr="00374F67">
              <w:rPr>
                <w:rFonts w:ascii="Arial" w:hAnsi="Arial" w:cs="Arial"/>
                <w:b/>
                <w:bCs/>
                <w:sz w:val="24"/>
                <w:szCs w:val="24"/>
              </w:rPr>
              <w:t>mm</w:t>
            </w:r>
            <w:r>
              <w:rPr>
                <w:rFonts w:ascii="Arial" w:hAnsi="Arial" w:cs="Arial"/>
                <w:sz w:val="24"/>
                <w:szCs w:val="24"/>
              </w:rPr>
              <w:t xml:space="preserve"> desobstruir o furo inferior menor.</w:t>
            </w:r>
          </w:p>
          <w:p w14:paraId="555A2B3B" w14:textId="77777777" w:rsidR="00516375" w:rsidRDefault="00516375" w:rsidP="00516375">
            <w:pPr>
              <w:rPr>
                <w:rFonts w:ascii="Arial" w:hAnsi="Arial" w:cs="Arial"/>
                <w:sz w:val="24"/>
                <w:szCs w:val="24"/>
              </w:rPr>
            </w:pPr>
          </w:p>
          <w:p w14:paraId="03EA630F" w14:textId="65168BC0" w:rsidR="002309B9" w:rsidRPr="008C42E1" w:rsidRDefault="00516375" w:rsidP="00516375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Após o termino da operação, transportar as peças para o setor de expedição para embalagem.</w:t>
            </w:r>
          </w:p>
        </w:tc>
      </w:tr>
    </w:tbl>
    <w:p w14:paraId="5D9F676B" w14:textId="3664C72A" w:rsidR="00516375" w:rsidRDefault="00516375"/>
    <w:p w14:paraId="53395605" w14:textId="77777777" w:rsidR="00516375" w:rsidRDefault="00516375">
      <w:pPr>
        <w:spacing w:after="160" w:line="259" w:lineRule="auto"/>
      </w:pPr>
      <w:r>
        <w:br w:type="page"/>
      </w:r>
    </w:p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516375" w:rsidRPr="008C42E1" w14:paraId="28A7E1D3" w14:textId="77777777" w:rsidTr="00007668">
        <w:trPr>
          <w:trHeight w:val="4526"/>
        </w:trPr>
        <w:tc>
          <w:tcPr>
            <w:tcW w:w="4356" w:type="dxa"/>
          </w:tcPr>
          <w:p w14:paraId="59A5EDC2" w14:textId="6A3D205F" w:rsidR="00516375" w:rsidRDefault="00516375" w:rsidP="00F97E46">
            <w:r>
              <w:rPr>
                <w:noProof/>
                <w:lang w:eastAsia="pt-BR"/>
              </w:rPr>
              <w:drawing>
                <wp:anchor distT="0" distB="0" distL="114300" distR="114300" simplePos="0" relativeHeight="251675648" behindDoc="1" locked="0" layoutInCell="1" allowOverlap="1" wp14:anchorId="460FC1D1" wp14:editId="0F6EB2AF">
                  <wp:simplePos x="0" y="0"/>
                  <wp:positionH relativeFrom="column">
                    <wp:posOffset>324485</wp:posOffset>
                  </wp:positionH>
                  <wp:positionV relativeFrom="paragraph">
                    <wp:posOffset>184150</wp:posOffset>
                  </wp:positionV>
                  <wp:extent cx="1914525" cy="2552700"/>
                  <wp:effectExtent l="0" t="0" r="9525" b="0"/>
                  <wp:wrapTight wrapText="bothSides">
                    <wp:wrapPolygon edited="0">
                      <wp:start x="0" y="0"/>
                      <wp:lineTo x="0" y="21439"/>
                      <wp:lineTo x="21493" y="21439"/>
                      <wp:lineTo x="21493" y="0"/>
                      <wp:lineTo x="0" y="0"/>
                    </wp:wrapPolygon>
                  </wp:wrapTight>
                  <wp:docPr id="18" name="Imagem 18" descr="IMG_20211103_173040_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3" descr="IMG_20211103_173040_01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11590819" w14:textId="06D8BAB2" w:rsidR="00516375" w:rsidRDefault="00516375" w:rsidP="00516375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INSPEÇÃO FINAL E EMBALAGEM</w:t>
            </w:r>
          </w:p>
          <w:p w14:paraId="1F9865F3" w14:textId="358DE130" w:rsidR="00516375" w:rsidRDefault="00516375" w:rsidP="00516375">
            <w:pPr>
              <w:rPr>
                <w:rFonts w:ascii="Arial" w:hAnsi="Arial" w:cs="Arial"/>
                <w:sz w:val="24"/>
                <w:szCs w:val="24"/>
              </w:rPr>
            </w:pPr>
          </w:p>
          <w:p w14:paraId="348BDDF7" w14:textId="77777777" w:rsidR="00516375" w:rsidRDefault="00516375" w:rsidP="00516375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</w:p>
          <w:p w14:paraId="74CF1987" w14:textId="32E15E3E" w:rsidR="00516375" w:rsidRDefault="00516375" w:rsidP="00516375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Fazer a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INSPEÇÃO VISUAL </w:t>
            </w:r>
            <w:r>
              <w:rPr>
                <w:rFonts w:ascii="Arial" w:hAnsi="Arial" w:cs="Arial"/>
                <w:sz w:val="24"/>
                <w:szCs w:val="24"/>
              </w:rPr>
              <w:t xml:space="preserve">100%,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013 – Inspeção Final dos Produtos</w:t>
            </w:r>
            <w:r>
              <w:rPr>
                <w:rFonts w:ascii="Arial" w:hAnsi="Arial" w:cs="Arial"/>
                <w:sz w:val="24"/>
                <w:szCs w:val="24"/>
              </w:rPr>
              <w:t xml:space="preserve"> e por fim embalar as peças em Caixa de Papelão, </w:t>
            </w:r>
            <w:r w:rsidRPr="00B00B1C">
              <w:rPr>
                <w:rFonts w:ascii="Arial" w:hAnsi="Arial" w:cs="Arial"/>
                <w:b/>
                <w:bCs/>
                <w:sz w:val="24"/>
                <w:szCs w:val="24"/>
              </w:rPr>
              <w:t>N° 04A.</w:t>
            </w:r>
          </w:p>
          <w:p w14:paraId="4F4108F5" w14:textId="77777777" w:rsidR="00B00B1C" w:rsidRDefault="00B00B1C" w:rsidP="00516375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14:paraId="48135737" w14:textId="77777777" w:rsidR="00516375" w:rsidRDefault="00516375" w:rsidP="00516375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21C1F384" w14:textId="2905A688" w:rsidR="00516375" w:rsidRPr="008C42E1" w:rsidRDefault="00516375" w:rsidP="00516375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Quant. por caixa: 250 peças.</w:t>
            </w:r>
          </w:p>
        </w:tc>
      </w:tr>
    </w:tbl>
    <w:p w14:paraId="6773D1A5" w14:textId="77777777" w:rsidR="00C14393" w:rsidRDefault="00C14393"/>
    <w:p w14:paraId="3868ED1A" w14:textId="19050CDD" w:rsidR="00C14393" w:rsidRDefault="00C14393"/>
    <w:p w14:paraId="7F38CD54" w14:textId="77777777" w:rsidR="00C14393" w:rsidRDefault="00C14393"/>
    <w:p w14:paraId="7DA68A57" w14:textId="77777777" w:rsidR="00D31F44" w:rsidRDefault="00D31F44" w:rsidP="00C14393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79163728" w14:textId="77777777" w:rsidR="00D31F44" w:rsidRDefault="00D31F44" w:rsidP="00C14393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644EF264" w14:textId="77777777" w:rsidR="00D31F44" w:rsidRDefault="00D31F44" w:rsidP="00C14393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43B5BFB8" w14:textId="77777777" w:rsidR="00D31F44" w:rsidRDefault="00D31F44" w:rsidP="00C14393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2E88C412" w14:textId="77777777" w:rsidR="00D31F44" w:rsidRDefault="00D31F44" w:rsidP="00C14393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4FD6B24A" w14:textId="77777777" w:rsidR="00D31F44" w:rsidRDefault="00D31F44" w:rsidP="00C14393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7A82B338" w14:textId="77777777" w:rsidR="00D31F44" w:rsidRDefault="00D31F44" w:rsidP="00C14393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03227298" w14:textId="77777777" w:rsidR="00D31F44" w:rsidRDefault="00D31F44" w:rsidP="00C14393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5B92DF73" w14:textId="77777777" w:rsidR="00D31F44" w:rsidRDefault="00D31F44" w:rsidP="00C14393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2C931B64" w14:textId="77777777" w:rsidR="00D31F44" w:rsidRDefault="00D31F44" w:rsidP="00C14393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228EA94A" w14:textId="77777777" w:rsidR="00D31F44" w:rsidRDefault="00D31F44" w:rsidP="00C14393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56014D2E" w14:textId="77777777" w:rsidR="00D31F44" w:rsidRDefault="00D31F44" w:rsidP="00C14393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0AFABAA0" w14:textId="77777777" w:rsidR="00D31F44" w:rsidRDefault="00D31F44" w:rsidP="00C14393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4FD64897" w14:textId="77777777" w:rsidR="00D31F44" w:rsidRDefault="00D31F44" w:rsidP="00C14393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6AABB919" w14:textId="77777777" w:rsidR="00D31F44" w:rsidRDefault="00D31F44" w:rsidP="00C14393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58E8D1AB" w14:textId="77777777" w:rsidR="00D31F44" w:rsidRDefault="00D31F44" w:rsidP="00C14393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76C061F0" w14:textId="77777777" w:rsidR="00D31F44" w:rsidRDefault="00D31F44" w:rsidP="00C14393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4D7A25B4" w14:textId="77777777" w:rsidR="00D31F44" w:rsidRDefault="00D31F44" w:rsidP="00C14393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62054B6C" w14:textId="77777777" w:rsidR="00D31F44" w:rsidRDefault="00D31F44" w:rsidP="00C14393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3DD1D853" w14:textId="18C363B4" w:rsidR="00114D14" w:rsidRDefault="00C14393" w:rsidP="00C14393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PARÂMETRO DE INJEÇÃO</w:t>
      </w:r>
      <w:r w:rsidR="00D31F44">
        <w:rPr>
          <w:rFonts w:ascii="Arial" w:hAnsi="Arial" w:cs="Arial"/>
          <w:b/>
          <w:bCs/>
          <w:sz w:val="36"/>
          <w:szCs w:val="36"/>
        </w:rPr>
        <w:t xml:space="preserve"> 450</w:t>
      </w:r>
    </w:p>
    <w:p w14:paraId="61526617" w14:textId="2D25F573" w:rsidR="00CF22EE" w:rsidRDefault="00CF22EE" w:rsidP="00CF22EE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  <w:lang w:eastAsia="pt-BR"/>
        </w:rPr>
        <w:drawing>
          <wp:anchor distT="0" distB="0" distL="114300" distR="114300" simplePos="0" relativeHeight="251676672" behindDoc="0" locked="0" layoutInCell="1" allowOverlap="1" wp14:anchorId="30F044A7" wp14:editId="7EEAFAF7">
            <wp:simplePos x="0" y="0"/>
            <wp:positionH relativeFrom="margin">
              <wp:align>center</wp:align>
            </wp:positionH>
            <wp:positionV relativeFrom="paragraph">
              <wp:posOffset>87630</wp:posOffset>
            </wp:positionV>
            <wp:extent cx="4274538" cy="3209925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538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3E2E3" w14:textId="7E34080E" w:rsidR="00CF22EE" w:rsidRDefault="00CF22EE" w:rsidP="00CF22EE">
      <w:pPr>
        <w:rPr>
          <w:rFonts w:ascii="Arial" w:hAnsi="Arial" w:cs="Arial"/>
          <w:b/>
          <w:bCs/>
          <w:sz w:val="36"/>
          <w:szCs w:val="36"/>
        </w:rPr>
      </w:pPr>
    </w:p>
    <w:tbl>
      <w:tblPr>
        <w:tblpPr w:leftFromText="141" w:rightFromText="141" w:vertAnchor="page" w:horzAnchor="margin" w:tblpY="8671"/>
        <w:tblW w:w="8311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1"/>
        <w:gridCol w:w="1952"/>
        <w:gridCol w:w="2663"/>
        <w:gridCol w:w="1955"/>
        <w:gridCol w:w="160"/>
      </w:tblGrid>
      <w:tr w:rsidR="00D31F44" w:rsidRPr="00E71478" w14:paraId="61040B8B" w14:textId="77777777" w:rsidTr="00654E11">
        <w:trPr>
          <w:trHeight w:val="543"/>
        </w:trPr>
        <w:tc>
          <w:tcPr>
            <w:tcW w:w="815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7B1A60B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lang w:eastAsia="pt-BR"/>
              </w:rPr>
              <w:t>TOLERÂNCIA DE PARÂMENTRO NA 450TON</w:t>
            </w:r>
          </w:p>
        </w:tc>
        <w:tc>
          <w:tcPr>
            <w:tcW w:w="160" w:type="dxa"/>
            <w:vAlign w:val="center"/>
            <w:hideMark/>
          </w:tcPr>
          <w:p w14:paraId="053BC513" w14:textId="77777777" w:rsidR="00D31F44" w:rsidRPr="00E71478" w:rsidRDefault="00D31F44" w:rsidP="00654E1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31F44" w:rsidRPr="00E71478" w14:paraId="227F622A" w14:textId="77777777" w:rsidTr="00654E1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33BC2B0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6A8C90E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4360650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79CF7F0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TOLERÂNCIA</w:t>
            </w:r>
          </w:p>
        </w:tc>
        <w:tc>
          <w:tcPr>
            <w:tcW w:w="160" w:type="dxa"/>
            <w:vAlign w:val="center"/>
          </w:tcPr>
          <w:p w14:paraId="6BE099F6" w14:textId="77777777" w:rsidR="00D31F44" w:rsidRPr="00E71478" w:rsidRDefault="00D31F44" w:rsidP="00654E1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31F44" w:rsidRPr="00E71478" w14:paraId="2DE79300" w14:textId="77777777" w:rsidTr="00654E1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59909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01: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CB575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9EC0D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15816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  <w:hideMark/>
          </w:tcPr>
          <w:p w14:paraId="673D18A6" w14:textId="77777777" w:rsidR="00D31F44" w:rsidRPr="00E71478" w:rsidRDefault="00D31F44" w:rsidP="00654E1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31F44" w:rsidRPr="00E71478" w14:paraId="2C3C4023" w14:textId="77777777" w:rsidTr="00654E1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F3E5E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01: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86E0D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28A4B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Atraso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0211C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4E72FC0C" w14:textId="77777777" w:rsidR="00D31F44" w:rsidRPr="00E71478" w:rsidRDefault="00D31F44" w:rsidP="00654E1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31F44" w:rsidRPr="00E71478" w14:paraId="0C0FFBF5" w14:textId="77777777" w:rsidTr="00654E1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54826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02: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D8D95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D544F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Pressão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[bar]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849F7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20</w:t>
            </w:r>
          </w:p>
        </w:tc>
        <w:tc>
          <w:tcPr>
            <w:tcW w:w="160" w:type="dxa"/>
            <w:vAlign w:val="center"/>
            <w:hideMark/>
          </w:tcPr>
          <w:p w14:paraId="31EA7ED2" w14:textId="77777777" w:rsidR="00D31F44" w:rsidRPr="00E71478" w:rsidRDefault="00D31F44" w:rsidP="00654E1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31F44" w:rsidRPr="00E71478" w14:paraId="7BAAF964" w14:textId="77777777" w:rsidTr="00654E1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1AC49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Rampa Fase 02: [s]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B54E5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0.00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4B001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Tempo Comp.: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0F5E5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4B3642BC" w14:textId="77777777" w:rsidR="00D31F44" w:rsidRPr="00E71478" w:rsidRDefault="00D31F44" w:rsidP="00654E1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31F44" w:rsidRPr="00E71478" w14:paraId="6088CDB5" w14:textId="77777777" w:rsidTr="00654E1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E5C06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02: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D4532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±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46208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Tempo </w:t>
            </w:r>
            <w:proofErr w:type="spellStart"/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Resf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.: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1C90F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759B43E6" w14:textId="77777777" w:rsidR="00D31F44" w:rsidRPr="00E71478" w:rsidRDefault="00D31F44" w:rsidP="00654E1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31F44" w:rsidRPr="00E71478" w14:paraId="513A99EF" w14:textId="77777777" w:rsidTr="00654E1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87C08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Partida Fase 03: [mm]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B3299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0DC71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Vel.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Acomp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Molde: [%]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5B21F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160" w:type="dxa"/>
            <w:vAlign w:val="center"/>
            <w:hideMark/>
          </w:tcPr>
          <w:p w14:paraId="0EBF054A" w14:textId="77777777" w:rsidR="00D31F44" w:rsidRPr="00E71478" w:rsidRDefault="00D31F44" w:rsidP="00654E1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31F44" w:rsidRPr="00E71478" w14:paraId="1D08B14C" w14:textId="77777777" w:rsidTr="00654E1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04C8D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Vel. Fase 03: [%]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5982F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5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C308B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Parar Injeção: [mm]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F2CCC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160" w:type="dxa"/>
            <w:vAlign w:val="center"/>
            <w:hideMark/>
          </w:tcPr>
          <w:p w14:paraId="2FA661F5" w14:textId="77777777" w:rsidR="00D31F44" w:rsidRPr="00E71478" w:rsidRDefault="00D31F44" w:rsidP="00654E1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  <w:tr w:rsidR="00D31F44" w:rsidRPr="00E71478" w14:paraId="0C44A77F" w14:textId="77777777" w:rsidTr="00654E11">
        <w:trPr>
          <w:trHeight w:val="300"/>
        </w:trPr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67A69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Partida </w:t>
            </w:r>
            <w:proofErr w:type="spell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Multip</w:t>
            </w:r>
            <w:proofErr w:type="spell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 [</w:t>
            </w:r>
            <w:proofErr w:type="gramStart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mm</w:t>
            </w:r>
            <w:proofErr w:type="gramEnd"/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]</w:t>
            </w:r>
          </w:p>
        </w:tc>
        <w:tc>
          <w:tcPr>
            <w:tcW w:w="1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30B20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 30</w:t>
            </w:r>
          </w:p>
        </w:tc>
        <w:tc>
          <w:tcPr>
            <w:tcW w:w="26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EA391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Atraso Retorno: [s]</w:t>
            </w:r>
          </w:p>
        </w:tc>
        <w:tc>
          <w:tcPr>
            <w:tcW w:w="1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5BC74" w14:textId="77777777" w:rsidR="00D31F44" w:rsidRPr="00E71478" w:rsidRDefault="00D31F44" w:rsidP="00654E1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714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±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1</w:t>
            </w:r>
          </w:p>
        </w:tc>
        <w:tc>
          <w:tcPr>
            <w:tcW w:w="160" w:type="dxa"/>
            <w:vAlign w:val="center"/>
            <w:hideMark/>
          </w:tcPr>
          <w:p w14:paraId="364B929F" w14:textId="77777777" w:rsidR="00D31F44" w:rsidRPr="00E71478" w:rsidRDefault="00D31F44" w:rsidP="00654E11">
            <w:pPr>
              <w:rPr>
                <w:rFonts w:ascii="Times New Roman" w:eastAsia="Times New Roman" w:hAnsi="Times New Roman" w:cs="Times New Roman"/>
                <w:lang w:eastAsia="pt-BR"/>
              </w:rPr>
            </w:pPr>
          </w:p>
        </w:tc>
      </w:tr>
    </w:tbl>
    <w:p w14:paraId="48645AF9" w14:textId="1D38F857" w:rsidR="00CF22EE" w:rsidRDefault="00CF22EE" w:rsidP="00CF22EE">
      <w:bookmarkStart w:id="7" w:name="_GoBack"/>
      <w:bookmarkEnd w:id="7"/>
    </w:p>
    <w:sectPr w:rsidR="00CF22EE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6A15DA" w14:textId="77777777" w:rsidR="007B14C6" w:rsidRDefault="007B14C6" w:rsidP="003E553B">
      <w:r>
        <w:separator/>
      </w:r>
    </w:p>
  </w:endnote>
  <w:endnote w:type="continuationSeparator" w:id="0">
    <w:p w14:paraId="12BE63F1" w14:textId="77777777" w:rsidR="007B14C6" w:rsidRDefault="007B14C6" w:rsidP="003E55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562186" w14:textId="08742FED" w:rsidR="003E553B" w:rsidRPr="003E553B" w:rsidRDefault="003E553B">
    <w:pPr>
      <w:pStyle w:val="Rodap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Aprovado por: Fabrício Cardoso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D151FA" w14:textId="77777777" w:rsidR="007B14C6" w:rsidRDefault="007B14C6" w:rsidP="003E553B">
      <w:r>
        <w:separator/>
      </w:r>
    </w:p>
  </w:footnote>
  <w:footnote w:type="continuationSeparator" w:id="0">
    <w:p w14:paraId="0872F995" w14:textId="77777777" w:rsidR="007B14C6" w:rsidRDefault="007B14C6" w:rsidP="003E55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pPr w:leftFromText="180" w:rightFromText="180" w:vertAnchor="page" w:horzAnchor="page" w:tblpX="1123" w:tblpY="768"/>
      <w:tblOverlap w:val="never"/>
      <w:tblW w:w="9747" w:type="dxa"/>
      <w:tblLook w:val="04A0" w:firstRow="1" w:lastRow="0" w:firstColumn="1" w:lastColumn="0" w:noHBand="0" w:noVBand="1"/>
    </w:tblPr>
    <w:tblGrid>
      <w:gridCol w:w="2830"/>
      <w:gridCol w:w="4602"/>
      <w:gridCol w:w="2315"/>
    </w:tblGrid>
    <w:tr w:rsidR="003E553B" w:rsidRPr="003E553B" w14:paraId="7018BCD2" w14:textId="77777777" w:rsidTr="00F97E46">
      <w:trPr>
        <w:trHeight w:val="1408"/>
      </w:trPr>
      <w:tc>
        <w:tcPr>
          <w:tcW w:w="2830" w:type="dxa"/>
          <w:vAlign w:val="center"/>
        </w:tcPr>
        <w:p w14:paraId="0D1B5A92" w14:textId="77777777" w:rsidR="003E553B" w:rsidRPr="003E553B" w:rsidRDefault="003E553B" w:rsidP="003E553B">
          <w:pPr>
            <w:pStyle w:val="Cabealho"/>
          </w:pPr>
          <w:r w:rsidRPr="003E553B">
            <w:rPr>
              <w:noProof/>
              <w:lang w:eastAsia="pt-BR"/>
            </w:rPr>
            <w:drawing>
              <wp:anchor distT="0" distB="0" distL="114300" distR="114300" simplePos="0" relativeHeight="251659264" behindDoc="0" locked="0" layoutInCell="1" allowOverlap="1" wp14:anchorId="0010C6E5" wp14:editId="1EAAE362">
                <wp:simplePos x="0" y="0"/>
                <wp:positionH relativeFrom="column">
                  <wp:posOffset>-25400</wp:posOffset>
                </wp:positionH>
                <wp:positionV relativeFrom="paragraph">
                  <wp:posOffset>-3175</wp:posOffset>
                </wp:positionV>
                <wp:extent cx="1607820" cy="723265"/>
                <wp:effectExtent l="0" t="0" r="0" b="635"/>
                <wp:wrapNone/>
                <wp:docPr id="1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82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3E553B">
            <w:t>.</w:t>
          </w:r>
        </w:p>
      </w:tc>
      <w:tc>
        <w:tcPr>
          <w:tcW w:w="4602" w:type="dxa"/>
          <w:vAlign w:val="center"/>
        </w:tcPr>
        <w:p w14:paraId="6D6E3E32" w14:textId="77777777" w:rsidR="003E553B" w:rsidRPr="003E553B" w:rsidRDefault="003E553B" w:rsidP="003E553B">
          <w:pPr>
            <w:pStyle w:val="Cabealho"/>
            <w:jc w:val="center"/>
            <w:rPr>
              <w:rFonts w:ascii="Arial" w:hAnsi="Arial" w:cs="Arial"/>
              <w:sz w:val="28"/>
              <w:szCs w:val="28"/>
            </w:rPr>
          </w:pPr>
          <w:r w:rsidRPr="003E553B">
            <w:rPr>
              <w:rFonts w:ascii="Arial" w:hAnsi="Arial" w:cs="Arial"/>
              <w:b/>
              <w:bCs/>
              <w:sz w:val="28"/>
              <w:szCs w:val="28"/>
            </w:rPr>
            <w:t>INSTRUÇÃO DE TRABALHO OPERACIONAL</w:t>
          </w:r>
        </w:p>
      </w:tc>
      <w:tc>
        <w:tcPr>
          <w:tcW w:w="2315" w:type="dxa"/>
        </w:tcPr>
        <w:p w14:paraId="24B67EB5" w14:textId="77777777" w:rsidR="00D31F44" w:rsidRDefault="00D31F44" w:rsidP="003E553B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3954F5FB" w14:textId="77777777" w:rsidR="003E553B" w:rsidRPr="003E553B" w:rsidRDefault="003E553B" w:rsidP="003E553B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3E553B">
            <w:rPr>
              <w:rFonts w:ascii="Arial" w:hAnsi="Arial" w:cs="Arial"/>
              <w:sz w:val="22"/>
              <w:szCs w:val="32"/>
            </w:rPr>
            <w:t>Revisão Nº: 02</w:t>
          </w:r>
        </w:p>
        <w:p w14:paraId="0B6D74BB" w14:textId="77777777" w:rsidR="003E553B" w:rsidRPr="003E553B" w:rsidRDefault="003E553B" w:rsidP="003E553B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38E97ACC" w14:textId="60187111" w:rsidR="003E553B" w:rsidRPr="00D31F44" w:rsidRDefault="003E553B" w:rsidP="00D31F44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3E553B">
            <w:rPr>
              <w:rFonts w:ascii="Arial" w:hAnsi="Arial" w:cs="Arial"/>
              <w:sz w:val="22"/>
              <w:szCs w:val="32"/>
            </w:rPr>
            <w:t xml:space="preserve">Data: </w:t>
          </w:r>
          <w:r w:rsidR="00823A89">
            <w:rPr>
              <w:rFonts w:ascii="Arial" w:hAnsi="Arial" w:cs="Arial"/>
              <w:sz w:val="22"/>
              <w:szCs w:val="32"/>
            </w:rPr>
            <w:t>01/04</w:t>
          </w:r>
          <w:r w:rsidRPr="003E553B">
            <w:rPr>
              <w:rFonts w:ascii="Arial" w:hAnsi="Arial" w:cs="Arial"/>
              <w:sz w:val="22"/>
              <w:szCs w:val="32"/>
            </w:rPr>
            <w:t>/2022</w:t>
          </w:r>
        </w:p>
      </w:tc>
    </w:tr>
  </w:tbl>
  <w:p w14:paraId="1DEC9C8A" w14:textId="77777777" w:rsidR="003E553B" w:rsidRDefault="003E553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DEC7A4"/>
    <w:multiLevelType w:val="singleLevel"/>
    <w:tmpl w:val="2DDEC7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53B"/>
    <w:rsid w:val="00007668"/>
    <w:rsid w:val="000850F5"/>
    <w:rsid w:val="00114D14"/>
    <w:rsid w:val="002309B9"/>
    <w:rsid w:val="003E553B"/>
    <w:rsid w:val="0041017C"/>
    <w:rsid w:val="00516375"/>
    <w:rsid w:val="005A18B6"/>
    <w:rsid w:val="007B14C6"/>
    <w:rsid w:val="007C2D3E"/>
    <w:rsid w:val="00823A89"/>
    <w:rsid w:val="00AE2E92"/>
    <w:rsid w:val="00B00B1C"/>
    <w:rsid w:val="00C14393"/>
    <w:rsid w:val="00CB0C0D"/>
    <w:rsid w:val="00CF22EE"/>
    <w:rsid w:val="00D31F44"/>
    <w:rsid w:val="00F678BD"/>
    <w:rsid w:val="00F70122"/>
    <w:rsid w:val="00FE2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71895"/>
  <w15:chartTrackingRefBased/>
  <w15:docId w15:val="{A935B3E4-B1F0-493F-BDB8-2136495D8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553B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3E553B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3E553B"/>
    <w:rPr>
      <w:color w:val="538135" w:themeColor="accent6" w:themeShade="BF"/>
    </w:rPr>
  </w:style>
  <w:style w:type="paragraph" w:styleId="Rodap">
    <w:name w:val="footer"/>
    <w:basedOn w:val="Normal"/>
    <w:link w:val="RodapChar"/>
    <w:uiPriority w:val="99"/>
    <w:unhideWhenUsed/>
    <w:rsid w:val="003E553B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3E553B"/>
    <w:rPr>
      <w:color w:val="538135" w:themeColor="accent6" w:themeShade="BF"/>
    </w:rPr>
  </w:style>
  <w:style w:type="table" w:styleId="Tabelacomgrade">
    <w:name w:val="Table Grid"/>
    <w:basedOn w:val="Tabelanormal"/>
    <w:qFormat/>
    <w:rsid w:val="003E553B"/>
    <w:pPr>
      <w:spacing w:after="0" w:line="240" w:lineRule="auto"/>
    </w:pPr>
    <w:rPr>
      <w:rFonts w:eastAsiaTheme="minorEastAsia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5163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624</Words>
  <Characters>3372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Documento 1</dc:creator>
  <cp:keywords/>
  <dc:description/>
  <cp:lastModifiedBy>Riobras</cp:lastModifiedBy>
  <cp:revision>9</cp:revision>
  <dcterms:created xsi:type="dcterms:W3CDTF">2022-05-18T17:25:00Z</dcterms:created>
  <dcterms:modified xsi:type="dcterms:W3CDTF">2023-07-04T16:17:00Z</dcterms:modified>
</cp:coreProperties>
</file>