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ind w:left="0" w:right="0"/>
              <w:rPr>
                <w:b w:val="1"/>
                <w:color w:val="000000"/>
                <w:sz w:val="24"/>
                <w:szCs w:val="24"/>
              </w:rPr>
            </w:pPr>
            <w:r w:rsidDel="00000000" w:rsidR="00000000" w:rsidRPr="00000000">
              <w:rPr>
                <w:b w:val="1"/>
                <w:color w:val="000000"/>
                <w:sz w:val="24"/>
                <w:szCs w:val="24"/>
                <w:rtl w:val="0"/>
              </w:rPr>
              <w:t xml:space="preserve">Entre las certificaciones que cursé, la que más me gustó fue Inteligencia de Negocios. Esta certificación me permitió aprender a transformar grandes volúmenes de datos en información valiosa para la toma de decisiones estratégicas, una habilidad clave que me apasiona como futuro analista de datos senior. Lo que más disfruté fue la capacidad de extraer insights significativos que impactan directamente en la eficiencia de las organizaciones.</w:t>
            </w:r>
          </w:p>
          <w:p w:rsidR="00000000" w:rsidDel="00000000" w:rsidP="00000000" w:rsidRDefault="00000000" w:rsidRPr="00000000" w14:paraId="0000000E">
            <w:pPr>
              <w:spacing w:after="240" w:before="240" w:lineRule="auto"/>
              <w:ind w:left="0" w:right="0"/>
              <w:rPr>
                <w:b w:val="1"/>
                <w:color w:val="000000"/>
                <w:sz w:val="24"/>
                <w:szCs w:val="24"/>
              </w:rPr>
            </w:pPr>
            <w:r w:rsidDel="00000000" w:rsidR="00000000" w:rsidRPr="00000000">
              <w:rPr>
                <w:b w:val="1"/>
                <w:color w:val="000000"/>
                <w:sz w:val="24"/>
                <w:szCs w:val="24"/>
                <w:rtl w:val="0"/>
              </w:rPr>
              <w:t xml:space="preserve">Mi objetivo es desarrollarme como analista de datos senior, donde pueda aplicar estas habilidades de análisis de datos de manera integral. Sin embargo, también quiero seguir ligado a otras áreas de la informática que complementan este rol, como la arquitectura de software, el análisis y planificación de requerimientos, el desarrollo de modelos de datos, y la gestión de proyectos. Estas áreas me permiten abordar los desafíos informáticos desde diferentes perspectivas y ofrecer soluciones completas y efectivas.</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b w:val="1"/>
                <w:color w:val="000000"/>
                <w:sz w:val="24"/>
                <w:szCs w:val="24"/>
              </w:rPr>
            </w:pPr>
            <w:r w:rsidDel="00000000" w:rsidR="00000000" w:rsidRPr="00000000">
              <w:rPr>
                <w:b w:val="1"/>
                <w:color w:val="000000"/>
                <w:sz w:val="24"/>
                <w:szCs w:val="24"/>
                <w:rtl w:val="0"/>
              </w:rPr>
              <w:t xml:space="preserve">Sí, definitivamente existe un gran valor en las certificaciones obtenidas a lo largo de la carrera, especialmente en la de Inteligencia de Negocios. Esta certificación, en particular, me ha proporcionado habilidades clave para transformar grandes volúmenes de datos en información estratégica, lo cual es crucial para cualquier organización que busque tomar decisiones informadas y mejorar sus procesos. Además, estas certificaciones no solo refuerzan mi capacidad técnica, sino que también me preparan para roles como analista de datos senior, donde el análisis y la interpretación de datos son fundamentales. Al mismo tiempo, complementan mis intereses en áreas como la arquitectura de software, la planificación de requerimientos y la gestión de proyectos, </w:t>
            </w:r>
            <w:r w:rsidDel="00000000" w:rsidR="00000000" w:rsidRPr="00000000">
              <w:rPr>
                <w:b w:val="1"/>
                <w:color w:val="000000"/>
                <w:sz w:val="24"/>
                <w:szCs w:val="24"/>
                <w:rtl w:val="0"/>
              </w:rPr>
              <w:t xml:space="preserve">permitiéndome abordar</w:t>
            </w:r>
            <w:r w:rsidDel="00000000" w:rsidR="00000000" w:rsidRPr="00000000">
              <w:rPr>
                <w:b w:val="1"/>
                <w:color w:val="000000"/>
                <w:sz w:val="24"/>
                <w:szCs w:val="24"/>
                <w:rtl w:val="0"/>
              </w:rPr>
              <w:t xml:space="preserve"> problemas desde múltiples ángulos y ofrecer soluciones integrales y bien fundamentadas.</w:t>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color w:val="00ff00"/>
          <w:sz w:val="24"/>
          <w:szCs w:val="24"/>
        </w:rPr>
      </w:pPr>
      <w:r w:rsidDel="00000000" w:rsidR="00000000" w:rsidRPr="00000000">
        <w:rPr>
          <w:rtl w:val="0"/>
        </w:rPr>
      </w:r>
    </w:p>
    <w:tbl>
      <w:tblPr>
        <w:tblStyle w:val="Table4"/>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pStyle w:val="Heading3"/>
              <w:keepNext w:val="0"/>
              <w:keepLines w:val="0"/>
              <w:tabs>
                <w:tab w:val="left" w:leader="none" w:pos="454"/>
              </w:tabs>
              <w:spacing w:after="80" w:before="280" w:lineRule="auto"/>
              <w:ind w:left="0" w:firstLine="0"/>
              <w:jc w:val="both"/>
              <w:rPr>
                <w:b w:val="1"/>
                <w:color w:val="000000"/>
                <w:sz w:val="26"/>
                <w:szCs w:val="26"/>
              </w:rPr>
            </w:pPr>
            <w:bookmarkStart w:colFirst="0" w:colLast="0" w:name="_heading=h.l9hcd2iyigza" w:id="0"/>
            <w:bookmarkEnd w:id="0"/>
            <w:r w:rsidDel="00000000" w:rsidR="00000000" w:rsidRPr="00000000">
              <w:rPr>
                <w:b w:val="1"/>
                <w:color w:val="000000"/>
                <w:sz w:val="26"/>
                <w:szCs w:val="26"/>
                <w:rtl w:val="0"/>
              </w:rPr>
              <w:t xml:space="preserve">Áreas en las que me siento más desarrollado y seguro:</w:t>
            </w:r>
          </w:p>
          <w:p w:rsidR="00000000" w:rsidDel="00000000" w:rsidP="00000000" w:rsidRDefault="00000000" w:rsidRPr="00000000" w14:paraId="0000001C">
            <w:pPr>
              <w:pStyle w:val="Heading4"/>
              <w:keepNext w:val="0"/>
              <w:keepLines w:val="0"/>
              <w:tabs>
                <w:tab w:val="left" w:leader="none" w:pos="454"/>
              </w:tabs>
              <w:jc w:val="both"/>
              <w:rPr>
                <w:color w:val="000000"/>
                <w:sz w:val="22"/>
                <w:szCs w:val="22"/>
              </w:rPr>
            </w:pPr>
            <w:bookmarkStart w:colFirst="0" w:colLast="0" w:name="_heading=h.9djidn7paqvd" w:id="1"/>
            <w:bookmarkEnd w:id="1"/>
            <w:r w:rsidDel="00000000" w:rsidR="00000000" w:rsidRPr="00000000">
              <w:rPr>
                <w:color w:val="000000"/>
                <w:sz w:val="22"/>
                <w:szCs w:val="22"/>
                <w:rtl w:val="0"/>
              </w:rPr>
              <w:t xml:space="preserve">Análisis de Datos:</w:t>
            </w:r>
          </w:p>
          <w:p w:rsidR="00000000" w:rsidDel="00000000" w:rsidP="00000000" w:rsidRDefault="00000000" w:rsidRPr="00000000" w14:paraId="0000001D">
            <w:pPr>
              <w:numPr>
                <w:ilvl w:val="0"/>
                <w:numId w:val="4"/>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Big Data </w:t>
            </w:r>
            <w:sdt>
              <w:sdtPr>
                <w:tag w:val="goog_rdk_0"/>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1E">
            <w:pPr>
              <w:numPr>
                <w:ilvl w:val="0"/>
                <w:numId w:val="4"/>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Minería de Datos </w:t>
            </w:r>
            <w:sdt>
              <w:sdtPr>
                <w:tag w:val="goog_rdk_1"/>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1F">
            <w:pPr>
              <w:numPr>
                <w:ilvl w:val="0"/>
                <w:numId w:val="4"/>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Inteligencia de Negocios </w:t>
            </w:r>
            <w:sdt>
              <w:sdtPr>
                <w:tag w:val="goog_rdk_2"/>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0">
            <w:pPr>
              <w:numPr>
                <w:ilvl w:val="0"/>
                <w:numId w:val="4"/>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Evaluación de Proyectos </w:t>
            </w:r>
            <w:sdt>
              <w:sdtPr>
                <w:tag w:val="goog_rdk_3"/>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1">
            <w:pPr>
              <w:numPr>
                <w:ilvl w:val="0"/>
                <w:numId w:val="4"/>
              </w:numPr>
              <w:tabs>
                <w:tab w:val="left" w:leader="none" w:pos="454"/>
              </w:tabs>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Gestión de Proyectos Informáticos </w:t>
            </w:r>
            <w:sdt>
              <w:sdtPr>
                <w:tag w:val="goog_rdk_4"/>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2">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Estos cursos están directamente relacionados con el análisis de datos, la minería de datos y la gestión de proyectos, lo cual se alinea perfectamente con mi interés principal en el análisis de datos.</w:t>
            </w:r>
          </w:p>
          <w:p w:rsidR="00000000" w:rsidDel="00000000" w:rsidP="00000000" w:rsidRDefault="00000000" w:rsidRPr="00000000" w14:paraId="00000023">
            <w:pPr>
              <w:pStyle w:val="Heading4"/>
              <w:keepNext w:val="0"/>
              <w:keepLines w:val="0"/>
              <w:tabs>
                <w:tab w:val="left" w:leader="none" w:pos="454"/>
              </w:tabs>
              <w:jc w:val="both"/>
              <w:rPr>
                <w:color w:val="000000"/>
                <w:sz w:val="22"/>
                <w:szCs w:val="22"/>
              </w:rPr>
            </w:pPr>
            <w:bookmarkStart w:colFirst="0" w:colLast="0" w:name="_heading=h.1qp313jq9p91" w:id="2"/>
            <w:bookmarkEnd w:id="2"/>
            <w:r w:rsidDel="00000000" w:rsidR="00000000" w:rsidRPr="00000000">
              <w:rPr>
                <w:color w:val="000000"/>
                <w:sz w:val="22"/>
                <w:szCs w:val="22"/>
                <w:rtl w:val="0"/>
              </w:rPr>
              <w:t xml:space="preserve">Desarrollo de Modelos de Datos:</w:t>
            </w:r>
          </w:p>
          <w:p w:rsidR="00000000" w:rsidDel="00000000" w:rsidP="00000000" w:rsidRDefault="00000000" w:rsidRPr="00000000" w14:paraId="00000024">
            <w:pPr>
              <w:numPr>
                <w:ilvl w:val="0"/>
                <w:numId w:val="8"/>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Modelamiento de Base de Datos </w:t>
            </w:r>
            <w:sdt>
              <w:sdtPr>
                <w:tag w:val="goog_rdk_5"/>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5">
            <w:pPr>
              <w:numPr>
                <w:ilvl w:val="0"/>
                <w:numId w:val="8"/>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Programación de Algoritmos </w:t>
            </w:r>
            <w:sdt>
              <w:sdtPr>
                <w:tag w:val="goog_rdk_6"/>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6">
            <w:pPr>
              <w:numPr>
                <w:ilvl w:val="0"/>
                <w:numId w:val="8"/>
              </w:numPr>
              <w:tabs>
                <w:tab w:val="left" w:leader="none" w:pos="454"/>
              </w:tabs>
              <w:spacing w:after="240" w:before="0" w:beforeAutospacing="0" w:lineRule="auto"/>
              <w:ind w:left="720" w:right="0" w:hanging="360"/>
              <w:jc w:val="left"/>
              <w:rPr>
                <w:color w:val="000000"/>
                <w:sz w:val="24"/>
                <w:szCs w:val="24"/>
                <w:u w:val="none"/>
              </w:rPr>
            </w:pPr>
            <w:r w:rsidDel="00000000" w:rsidR="00000000" w:rsidRPr="00000000">
              <w:rPr>
                <w:color w:val="000000"/>
                <w:sz w:val="24"/>
                <w:szCs w:val="24"/>
                <w:rtl w:val="0"/>
              </w:rPr>
              <w:t xml:space="preserve">Programación móviles </w:t>
            </w:r>
            <w:sdt>
              <w:sdtPr>
                <w:tag w:val="goog_rdk_7"/>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ind w:left="0" w:right="0"/>
              <w:jc w:val="left"/>
              <w:rPr>
                <w:b w:val="1"/>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454"/>
              </w:tabs>
              <w:spacing w:after="240" w:before="240"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29">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Estas asignaturas me han proporcionado una base técnica sólida para trabajar en la transformación de datos y en la creación de modelos que soporten análisis complejos.</w:t>
            </w:r>
          </w:p>
          <w:p w:rsidR="00000000" w:rsidDel="00000000" w:rsidP="00000000" w:rsidRDefault="00000000" w:rsidRPr="00000000" w14:paraId="0000002A">
            <w:pPr>
              <w:tabs>
                <w:tab w:val="left" w:leader="none" w:pos="454"/>
              </w:tabs>
              <w:spacing w:after="240" w:before="240" w:lineRule="auto"/>
              <w:ind w:left="0" w:right="0"/>
              <w:jc w:val="left"/>
              <w:rPr>
                <w:b w:val="1"/>
                <w:color w:val="000000"/>
                <w:sz w:val="24"/>
                <w:szCs w:val="24"/>
              </w:rPr>
            </w:pPr>
            <w:r w:rsidDel="00000000" w:rsidR="00000000" w:rsidRPr="00000000">
              <w:rPr>
                <w:b w:val="1"/>
                <w:color w:val="000000"/>
                <w:sz w:val="24"/>
                <w:szCs w:val="24"/>
                <w:rtl w:val="0"/>
              </w:rPr>
              <w:t xml:space="preserve">Arquitectura de Software:</w:t>
            </w:r>
          </w:p>
          <w:p w:rsidR="00000000" w:rsidDel="00000000" w:rsidP="00000000" w:rsidRDefault="00000000" w:rsidRPr="00000000" w14:paraId="0000002B">
            <w:pPr>
              <w:numPr>
                <w:ilvl w:val="0"/>
                <w:numId w:val="7"/>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Arquitectura </w:t>
            </w:r>
            <w:sdt>
              <w:sdtPr>
                <w:tag w:val="goog_rdk_8"/>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C">
            <w:pPr>
              <w:numPr>
                <w:ilvl w:val="0"/>
                <w:numId w:val="7"/>
              </w:numPr>
              <w:tabs>
                <w:tab w:val="left" w:leader="none" w:pos="454"/>
              </w:tabs>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Diseño y Gestión de Requerimientos </w:t>
            </w:r>
            <w:sdt>
              <w:sdtPr>
                <w:tag w:val="goog_rdk_9"/>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D">
            <w:pPr>
              <w:pStyle w:val="Heading4"/>
              <w:keepNext w:val="0"/>
              <w:keepLines w:val="0"/>
              <w:tabs>
                <w:tab w:val="left" w:leader="none" w:pos="454"/>
              </w:tabs>
              <w:jc w:val="both"/>
              <w:rPr>
                <w:color w:val="000000"/>
                <w:sz w:val="22"/>
                <w:szCs w:val="22"/>
              </w:rPr>
            </w:pPr>
            <w:bookmarkStart w:colFirst="0" w:colLast="0" w:name="_heading=h.yq8tnqgycs8k" w:id="3"/>
            <w:bookmarkEnd w:id="3"/>
            <w:r w:rsidDel="00000000" w:rsidR="00000000" w:rsidRPr="00000000">
              <w:rPr>
                <w:color w:val="000000"/>
                <w:sz w:val="22"/>
                <w:szCs w:val="22"/>
                <w:rtl w:val="0"/>
              </w:rPr>
              <w:t xml:space="preserve">Gestión de Proyectos:</w:t>
            </w:r>
          </w:p>
          <w:p w:rsidR="00000000" w:rsidDel="00000000" w:rsidP="00000000" w:rsidRDefault="00000000" w:rsidRPr="00000000" w14:paraId="0000002E">
            <w:pPr>
              <w:numPr>
                <w:ilvl w:val="0"/>
                <w:numId w:val="5"/>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Gestión Ágil de Proyectos </w:t>
            </w:r>
            <w:sdt>
              <w:sdtPr>
                <w:tag w:val="goog_rdk_10"/>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2F">
            <w:pPr>
              <w:numPr>
                <w:ilvl w:val="0"/>
                <w:numId w:val="5"/>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Gestión de Personas </w:t>
            </w:r>
            <w:sdt>
              <w:sdtPr>
                <w:tag w:val="goog_rdk_11"/>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30">
            <w:pPr>
              <w:numPr>
                <w:ilvl w:val="0"/>
                <w:numId w:val="5"/>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Liderazgo y Negociación </w:t>
            </w:r>
            <w:sdt>
              <w:sdtPr>
                <w:tag w:val="goog_rdk_12"/>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31">
            <w:pPr>
              <w:numPr>
                <w:ilvl w:val="0"/>
                <w:numId w:val="5"/>
              </w:numPr>
              <w:tabs>
                <w:tab w:val="left" w:leader="none" w:pos="454"/>
              </w:tabs>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Integración de Plataformas </w:t>
            </w:r>
            <w:sdt>
              <w:sdtPr>
                <w:tag w:val="goog_rdk_13"/>
              </w:sdtPr>
              <w:sdtContent>
                <w:r w:rsidDel="00000000" w:rsidR="00000000" w:rsidRPr="00000000">
                  <w:rPr>
                    <w:rFonts w:ascii="Arial Unicode MS" w:cs="Arial Unicode MS" w:eastAsia="Arial Unicode MS" w:hAnsi="Arial Unicode MS"/>
                    <w:color w:val="00ff00"/>
                    <w:sz w:val="24"/>
                    <w:szCs w:val="24"/>
                    <w:rtl w:val="0"/>
                  </w:rPr>
                  <w:t xml:space="preserve">✓</w:t>
                </w:r>
              </w:sdtContent>
            </w:sdt>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Aunque mi enfoque principal es el análisis de datos, considero que la gestión de proyectos es una habilidad complementaria clave, ya que me permite liderar equipos y asegurar que las soluciones de datos se implementen de manera eficiente.</w:t>
            </w:r>
          </w:p>
          <w:p w:rsidR="00000000" w:rsidDel="00000000" w:rsidP="00000000" w:rsidRDefault="00000000" w:rsidRPr="00000000" w14:paraId="00000033">
            <w:pPr>
              <w:pStyle w:val="Heading3"/>
              <w:keepNext w:val="0"/>
              <w:keepLines w:val="0"/>
              <w:tabs>
                <w:tab w:val="left" w:leader="none" w:pos="454"/>
              </w:tabs>
              <w:spacing w:after="80" w:before="280" w:lineRule="auto"/>
              <w:jc w:val="both"/>
              <w:rPr>
                <w:b w:val="1"/>
                <w:color w:val="000000"/>
                <w:sz w:val="26"/>
                <w:szCs w:val="26"/>
              </w:rPr>
            </w:pPr>
            <w:bookmarkStart w:colFirst="0" w:colLast="0" w:name="_heading=h.m82qpretk1wg" w:id="4"/>
            <w:bookmarkEnd w:id="4"/>
            <w:r w:rsidDel="00000000" w:rsidR="00000000" w:rsidRPr="00000000">
              <w:rPr>
                <w:b w:val="1"/>
                <w:color w:val="000000"/>
                <w:sz w:val="26"/>
                <w:szCs w:val="26"/>
                <w:rtl w:val="0"/>
              </w:rPr>
              <w:t xml:space="preserve">Áreas en las que me siento más débil y que necesitan ser fortalecidas:</w:t>
            </w:r>
          </w:p>
          <w:p w:rsidR="00000000" w:rsidDel="00000000" w:rsidP="00000000" w:rsidRDefault="00000000" w:rsidRPr="00000000" w14:paraId="00000034">
            <w:pPr>
              <w:pStyle w:val="Heading4"/>
              <w:keepNext w:val="0"/>
              <w:keepLines w:val="0"/>
              <w:tabs>
                <w:tab w:val="left" w:leader="none" w:pos="454"/>
              </w:tabs>
              <w:jc w:val="both"/>
              <w:rPr>
                <w:color w:val="000000"/>
                <w:sz w:val="22"/>
                <w:szCs w:val="22"/>
              </w:rPr>
            </w:pPr>
            <w:bookmarkStart w:colFirst="0" w:colLast="0" w:name="_heading=h.qaecby5gi07j" w:id="5"/>
            <w:bookmarkEnd w:id="5"/>
            <w:r w:rsidDel="00000000" w:rsidR="00000000" w:rsidRPr="00000000">
              <w:rPr>
                <w:color w:val="000000"/>
                <w:sz w:val="22"/>
                <w:szCs w:val="22"/>
                <w:rtl w:val="0"/>
              </w:rPr>
              <w:t xml:space="preserve">Consultas y Bases de Datos:</w:t>
            </w:r>
          </w:p>
          <w:p w:rsidR="00000000" w:rsidDel="00000000" w:rsidP="00000000" w:rsidRDefault="00000000" w:rsidRPr="00000000" w14:paraId="00000035">
            <w:pPr>
              <w:numPr>
                <w:ilvl w:val="0"/>
                <w:numId w:val="6"/>
              </w:numPr>
              <w:tabs>
                <w:tab w:val="left" w:leader="none" w:pos="454"/>
              </w:tabs>
              <w:spacing w:after="240" w:before="240" w:lineRule="auto"/>
              <w:ind w:left="720" w:right="0" w:hanging="360"/>
              <w:jc w:val="left"/>
              <w:rPr>
                <w:color w:val="000000"/>
                <w:sz w:val="24"/>
                <w:szCs w:val="24"/>
              </w:rPr>
            </w:pPr>
            <w:r w:rsidDel="00000000" w:rsidR="00000000" w:rsidRPr="00000000">
              <w:rPr>
                <w:color w:val="000000"/>
                <w:sz w:val="24"/>
                <w:szCs w:val="24"/>
                <w:rtl w:val="0"/>
              </w:rPr>
              <w:t xml:space="preserve">Consultas de Bases de Datos </w:t>
            </w:r>
            <w:r w:rsidDel="00000000" w:rsidR="00000000" w:rsidRPr="00000000">
              <w:rPr>
                <w:color w:val="ff0000"/>
                <w:sz w:val="24"/>
                <w:szCs w:val="24"/>
                <w:rtl w:val="0"/>
              </w:rPr>
              <w:t xml:space="preserve">/</w:t>
            </w:r>
          </w:p>
          <w:p w:rsidR="00000000" w:rsidDel="00000000" w:rsidP="00000000" w:rsidRDefault="00000000" w:rsidRPr="00000000" w14:paraId="00000036">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A pesar de que tengo un buen manejo en el modelamiento de datos, reconozco que el área de consultas necesita ser fortalecida para que pueda explotar plenamente los datos y optimizar mis capacidades en análisis de datos.</w:t>
            </w:r>
          </w:p>
          <w:p w:rsidR="00000000" w:rsidDel="00000000" w:rsidP="00000000" w:rsidRDefault="00000000" w:rsidRPr="00000000" w14:paraId="00000037">
            <w:pPr>
              <w:pStyle w:val="Heading4"/>
              <w:keepNext w:val="0"/>
              <w:keepLines w:val="0"/>
              <w:tabs>
                <w:tab w:val="left" w:leader="none" w:pos="454"/>
              </w:tabs>
              <w:jc w:val="both"/>
              <w:rPr>
                <w:color w:val="000000"/>
                <w:sz w:val="22"/>
                <w:szCs w:val="22"/>
              </w:rPr>
            </w:pPr>
            <w:bookmarkStart w:colFirst="0" w:colLast="0" w:name="_heading=h.kdimlvg2xh2n" w:id="6"/>
            <w:bookmarkEnd w:id="6"/>
            <w:r w:rsidDel="00000000" w:rsidR="00000000" w:rsidRPr="00000000">
              <w:rPr>
                <w:color w:val="000000"/>
                <w:sz w:val="22"/>
                <w:szCs w:val="22"/>
                <w:rtl w:val="0"/>
              </w:rPr>
              <w:t xml:space="preserve">Programación y Desarrollo de Software:</w:t>
            </w:r>
          </w:p>
          <w:p w:rsidR="00000000" w:rsidDel="00000000" w:rsidP="00000000" w:rsidRDefault="00000000" w:rsidRPr="00000000" w14:paraId="00000038">
            <w:pPr>
              <w:numPr>
                <w:ilvl w:val="0"/>
                <w:numId w:val="1"/>
              </w:numPr>
              <w:tabs>
                <w:tab w:val="left" w:leader="none" w:pos="454"/>
              </w:tabs>
              <w:spacing w:after="0" w:afterAutospacing="0" w:before="240" w:lineRule="auto"/>
              <w:ind w:left="720" w:right="0" w:hanging="360"/>
              <w:jc w:val="left"/>
              <w:rPr>
                <w:color w:val="000000"/>
                <w:sz w:val="24"/>
                <w:szCs w:val="24"/>
              </w:rPr>
            </w:pPr>
            <w:r w:rsidDel="00000000" w:rsidR="00000000" w:rsidRPr="00000000">
              <w:rPr>
                <w:color w:val="000000"/>
                <w:sz w:val="24"/>
                <w:szCs w:val="24"/>
                <w:rtl w:val="0"/>
              </w:rPr>
              <w:t xml:space="preserve">Desarrollo de Software de Escritorio </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39">
            <w:pPr>
              <w:numPr>
                <w:ilvl w:val="0"/>
                <w:numId w:val="1"/>
              </w:numPr>
              <w:tabs>
                <w:tab w:val="left" w:leader="none" w:pos="454"/>
              </w:tabs>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Programación Web </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3A">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Estas áreas del desarrollo de software son las que considero más débiles en mi perfil actual. Fortalecer mis habilidades en estas disciplinas me permitirá abordar desafíos más complejos en el desarrollo y complementar de manera más robusta mis competencias en el análisis de datos.</w:t>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b w:val="1"/>
                <w:color w:val="000000"/>
                <w:sz w:val="24"/>
                <w:szCs w:val="24"/>
              </w:rPr>
            </w:pPr>
            <w:r w:rsidDel="00000000" w:rsidR="00000000" w:rsidRPr="00000000">
              <w:rPr>
                <w:b w:val="1"/>
                <w:color w:val="000000"/>
                <w:sz w:val="24"/>
                <w:szCs w:val="24"/>
                <w:rtl w:val="0"/>
              </w:rPr>
              <w:t xml:space="preserve">Mis principales intereses profesionales se centran en desarrollarme como analista de datos senior, un rol donde puedo aplicar mis habilidades en el análisis y transformación de datos para apoyar la toma de decisiones estratégicas en las organizaciones. Además de esta área principal, también me interesan otras disciplinas dentro de la informática, como la arquitectura de software, el análisis y planificación de requerimientos, el desarrollo de modelos de datos y la gestión de proyectos informáticos. Estas áreas me permiten abordar desafíos tecnológicos de manera integral, diseñando y gestionando soluciones que no solo sean eficientes, sino también escalables y alineadas con los objetivos de negocio. Aunque mi enfoque principal es el análisis de datos, estas áreas complementarias enriquecen mi perfil y me permiten ofrecer un valor añadido en diferentes facetas del desarrollo informático.</w:t>
            </w:r>
          </w:p>
          <w:p w:rsidR="00000000" w:rsidDel="00000000" w:rsidP="00000000" w:rsidRDefault="00000000" w:rsidRPr="00000000" w14:paraId="0000004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Las principales competencias que se relacionan con mis intereses profesionales incluyen el análisis de datos, la arquitectura de software, la planificación de requerimientos informáticos, el desarrollo de modelos de datos, y la gestión de proyectos informáticos. Estas competencias son fundamentales para desempeñar</w:t>
            </w:r>
            <w:r w:rsidDel="00000000" w:rsidR="00000000" w:rsidRPr="00000000">
              <w:rPr>
                <w:b w:val="1"/>
                <w:color w:val="000000"/>
                <w:sz w:val="24"/>
                <w:szCs w:val="24"/>
                <w:rtl w:val="0"/>
              </w:rPr>
              <w:t xml:space="preserve">me como</w:t>
            </w:r>
            <w:r w:rsidDel="00000000" w:rsidR="00000000" w:rsidRPr="00000000">
              <w:rPr>
                <w:b w:val="1"/>
                <w:color w:val="000000"/>
                <w:sz w:val="24"/>
                <w:szCs w:val="24"/>
                <w:rtl w:val="0"/>
              </w:rPr>
              <w:t xml:space="preserve"> analista de datos senior y en otras áreas de la informática.</w:t>
            </w:r>
          </w:p>
          <w:p w:rsidR="00000000" w:rsidDel="00000000" w:rsidP="00000000" w:rsidRDefault="00000000" w:rsidRPr="00000000" w14:paraId="0000004B">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Sin embargo, siento que necesito fortalecer particularmente mis habilidades en consultas de datos. Aunque tengo una base sólida en análisis y manipulación de datos, considero que mejorar mi capacidad para escribir y optimizar consultas me permitirá trabajar de manera más eficiente y precisa, especialmente al gestionar grandes volúmenes de datos y extraer información crítica para la toma de decisiones. Fortalecer esta área no solo complementará mis competencias actuales, sino que también aumentará mi eficacia en el rol de analista de datos y en otros proyectos relacionados con la informática.</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En cinco años, me imagino consolidado como un analista de datos senior en una organización donde pueda liderar proyectos clave de análisis y transformación de datos. Mi objetivo es estar involucrado en la toma de decisiones estratégicas, aplicando mis habilidades para resolver problemas complejos y optimizar procesos. Además, me gustaría tener la oportunidad de colaborar en el diseño de arquitecturas de software y en la planificación y desarrollo de modelos de datos, lo que me permitiría abordar desafíos tecnológicos de manera integral.</w:t>
            </w:r>
          </w:p>
          <w:p w:rsidR="00000000" w:rsidDel="00000000" w:rsidP="00000000" w:rsidRDefault="00000000" w:rsidRPr="00000000" w14:paraId="0000004F">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Mi ideal sería estar trabajando en una empresa que valore tanto la innovación como el desarrollo continuo, donde pueda seguir aprendiendo y creciendo en áreas complementarias como la gestión de proyectos informáticos. Me entusiasma la idea de contribuir a proyectos que no solo sean eficientes, sino también escalables y alineados con los objetivos de negocio. La oferta de continuar en Traking Bind es una excelente oportunidad para comenzar este camino y desarrollar aún más mi carrera profesional.</w:t>
            </w:r>
          </w:p>
          <w:p w:rsidR="00000000" w:rsidDel="00000000" w:rsidP="00000000" w:rsidRDefault="00000000" w:rsidRPr="00000000" w14:paraId="0000005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bookmarkStart w:colFirst="0" w:colLast="0" w:name="_heading=h.gjdgxs" w:id="7"/>
            <w:bookmarkEnd w:id="7"/>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9">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Mi proyecto anterior, era sobre el desarrollo de una aplicación móvil similar a Uber, se centró en la creación de soluciones tecnológicas para mejorar la eficiencia y la experiencia del usuario en el ámbito del transporte. Este proyecto implicó el uso de técnicas de análisis de datos y algoritmos para optimizar la asignación de recursos y la gestión de la demanda, lo que es relevante para la optimización en general y el análisis predictivo.</w:t>
            </w:r>
          </w:p>
          <w:p w:rsidR="00000000" w:rsidDel="00000000" w:rsidP="00000000" w:rsidRDefault="00000000" w:rsidRPr="00000000" w14:paraId="0000005A">
            <w:pPr>
              <w:tabs>
                <w:tab w:val="left" w:leader="none" w:pos="454"/>
              </w:tabs>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En contraste, mi proyecto actual en Copec se enfoca en el análisis predictivo y la optimización del abastecimiento y distribución de combustibles. Aquí, estoy aplicando técnicas de análisis de datos para prever la demanda, optimizar rutas y mejorar la eficiencia operativa en el sector energético. Este proyecto es más específico en términos de aplicación práctica de análisis de datos y modelado predictivo en un contexto industrial.</w:t>
            </w:r>
          </w:p>
          <w:p w:rsidR="00000000" w:rsidDel="00000000" w:rsidP="00000000" w:rsidRDefault="00000000" w:rsidRPr="00000000" w14:paraId="0000005B">
            <w:pPr>
              <w:tabs>
                <w:tab w:val="left" w:leader="none" w:pos="454"/>
              </w:tabs>
              <w:jc w:val="both"/>
              <w:rPr>
                <w:b w:val="1"/>
                <w:color w:val="000000"/>
                <w:sz w:val="24"/>
                <w:szCs w:val="24"/>
              </w:rPr>
            </w:pPr>
            <w:r w:rsidDel="00000000" w:rsidR="00000000" w:rsidRPr="00000000">
              <w:rPr>
                <w:b w:val="1"/>
                <w:color w:val="000000"/>
                <w:sz w:val="24"/>
                <w:szCs w:val="24"/>
                <w:rtl w:val="0"/>
              </w:rPr>
              <w:t xml:space="preserve">Sin embargo, mi proyecto actual en Copec requiere un ajuste en términos de enfoque, ya que es más específico y técnico en el ámbito de la logística y el abastecimiento. Este ajuste es una oportunidad para profundizar en el análisis predictivo y la optimización en un sector diferente, ampliando así mi experiencia y habilidades en áreas complementarias a mi interés en el análisis de datos.</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0">
            <w:pPr>
              <w:tabs>
                <w:tab w:val="left" w:leader="none" w:pos="1021"/>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  Este Proyecto APT debería abordar varias áreas de desempeño y competencias clave:</w:t>
            </w:r>
          </w:p>
          <w:p w:rsidR="00000000" w:rsidDel="00000000" w:rsidP="00000000" w:rsidRDefault="00000000" w:rsidRPr="00000000" w14:paraId="00000061">
            <w:pPr>
              <w:numPr>
                <w:ilvl w:val="0"/>
                <w:numId w:val="2"/>
              </w:numPr>
              <w:tabs>
                <w:tab w:val="left" w:leader="none" w:pos="1021"/>
              </w:tabs>
              <w:spacing w:after="0" w:afterAutospacing="0" w:before="240" w:line="259" w:lineRule="auto"/>
              <w:ind w:left="720" w:right="0" w:hanging="360"/>
              <w:jc w:val="left"/>
              <w:rPr>
                <w:color w:val="000000"/>
                <w:sz w:val="24"/>
                <w:szCs w:val="24"/>
                <w:u w:val="none"/>
              </w:rPr>
            </w:pPr>
            <w:r w:rsidDel="00000000" w:rsidR="00000000" w:rsidRPr="00000000">
              <w:rPr>
                <w:b w:val="1"/>
                <w:color w:val="000000"/>
                <w:sz w:val="24"/>
                <w:szCs w:val="24"/>
                <w:rtl w:val="0"/>
              </w:rPr>
              <w:t xml:space="preserve">Análisis Predictivo:</w:t>
            </w:r>
            <w:r w:rsidDel="00000000" w:rsidR="00000000" w:rsidRPr="00000000">
              <w:rPr>
                <w:color w:val="000000"/>
                <w:sz w:val="24"/>
                <w:szCs w:val="24"/>
                <w:rtl w:val="0"/>
              </w:rPr>
              <w:t xml:space="preserve"> Aplicar técnicas de análisis de datos para prever la demanda de combustibles y optimizar la distribución. Competencias en modelado predictivo, técnicas de machine learning y análisis de series temporales son cruciales.</w:t>
            </w:r>
          </w:p>
          <w:p w:rsidR="00000000" w:rsidDel="00000000" w:rsidP="00000000" w:rsidRDefault="00000000" w:rsidRPr="00000000" w14:paraId="00000062">
            <w:pPr>
              <w:numPr>
                <w:ilvl w:val="0"/>
                <w:numId w:val="2"/>
              </w:numPr>
              <w:tabs>
                <w:tab w:val="left" w:leader="none" w:pos="1021"/>
              </w:tabs>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Optimización de rutas:</w:t>
            </w:r>
            <w:r w:rsidDel="00000000" w:rsidR="00000000" w:rsidRPr="00000000">
              <w:rPr>
                <w:color w:val="000000"/>
                <w:sz w:val="24"/>
                <w:szCs w:val="24"/>
                <w:rtl w:val="0"/>
              </w:rPr>
              <w:t xml:space="preserve"> Utilizar algoritmos para mejorar la eficiencia en la distribución de combustibles, lo que requiere habilidades en optimización y en la aplicación de algoritmos de rutas.</w:t>
            </w:r>
          </w:p>
          <w:p w:rsidR="00000000" w:rsidDel="00000000" w:rsidP="00000000" w:rsidRDefault="00000000" w:rsidRPr="00000000" w14:paraId="00000063">
            <w:pPr>
              <w:numPr>
                <w:ilvl w:val="0"/>
                <w:numId w:val="2"/>
              </w:numPr>
              <w:tabs>
                <w:tab w:val="left" w:leader="none" w:pos="1021"/>
              </w:tabs>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Gestión de Datos:</w:t>
            </w:r>
            <w:r w:rsidDel="00000000" w:rsidR="00000000" w:rsidRPr="00000000">
              <w:rPr>
                <w:color w:val="000000"/>
                <w:sz w:val="24"/>
                <w:szCs w:val="24"/>
                <w:rtl w:val="0"/>
              </w:rPr>
              <w:t xml:space="preserve"> Manejar grandes volúmenes de datos y aplicar técnicas para la limpieza, transformación y análisis de datos, usando herramientas y librerías como pandas, numpy y scikit-learn.</w:t>
            </w:r>
          </w:p>
          <w:p w:rsidR="00000000" w:rsidDel="00000000" w:rsidP="00000000" w:rsidRDefault="00000000" w:rsidRPr="00000000" w14:paraId="00000064">
            <w:pPr>
              <w:numPr>
                <w:ilvl w:val="0"/>
                <w:numId w:val="2"/>
              </w:numPr>
              <w:tabs>
                <w:tab w:val="left" w:leader="none" w:pos="1021"/>
              </w:tabs>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Visualización de Datos:</w:t>
            </w:r>
            <w:r w:rsidDel="00000000" w:rsidR="00000000" w:rsidRPr="00000000">
              <w:rPr>
                <w:color w:val="000000"/>
                <w:sz w:val="24"/>
                <w:szCs w:val="24"/>
                <w:rtl w:val="0"/>
              </w:rPr>
              <w:t xml:space="preserve"> Crear dashboards interactivos para la visualización y presentación de resultados de análisis, utilizando herramientas como matplotlib y seaborn, así como plataformas de BI.</w:t>
            </w:r>
          </w:p>
          <w:p w:rsidR="00000000" w:rsidDel="00000000" w:rsidP="00000000" w:rsidRDefault="00000000" w:rsidRPr="00000000" w14:paraId="00000065">
            <w:pPr>
              <w:numPr>
                <w:ilvl w:val="0"/>
                <w:numId w:val="2"/>
              </w:numPr>
              <w:tabs>
                <w:tab w:val="left" w:leader="none" w:pos="1021"/>
              </w:tabs>
              <w:spacing w:after="24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Coordinar y gestionar el proyecto para asegurar que se cumplan los objetivos y plazos, lo que implica habilidades en planificación, organización y comunicación.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Desarrollo de una Plataforma de Análisis Predictivo:</w:t>
            </w:r>
            <w:r w:rsidDel="00000000" w:rsidR="00000000" w:rsidRPr="00000000">
              <w:rPr>
                <w:color w:val="000000"/>
                <w:sz w:val="24"/>
                <w:szCs w:val="24"/>
                <w:rtl w:val="0"/>
              </w:rPr>
              <w:t xml:space="preserve"> Un proyecto que implique el diseño e implementación de una plataforma integral para el análisis predictivo y la optimización en tiempo real, integrando diferentes fuentes de datos y aplicando modelos avanzados de minería de datos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C">
            <w:pPr>
              <w:tabs>
                <w:tab w:val="left" w:leader="none" w:pos="1021"/>
              </w:tabs>
              <w:spacing w:after="240" w:before="240" w:lineRule="auto"/>
              <w:ind w:left="0" w:right="0"/>
              <w:jc w:val="both"/>
              <w:rPr>
                <w:color w:val="000000"/>
                <w:sz w:val="24"/>
                <w:szCs w:val="24"/>
              </w:rPr>
            </w:pPr>
            <w:r w:rsidDel="00000000" w:rsidR="00000000" w:rsidRPr="00000000">
              <w:rPr>
                <w:color w:val="000000"/>
                <w:sz w:val="24"/>
                <w:szCs w:val="24"/>
                <w:rtl w:val="0"/>
              </w:rPr>
              <w:t xml:space="preserve">Este Proyecto APT debería situarse en un contexto industrial y tecnológico, donde la aplicación de técnicas avanzadas de análisis y optimización pueda tener un impacto significativo. Específicamente:</w:t>
            </w:r>
          </w:p>
          <w:p w:rsidR="00000000" w:rsidDel="00000000" w:rsidP="00000000" w:rsidRDefault="00000000" w:rsidRPr="00000000" w14:paraId="0000006D">
            <w:pPr>
              <w:numPr>
                <w:ilvl w:val="0"/>
                <w:numId w:val="3"/>
              </w:numPr>
              <w:tabs>
                <w:tab w:val="left" w:leader="none" w:pos="1021"/>
              </w:tabs>
              <w:spacing w:after="0" w:afterAutospacing="0" w:before="240" w:lineRule="auto"/>
              <w:ind w:left="720" w:right="0" w:hanging="360"/>
              <w:jc w:val="left"/>
              <w:rPr>
                <w:b w:val="1"/>
                <w:color w:val="000000"/>
                <w:sz w:val="24"/>
                <w:szCs w:val="24"/>
              </w:rPr>
            </w:pPr>
            <w:r w:rsidDel="00000000" w:rsidR="00000000" w:rsidRPr="00000000">
              <w:rPr>
                <w:b w:val="1"/>
                <w:color w:val="000000"/>
                <w:sz w:val="24"/>
                <w:szCs w:val="24"/>
                <w:rtl w:val="0"/>
              </w:rPr>
              <w:t xml:space="preserve">Contexto de la Industria Energética: </w:t>
            </w:r>
            <w:r w:rsidDel="00000000" w:rsidR="00000000" w:rsidRPr="00000000">
              <w:rPr>
                <w:color w:val="000000"/>
                <w:sz w:val="24"/>
                <w:szCs w:val="24"/>
                <w:rtl w:val="0"/>
              </w:rPr>
              <w:t xml:space="preserve">Situar el proyecto en el contexto del sector energético, especialmente en compañías que se dediquen a la distribución y logística de combustibles. Esto te permitirá abordar problemas específicos del sector y aplicar soluciones prácticas.</w:t>
            </w:r>
          </w:p>
          <w:p w:rsidR="00000000" w:rsidDel="00000000" w:rsidP="00000000" w:rsidRDefault="00000000" w:rsidRPr="00000000" w14:paraId="0000006E">
            <w:pPr>
              <w:numPr>
                <w:ilvl w:val="0"/>
                <w:numId w:val="3"/>
              </w:numPr>
              <w:tabs>
                <w:tab w:val="left" w:leader="none" w:pos="1021"/>
              </w:tabs>
              <w:spacing w:after="0" w:afterAutospacing="0" w:before="0" w:beforeAutospacing="0" w:lineRule="auto"/>
              <w:ind w:left="720" w:right="0" w:hanging="360"/>
              <w:jc w:val="left"/>
              <w:rPr>
                <w:b w:val="1"/>
                <w:color w:val="000000"/>
                <w:sz w:val="24"/>
                <w:szCs w:val="24"/>
              </w:rPr>
            </w:pPr>
            <w:r w:rsidDel="00000000" w:rsidR="00000000" w:rsidRPr="00000000">
              <w:rPr>
                <w:b w:val="1"/>
                <w:color w:val="000000"/>
                <w:sz w:val="24"/>
                <w:szCs w:val="24"/>
                <w:rtl w:val="0"/>
              </w:rPr>
              <w:t xml:space="preserve">Entorno de Innovación Tecnológica: </w:t>
            </w:r>
            <w:r w:rsidDel="00000000" w:rsidR="00000000" w:rsidRPr="00000000">
              <w:rPr>
                <w:color w:val="000000"/>
                <w:sz w:val="24"/>
                <w:szCs w:val="24"/>
                <w:rtl w:val="0"/>
              </w:rPr>
              <w:t xml:space="preserve">Integrar el proyecto en un entorno que fomente la innovación y la mejora continua, como una empresa que esté abierta a la adopción de nuevas tecnologías y metodologías avanzadas de análisis de datos.</w:t>
            </w:r>
          </w:p>
          <w:p w:rsidR="00000000" w:rsidDel="00000000" w:rsidP="00000000" w:rsidRDefault="00000000" w:rsidRPr="00000000" w14:paraId="0000006F">
            <w:pPr>
              <w:numPr>
                <w:ilvl w:val="0"/>
                <w:numId w:val="3"/>
              </w:numPr>
              <w:tabs>
                <w:tab w:val="left" w:leader="none" w:pos="1021"/>
              </w:tabs>
              <w:spacing w:after="240" w:before="0" w:beforeAutospacing="0" w:lineRule="auto"/>
              <w:ind w:left="720" w:right="0" w:hanging="360"/>
              <w:jc w:val="left"/>
              <w:rPr>
                <w:b w:val="1"/>
                <w:color w:val="000000"/>
                <w:sz w:val="24"/>
                <w:szCs w:val="24"/>
              </w:rPr>
            </w:pPr>
            <w:r w:rsidDel="00000000" w:rsidR="00000000" w:rsidRPr="00000000">
              <w:rPr>
                <w:b w:val="1"/>
                <w:color w:val="000000"/>
                <w:sz w:val="24"/>
                <w:szCs w:val="24"/>
                <w:rtl w:val="0"/>
              </w:rPr>
              <w:t xml:space="preserve">Escenario de Gestión de Proyectos: </w:t>
            </w:r>
            <w:r w:rsidDel="00000000" w:rsidR="00000000" w:rsidRPr="00000000">
              <w:rPr>
                <w:color w:val="000000"/>
                <w:sz w:val="24"/>
                <w:szCs w:val="24"/>
                <w:rtl w:val="0"/>
              </w:rPr>
              <w:t xml:space="preserve">Implementar el proyecto en un contexto que permita el uso de técnicas de gestión de proyectos ágiles y colaborativas, facilitando la coordinación entre diferentes equipos y la integración de soluciones tecnológicas.</w:t>
            </w:r>
          </w:p>
          <w:p w:rsidR="00000000" w:rsidDel="00000000" w:rsidP="00000000" w:rsidRDefault="00000000" w:rsidRPr="00000000" w14:paraId="00000070">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kr/FBvYRMbIHvTqcXzrNWqt6W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zIOaC5sOWhjZDJpeWlnemEyDmguOWRqaWRuN3BhcXZkMg5oLjFxcDMxM2pxOXA5MTIOaC55cTh0bnFneWNzOGsyDmgubTgycXByZXRrMXdnMg5oLnFhZWNieTVnaTA3ajIOaC5rZGltbHZnMnhoMm4yCGguZ2pkZ3hzOAByITFPX2N0cHNMckRKWEJSWklBLVpYRHhCNHV6TGtJbzl1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