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4AFE7" w14:textId="77777777" w:rsidR="002C35C1" w:rsidRPr="00EB42EB" w:rsidRDefault="002C35C1" w:rsidP="002C35C1">
      <w:pPr>
        <w:pStyle w:val="Title"/>
        <w:jc w:val="center"/>
        <w:rPr>
          <w:sz w:val="96"/>
          <w:szCs w:val="96"/>
          <w:lang w:val="es-ES"/>
        </w:rPr>
      </w:pPr>
      <w:r w:rsidRPr="00EB42EB">
        <w:rPr>
          <w:sz w:val="96"/>
          <w:szCs w:val="96"/>
          <w:lang w:val="es-ES"/>
        </w:rPr>
        <w:t>Sistemas Operativos</w:t>
      </w:r>
    </w:p>
    <w:p w14:paraId="7A1AC8A9" w14:textId="6D718750" w:rsidR="00167F53" w:rsidRPr="00EB42EB" w:rsidRDefault="00BB6012" w:rsidP="00BB6012">
      <w:pPr>
        <w:pStyle w:val="Subtitle"/>
        <w:jc w:val="center"/>
        <w:rPr>
          <w:lang w:val="es-ES"/>
        </w:rPr>
      </w:pPr>
      <w:r w:rsidRPr="00EB42EB">
        <w:rPr>
          <w:sz w:val="56"/>
          <w:szCs w:val="56"/>
          <w:lang w:val="es-ES"/>
        </w:rPr>
        <w:t>TP2</w:t>
      </w:r>
      <w:r w:rsidR="002C35C1" w:rsidRPr="00EB42EB">
        <w:rPr>
          <w:sz w:val="56"/>
          <w:szCs w:val="56"/>
          <w:lang w:val="es-ES"/>
        </w:rPr>
        <w:t xml:space="preserve">: </w:t>
      </w:r>
      <w:r w:rsidRPr="00EB42EB">
        <w:rPr>
          <w:rFonts w:eastAsia="Times New Roman"/>
          <w:sz w:val="56"/>
          <w:szCs w:val="56"/>
          <w:lang w:val="es-ES" w:eastAsia="es-ES"/>
        </w:rPr>
        <w:t>Construcción del Núcleo de un Sistema Operativo</w:t>
      </w:r>
    </w:p>
    <w:p w14:paraId="7090FD05" w14:textId="77777777" w:rsidR="002C35C1" w:rsidRPr="00EB42EB" w:rsidRDefault="002C35C1" w:rsidP="00167F53">
      <w:pPr>
        <w:rPr>
          <w:lang w:val="es-ES"/>
        </w:rPr>
      </w:pPr>
    </w:p>
    <w:p w14:paraId="05478BF3" w14:textId="77777777" w:rsidR="00646FFE" w:rsidRPr="00EB42EB" w:rsidRDefault="00646FFE" w:rsidP="00167F53">
      <w:pPr>
        <w:rPr>
          <w:lang w:val="es-ES"/>
        </w:rPr>
      </w:pPr>
    </w:p>
    <w:p w14:paraId="24D0A8BE" w14:textId="77777777" w:rsidR="00646FFE" w:rsidRPr="00EB42EB" w:rsidRDefault="00646FFE" w:rsidP="00167F53">
      <w:pPr>
        <w:rPr>
          <w:lang w:val="es-ES"/>
        </w:rPr>
      </w:pPr>
    </w:p>
    <w:p w14:paraId="73E65517" w14:textId="77777777" w:rsidR="00646FFE" w:rsidRPr="00EB42EB" w:rsidRDefault="00646FFE" w:rsidP="00167F53">
      <w:pPr>
        <w:rPr>
          <w:lang w:val="es-ES"/>
        </w:rPr>
      </w:pPr>
    </w:p>
    <w:p w14:paraId="665B4BEA" w14:textId="77777777" w:rsidR="00646FFE" w:rsidRPr="00EB42EB" w:rsidRDefault="00646FFE" w:rsidP="00167F53">
      <w:pPr>
        <w:rPr>
          <w:lang w:val="es-ES"/>
        </w:rPr>
      </w:pPr>
    </w:p>
    <w:p w14:paraId="577C33E3" w14:textId="77777777" w:rsidR="00646FFE" w:rsidRPr="00EB42EB" w:rsidRDefault="00646FFE" w:rsidP="00167F53">
      <w:pPr>
        <w:rPr>
          <w:lang w:val="es-ES"/>
        </w:rPr>
      </w:pPr>
    </w:p>
    <w:p w14:paraId="52DF6A2C" w14:textId="77777777" w:rsidR="00646FFE" w:rsidRPr="00EB42EB" w:rsidRDefault="00646FFE" w:rsidP="00167F53">
      <w:pPr>
        <w:rPr>
          <w:lang w:val="es-ES"/>
        </w:rPr>
      </w:pPr>
    </w:p>
    <w:p w14:paraId="5FF90A9A" w14:textId="77777777" w:rsidR="00646FFE" w:rsidRPr="00EB42EB" w:rsidRDefault="00646FFE" w:rsidP="00167F53">
      <w:pPr>
        <w:rPr>
          <w:lang w:val="es-ES"/>
        </w:rPr>
      </w:pPr>
    </w:p>
    <w:p w14:paraId="70189002" w14:textId="77777777" w:rsidR="00646FFE" w:rsidRPr="00EB42EB" w:rsidRDefault="00646FFE" w:rsidP="00167F53">
      <w:pPr>
        <w:rPr>
          <w:lang w:val="es-ES"/>
        </w:rPr>
      </w:pPr>
    </w:p>
    <w:p w14:paraId="7959834D" w14:textId="77777777" w:rsidR="00646FFE" w:rsidRPr="00EB42EB" w:rsidRDefault="00646FFE" w:rsidP="00167F53">
      <w:pPr>
        <w:rPr>
          <w:lang w:val="es-ES"/>
        </w:rPr>
      </w:pPr>
    </w:p>
    <w:p w14:paraId="7A0F146F" w14:textId="77777777" w:rsidR="00646FFE" w:rsidRPr="00EB42EB" w:rsidRDefault="00646FFE" w:rsidP="00167F53">
      <w:pPr>
        <w:rPr>
          <w:lang w:val="es-ES"/>
        </w:rPr>
      </w:pPr>
    </w:p>
    <w:p w14:paraId="2F8FE315" w14:textId="77777777" w:rsidR="002C35C1" w:rsidRPr="00EB42EB" w:rsidRDefault="002C35C1" w:rsidP="00646FFE">
      <w:pPr>
        <w:pStyle w:val="Heading1"/>
        <w:rPr>
          <w:sz w:val="72"/>
          <w:szCs w:val="72"/>
          <w:lang w:val="es-ES"/>
        </w:rPr>
      </w:pPr>
      <w:r w:rsidRPr="00EB42EB">
        <w:rPr>
          <w:sz w:val="72"/>
          <w:szCs w:val="72"/>
          <w:lang w:val="es-ES"/>
        </w:rPr>
        <w:t>Integrantes:</w:t>
      </w:r>
    </w:p>
    <w:p w14:paraId="3E0760BD" w14:textId="77777777" w:rsidR="00646FFE" w:rsidRPr="00EB42EB" w:rsidRDefault="00646FFE" w:rsidP="00646FFE">
      <w:pPr>
        <w:rPr>
          <w:lang w:val="es-ES"/>
        </w:rPr>
      </w:pPr>
    </w:p>
    <w:p w14:paraId="3C1710C5" w14:textId="77777777" w:rsidR="002C35C1" w:rsidRPr="00EB42EB" w:rsidRDefault="00646FFE" w:rsidP="00646FFE">
      <w:pPr>
        <w:pStyle w:val="Heading2"/>
        <w:rPr>
          <w:sz w:val="48"/>
          <w:szCs w:val="48"/>
          <w:lang w:val="es-ES"/>
        </w:rPr>
      </w:pPr>
      <w:r w:rsidRPr="00EB42EB">
        <w:rPr>
          <w:sz w:val="48"/>
          <w:szCs w:val="48"/>
          <w:lang w:val="es-ES"/>
        </w:rPr>
        <w:t>Nicolás</w:t>
      </w:r>
      <w:r w:rsidR="002C35C1" w:rsidRPr="00EB42EB">
        <w:rPr>
          <w:sz w:val="48"/>
          <w:szCs w:val="48"/>
          <w:lang w:val="es-ES"/>
        </w:rPr>
        <w:t xml:space="preserve"> Kuyumciyan</w:t>
      </w:r>
      <w:r w:rsidR="00D558F1" w:rsidRPr="00EB42EB">
        <w:rPr>
          <w:sz w:val="48"/>
          <w:szCs w:val="48"/>
          <w:lang w:val="es-ES"/>
        </w:rPr>
        <w:tab/>
      </w:r>
      <w:r w:rsidR="00D558F1" w:rsidRPr="00EB42EB">
        <w:rPr>
          <w:sz w:val="48"/>
          <w:szCs w:val="48"/>
          <w:lang w:val="es-ES"/>
        </w:rPr>
        <w:tab/>
        <w:t>55165</w:t>
      </w:r>
    </w:p>
    <w:p w14:paraId="5BEB34CD" w14:textId="77777777" w:rsidR="002C35C1" w:rsidRPr="00EB42EB" w:rsidRDefault="002C35C1" w:rsidP="00646FFE">
      <w:pPr>
        <w:pStyle w:val="Heading2"/>
        <w:rPr>
          <w:sz w:val="48"/>
          <w:szCs w:val="48"/>
          <w:lang w:val="es-ES"/>
        </w:rPr>
      </w:pPr>
      <w:r w:rsidRPr="00EB42EB">
        <w:rPr>
          <w:sz w:val="48"/>
          <w:szCs w:val="48"/>
          <w:lang w:val="es-ES"/>
        </w:rPr>
        <w:t>Magdalena Vega</w:t>
      </w:r>
      <w:r w:rsidR="00646FFE" w:rsidRPr="00EB42EB">
        <w:rPr>
          <w:sz w:val="48"/>
          <w:szCs w:val="48"/>
          <w:lang w:val="es-ES"/>
        </w:rPr>
        <w:tab/>
      </w:r>
      <w:r w:rsidR="00646FFE" w:rsidRPr="00EB42EB">
        <w:rPr>
          <w:sz w:val="48"/>
          <w:szCs w:val="48"/>
          <w:lang w:val="es-ES"/>
        </w:rPr>
        <w:tab/>
      </w:r>
      <w:r w:rsidR="00646FFE" w:rsidRPr="00EB42EB">
        <w:rPr>
          <w:sz w:val="48"/>
          <w:szCs w:val="48"/>
          <w:lang w:val="es-ES"/>
        </w:rPr>
        <w:tab/>
        <w:t>55206</w:t>
      </w:r>
    </w:p>
    <w:p w14:paraId="69557124" w14:textId="77777777" w:rsidR="002C35C1" w:rsidRPr="00EB42EB" w:rsidRDefault="002C35C1" w:rsidP="00646FFE">
      <w:pPr>
        <w:pStyle w:val="Heading2"/>
        <w:rPr>
          <w:sz w:val="48"/>
          <w:szCs w:val="48"/>
          <w:lang w:val="es-ES"/>
        </w:rPr>
      </w:pPr>
      <w:r w:rsidRPr="00EB42EB">
        <w:rPr>
          <w:sz w:val="48"/>
          <w:szCs w:val="48"/>
          <w:lang w:val="es-ES"/>
        </w:rPr>
        <w:t>Lucas Casagrande</w:t>
      </w:r>
      <w:r w:rsidR="00646FFE" w:rsidRPr="00EB42EB">
        <w:rPr>
          <w:sz w:val="48"/>
          <w:szCs w:val="48"/>
          <w:lang w:val="es-ES"/>
        </w:rPr>
        <w:tab/>
      </w:r>
      <w:r w:rsidR="00646FFE" w:rsidRPr="00EB42EB">
        <w:rPr>
          <w:sz w:val="48"/>
          <w:szCs w:val="48"/>
          <w:lang w:val="es-ES"/>
        </w:rPr>
        <w:tab/>
      </w:r>
      <w:r w:rsidR="00646FFE" w:rsidRPr="00EB42EB">
        <w:rPr>
          <w:sz w:val="48"/>
          <w:szCs w:val="48"/>
          <w:lang w:val="es-ES"/>
        </w:rPr>
        <w:tab/>
        <w:t>55302</w:t>
      </w:r>
    </w:p>
    <w:p w14:paraId="0DE255A9" w14:textId="77777777" w:rsidR="002C35C1" w:rsidRPr="00EB42EB" w:rsidRDefault="002C35C1" w:rsidP="00167F53">
      <w:pPr>
        <w:rPr>
          <w:lang w:val="es-ES"/>
        </w:rPr>
      </w:pPr>
    </w:p>
    <w:p w14:paraId="3EFCF73B" w14:textId="77777777" w:rsidR="002C35C1" w:rsidRPr="00EB42EB" w:rsidRDefault="002C35C1" w:rsidP="00167F53">
      <w:pPr>
        <w:rPr>
          <w:lang w:val="es-ES"/>
        </w:rPr>
      </w:pPr>
    </w:p>
    <w:p w14:paraId="09A56D2D" w14:textId="77777777" w:rsidR="00646FFE" w:rsidRPr="00EB42EB" w:rsidRDefault="00646FFE">
      <w:pPr>
        <w:rPr>
          <w:lang w:val="es-ES"/>
        </w:rPr>
      </w:pPr>
      <w:r w:rsidRPr="00EB42EB">
        <w:rPr>
          <w:lang w:val="es-ES"/>
        </w:rPr>
        <w:br w:type="page"/>
      </w:r>
    </w:p>
    <w:p w14:paraId="0963BCC4" w14:textId="77777777" w:rsidR="0060275B" w:rsidRPr="00EB42EB" w:rsidRDefault="0060275B" w:rsidP="0060275B">
      <w:pPr>
        <w:rPr>
          <w:lang w:val="es-ES"/>
        </w:rPr>
      </w:pPr>
    </w:p>
    <w:p w14:paraId="524D5CCE" w14:textId="2EE1E2C6" w:rsidR="0060275B" w:rsidRPr="00EB42EB" w:rsidRDefault="00BB6012" w:rsidP="0060275B">
      <w:pPr>
        <w:pStyle w:val="IntenseQuote"/>
        <w:rPr>
          <w:sz w:val="24"/>
          <w:lang w:val="es-ES"/>
        </w:rPr>
      </w:pPr>
      <w:r w:rsidRPr="00EB42EB">
        <w:rPr>
          <w:sz w:val="24"/>
          <w:lang w:val="es-ES"/>
        </w:rPr>
        <w:t>Aplicaciones</w:t>
      </w:r>
    </w:p>
    <w:p w14:paraId="2AC598E0" w14:textId="080F1F09" w:rsidR="00BB6012" w:rsidRPr="00EB42EB" w:rsidRDefault="00BB6012" w:rsidP="00BB6012">
      <w:pPr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ab/>
        <w:t>Previas de Arquitecturas:</w:t>
      </w:r>
    </w:p>
    <w:p w14:paraId="50595650" w14:textId="6FD384E5" w:rsidR="00CB41A5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Clear - Borra toda la pantalla.</w:t>
      </w:r>
    </w:p>
    <w:p w14:paraId="72FECB46" w14:textId="4F53C451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Time - Muestra la hora y la fecha</w:t>
      </w:r>
    </w:p>
    <w:p w14:paraId="777AC42C" w14:textId="26F9B186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Help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- Muestra todos los comando disponibles</w:t>
      </w:r>
    </w:p>
    <w:p w14:paraId="2556D166" w14:textId="35A14E14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Change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time - Te permite cambiar el =empo y la fecha</w:t>
      </w:r>
    </w:p>
    <w:p w14:paraId="0847D2E5" w14:textId="3B01BA66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Whoami - </w:t>
      </w:r>
      <w:r w:rsidR="00B21989" w:rsidRPr="00EB42EB">
        <w:rPr>
          <w:rStyle w:val="IntenseReference"/>
          <w:b w:val="0"/>
          <w:color w:val="000000" w:themeColor="text1"/>
          <w:sz w:val="24"/>
          <w:lang w:val="es-ES"/>
        </w:rPr>
        <w:t>Te dice quien sos.</w:t>
      </w:r>
    </w:p>
    <w:p w14:paraId="27F66DAE" w14:textId="3A8B1CA8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Keyboard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- Muestra gráficamente la distribución del teclado</w:t>
      </w:r>
    </w:p>
    <w:p w14:paraId="707C0770" w14:textId="7BB06E79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Colors - Permite cambiar los colores de la consola.</w:t>
      </w:r>
    </w:p>
    <w:p w14:paraId="0A4248D9" w14:textId="0955F4B9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Screen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time - Permite cambiar el =empo de inac=vidad hasta que aparezca el salva pantallas</w:t>
      </w:r>
    </w:p>
    <w:p w14:paraId="72A0DFAC" w14:textId="2FB8F275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Piano - Le permite al usuario generar sonido en forma de un piano</w:t>
      </w:r>
    </w:p>
    <w:p w14:paraId="75785497" w14:textId="29FB7B61" w:rsidR="003525A7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Beep - Genera un sonido predefinido</w:t>
      </w:r>
    </w:p>
    <w:p w14:paraId="47264B8D" w14:textId="16D0F290" w:rsidR="00BB6012" w:rsidRPr="00EB42EB" w:rsidRDefault="00BB6012" w:rsidP="00BB6012">
      <w:pPr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ab/>
        <w:t>Nuevas Aplicaciones:</w:t>
      </w:r>
    </w:p>
    <w:p w14:paraId="68F64D0F" w14:textId="17B511A6" w:rsidR="00BB6012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IPCS – Muestra todos los </w:t>
      </w: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IPC’s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existentes</w:t>
      </w:r>
    </w:p>
    <w:p w14:paraId="446FFFCC" w14:textId="62A7915E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PS – Muestra todos los procesos</w:t>
      </w:r>
    </w:p>
    <w:p w14:paraId="5180A8AD" w14:textId="4D06050C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GAME – Ejecuta el juego</w:t>
      </w:r>
    </w:p>
    <w:p w14:paraId="4FD3D368" w14:textId="53ECF26F" w:rsidR="007C1A91" w:rsidRPr="00EB42EB" w:rsidRDefault="007C1A91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DRAW – Como un paint</w:t>
      </w:r>
    </w:p>
    <w:p w14:paraId="106FDF9A" w14:textId="77777777" w:rsidR="00BB6012" w:rsidRPr="00EB42EB" w:rsidRDefault="00BB6012" w:rsidP="00BB6012">
      <w:pPr>
        <w:pStyle w:val="IntenseQuote"/>
        <w:rPr>
          <w:sz w:val="24"/>
          <w:lang w:val="es-ES"/>
        </w:rPr>
      </w:pPr>
      <w:r w:rsidRPr="00EB42EB">
        <w:rPr>
          <w:sz w:val="24"/>
          <w:lang w:val="es-ES"/>
        </w:rPr>
        <w:t>Juego</w:t>
      </w:r>
    </w:p>
    <w:p w14:paraId="7E22779C" w14:textId="30CDD1A6" w:rsidR="0060275B" w:rsidRPr="00EB42EB" w:rsidRDefault="00BB6012" w:rsidP="0060275B">
      <w:pPr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ab/>
        <w:t>IDEA:</w:t>
      </w:r>
    </w:p>
    <w:p w14:paraId="63144450" w14:textId="7C47C60B" w:rsidR="00B47543" w:rsidRPr="00EB42EB" w:rsidRDefault="00960309" w:rsidP="00B47543">
      <w:pPr>
        <w:ind w:firstLine="72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La idea del juego </w:t>
      </w:r>
      <w:bookmarkStart w:id="0" w:name="_GoBack"/>
      <w:bookmarkEnd w:id="0"/>
    </w:p>
    <w:p w14:paraId="62F0A08C" w14:textId="17543F6C" w:rsidR="00BB6012" w:rsidRPr="00EB42EB" w:rsidRDefault="00BB6012" w:rsidP="0060275B">
      <w:pPr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ab/>
        <w:t>DIVISION:</w:t>
      </w:r>
    </w:p>
    <w:p w14:paraId="521BD16E" w14:textId="6885A0BF" w:rsidR="00B47543" w:rsidRPr="00EB42EB" w:rsidRDefault="00960309" w:rsidP="0060275B">
      <w:pPr>
        <w:rPr>
          <w:rStyle w:val="IntenseReference"/>
          <w:sz w:val="24"/>
          <w:lang w:val="es-ES"/>
        </w:rPr>
      </w:pPr>
      <w:r w:rsidRPr="00EB42EB">
        <w:rPr>
          <w:sz w:val="24"/>
          <w:lang w:val="es-ES"/>
        </w:rPr>
        <w:tab/>
      </w:r>
    </w:p>
    <w:p w14:paraId="7C2C7CF4" w14:textId="163945D5" w:rsidR="007B11FD" w:rsidRPr="00EB42EB" w:rsidRDefault="00BB6012" w:rsidP="00BB6012">
      <w:pPr>
        <w:pStyle w:val="IntenseQuote"/>
        <w:rPr>
          <w:sz w:val="24"/>
          <w:lang w:val="es-ES"/>
        </w:rPr>
      </w:pPr>
      <w:proofErr w:type="spellStart"/>
      <w:r w:rsidRPr="00EB42EB">
        <w:rPr>
          <w:sz w:val="24"/>
          <w:lang w:val="es-ES"/>
        </w:rPr>
        <w:t>System</w:t>
      </w:r>
      <w:proofErr w:type="spellEnd"/>
      <w:r w:rsidRPr="00EB42EB">
        <w:rPr>
          <w:sz w:val="24"/>
          <w:lang w:val="es-ES"/>
        </w:rPr>
        <w:t xml:space="preserve"> </w:t>
      </w:r>
      <w:proofErr w:type="spellStart"/>
      <w:r w:rsidRPr="00EB42EB">
        <w:rPr>
          <w:sz w:val="24"/>
          <w:lang w:val="es-ES"/>
        </w:rPr>
        <w:t>Calls</w:t>
      </w:r>
      <w:proofErr w:type="spellEnd"/>
    </w:p>
    <w:p w14:paraId="177F9314" w14:textId="329FA80D" w:rsidR="00BB6012" w:rsidRPr="00EB42EB" w:rsidRDefault="00BB6012" w:rsidP="00DD524E">
      <w:pPr>
        <w:ind w:firstLine="720"/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>Previas de Arquitecturas:</w:t>
      </w:r>
    </w:p>
    <w:p w14:paraId="4A803CC0" w14:textId="7E217F6E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lastRenderedPageBreak/>
        <w:t>write</w:t>
      </w:r>
    </w:p>
    <w:p w14:paraId="0BA88CC5" w14:textId="6F6FF2F5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erase_scr</w:t>
      </w:r>
      <w:proofErr w:type="spellEnd"/>
    </w:p>
    <w:p w14:paraId="745988F1" w14:textId="2B387105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get_str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</w:p>
    <w:p w14:paraId="2F447040" w14:textId="01F04356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get_char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</w:p>
    <w:p w14:paraId="4DE783BC" w14:textId="24F8B054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rtc_read</w:t>
      </w:r>
      <w:proofErr w:type="spellEnd"/>
    </w:p>
    <w:p w14:paraId="779DB8BD" w14:textId="290DED0C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rtc_write</w:t>
      </w:r>
      <w:proofErr w:type="spellEnd"/>
    </w:p>
    <w:p w14:paraId="01AEBDA0" w14:textId="6E470EFF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colors</w:t>
      </w:r>
    </w:p>
    <w:p w14:paraId="05A0EEFF" w14:textId="120E7B53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scr_time</w:t>
      </w:r>
      <w:proofErr w:type="spellEnd"/>
    </w:p>
    <w:p w14:paraId="4E7867B6" w14:textId="5FCF70F2" w:rsidR="004645BE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beep </w:t>
      </w:r>
    </w:p>
    <w:p w14:paraId="75DCAF09" w14:textId="38FA72F6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piano</w:t>
      </w:r>
    </w:p>
    <w:p w14:paraId="2E33F1A5" w14:textId="42C771A3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songs </w:t>
      </w:r>
    </w:p>
    <w:p w14:paraId="143A28BB" w14:textId="423CC77F" w:rsidR="00BB6012" w:rsidRPr="00EB42EB" w:rsidRDefault="00BB6012" w:rsidP="00BB6012">
      <w:pPr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ab/>
      </w:r>
      <w:r w:rsidR="00B21989" w:rsidRPr="00EB42EB">
        <w:rPr>
          <w:rStyle w:val="IntenseReference"/>
          <w:sz w:val="24"/>
          <w:lang w:val="es-ES"/>
        </w:rPr>
        <w:t>nuevas system calls:</w:t>
      </w:r>
    </w:p>
    <w:p w14:paraId="145C0AA2" w14:textId="27F38ED6" w:rsidR="00B21989" w:rsidRPr="00EB42EB" w:rsidRDefault="00B21989" w:rsidP="00B21989">
      <w:pPr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ab/>
        <w:t>memory management sys calls</w:t>
      </w:r>
    </w:p>
    <w:p w14:paraId="0EC9EE96" w14:textId="0D2EC935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malloc</w:t>
      </w:r>
    </w:p>
    <w:p w14:paraId="73D2B593" w14:textId="5EFB8744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free</w:t>
      </w:r>
    </w:p>
    <w:p w14:paraId="629B6278" w14:textId="0BF09793" w:rsidR="002F264F" w:rsidRPr="00EB42EB" w:rsidRDefault="00B21989" w:rsidP="002F264F">
      <w:pPr>
        <w:ind w:firstLine="72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ipc sys calls</w:t>
      </w:r>
    </w:p>
    <w:p w14:paraId="246BB8B5" w14:textId="4B629356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mkfifo</w:t>
      </w:r>
    </w:p>
    <w:p w14:paraId="4F29AB93" w14:textId="68A09418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openfifo</w:t>
      </w:r>
    </w:p>
    <w:p w14:paraId="7FFEC4E0" w14:textId="020F0A3A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closefifo</w:t>
      </w:r>
    </w:p>
    <w:p w14:paraId="63A6B3A7" w14:textId="4C3802CF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writefifo</w:t>
      </w:r>
    </w:p>
    <w:p w14:paraId="0E111224" w14:textId="2F3527A8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readfifo</w:t>
      </w:r>
    </w:p>
    <w:p w14:paraId="131801AF" w14:textId="01B448DB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readfifobloq</w:t>
      </w:r>
    </w:p>
    <w:p w14:paraId="01E70A99" w14:textId="6354EC17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showipcs</w:t>
      </w:r>
    </w:p>
    <w:p w14:paraId="1E0D6F2C" w14:textId="32196C49" w:rsidR="002F264F" w:rsidRPr="00EB42EB" w:rsidRDefault="00B21989" w:rsidP="00B21989">
      <w:pPr>
        <w:ind w:firstLine="72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graphic sys calls</w:t>
      </w:r>
    </w:p>
    <w:p w14:paraId="57D4B1CE" w14:textId="59C5797B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set_screensaver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</w:p>
    <w:p w14:paraId="6E480A2F" w14:textId="2721D445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colors_graphic</w:t>
      </w:r>
      <w:proofErr w:type="spellEnd"/>
    </w:p>
    <w:p w14:paraId="3B62C963" w14:textId="3D773783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clear</w:t>
      </w:r>
    </w:p>
    <w:p w14:paraId="73675CB1" w14:textId="1813639E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draw_circle</w:t>
      </w:r>
      <w:proofErr w:type="spellEnd"/>
    </w:p>
    <w:p w14:paraId="5F5BE0E5" w14:textId="73D7E851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draw_image</w:t>
      </w:r>
      <w:proofErr w:type="spellEnd"/>
    </w:p>
    <w:p w14:paraId="62CF8EED" w14:textId="20EF951E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draw_text</w:t>
      </w:r>
      <w:proofErr w:type="spellEnd"/>
    </w:p>
    <w:p w14:paraId="7DCF228B" w14:textId="6825218D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enter_draw_mode</w:t>
      </w:r>
      <w:proofErr w:type="spellEnd"/>
    </w:p>
    <w:p w14:paraId="0E6D2410" w14:textId="5174D53B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exit_draw_mode</w:t>
      </w:r>
      <w:proofErr w:type="spellEnd"/>
    </w:p>
    <w:p w14:paraId="6645EA31" w14:textId="4C490CF2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draw_erasable_circle</w:t>
      </w:r>
      <w:proofErr w:type="spellEnd"/>
    </w:p>
    <w:p w14:paraId="1A7D6472" w14:textId="62D8CC10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undraw_erasable_circle</w:t>
      </w:r>
      <w:proofErr w:type="spellEnd"/>
    </w:p>
    <w:p w14:paraId="5142D6A7" w14:textId="085FC5EC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get_char_from_buffer</w:t>
      </w:r>
      <w:proofErr w:type="spellEnd"/>
    </w:p>
    <w:p w14:paraId="3B3A08E8" w14:textId="6348E58B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set_event_keyup</w:t>
      </w:r>
      <w:proofErr w:type="spellEnd"/>
    </w:p>
    <w:p w14:paraId="394005FC" w14:textId="1814A54B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unset_event_keyup</w:t>
      </w:r>
      <w:proofErr w:type="spellEnd"/>
    </w:p>
    <w:p w14:paraId="363320CA" w14:textId="4483A538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lastRenderedPageBreak/>
        <w:t>set_event_keydown</w:t>
      </w:r>
      <w:proofErr w:type="spellEnd"/>
    </w:p>
    <w:p w14:paraId="16DD4CCC" w14:textId="7B5FDDBB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unsert_event_keydown</w:t>
      </w:r>
      <w:proofErr w:type="spellEnd"/>
      <w:r w:rsidRPr="00EB42EB">
        <w:rPr>
          <w:rStyle w:val="IntenseReference"/>
          <w:b w:val="0"/>
          <w:color w:val="000000" w:themeColor="text1"/>
          <w:sz w:val="24"/>
          <w:lang w:val="es-ES"/>
        </w:rPr>
        <w:tab/>
      </w:r>
    </w:p>
    <w:p w14:paraId="604A9E1A" w14:textId="14C400A3" w:rsidR="002F264F" w:rsidRPr="00EB42EB" w:rsidRDefault="00B21989" w:rsidP="00B21989">
      <w:pPr>
        <w:ind w:left="720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multitasking sys calls</w:t>
      </w:r>
    </w:p>
    <w:p w14:paraId="5E8BBD36" w14:textId="7F477570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new_process</w:t>
      </w:r>
      <w:proofErr w:type="spellEnd"/>
    </w:p>
    <w:p w14:paraId="5834F232" w14:textId="5DEFCD32" w:rsidR="00CC1D17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end_process</w:t>
      </w:r>
      <w:proofErr w:type="spellEnd"/>
    </w:p>
    <w:p w14:paraId="3E6CFFF6" w14:textId="35D9DCC2" w:rsidR="002F264F" w:rsidRPr="00EB42EB" w:rsidRDefault="00B21989" w:rsidP="00B21989">
      <w:pPr>
        <w:pStyle w:val="ListParagraph"/>
        <w:ind w:left="1080"/>
        <w:rPr>
          <w:rStyle w:val="IntenseReference"/>
          <w:b w:val="0"/>
          <w:color w:val="000000" w:themeColor="text1"/>
          <w:sz w:val="24"/>
          <w:lang w:val="es-ES"/>
        </w:rPr>
      </w:pPr>
      <w:proofErr w:type="spellStart"/>
      <w:r w:rsidRPr="00EB42EB">
        <w:rPr>
          <w:rStyle w:val="IntenseReference"/>
          <w:b w:val="0"/>
          <w:color w:val="000000" w:themeColor="text1"/>
          <w:sz w:val="24"/>
          <w:lang w:val="es-ES"/>
        </w:rPr>
        <w:t>get_all_process</w:t>
      </w:r>
      <w:proofErr w:type="spellEnd"/>
    </w:p>
    <w:p w14:paraId="51C2A250" w14:textId="22B83737" w:rsidR="0060275B" w:rsidRPr="00562714" w:rsidRDefault="00B21989" w:rsidP="00562714">
      <w:pPr>
        <w:pStyle w:val="ListParagraph"/>
        <w:ind w:left="1080"/>
        <w:rPr>
          <w:bCs/>
          <w:smallCaps/>
          <w:color w:val="000000" w:themeColor="text1"/>
          <w:spacing w:val="5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sleep</w:t>
      </w:r>
    </w:p>
    <w:p w14:paraId="32D9B2B3" w14:textId="26D379D2" w:rsidR="0060275B" w:rsidRPr="00EB42EB" w:rsidRDefault="00BB6012" w:rsidP="0060275B">
      <w:pPr>
        <w:pStyle w:val="IntenseQuote"/>
        <w:rPr>
          <w:sz w:val="24"/>
          <w:lang w:val="es-ES"/>
        </w:rPr>
      </w:pPr>
      <w:r w:rsidRPr="00EB42EB">
        <w:rPr>
          <w:sz w:val="24"/>
          <w:lang w:val="es-ES"/>
        </w:rPr>
        <w:t>Funcionamiento</w:t>
      </w:r>
    </w:p>
    <w:p w14:paraId="6974B4A6" w14:textId="76564F4B" w:rsidR="00960309" w:rsidRPr="00EB42EB" w:rsidRDefault="00BB6012" w:rsidP="00960309">
      <w:pPr>
        <w:pStyle w:val="ListParagraph"/>
        <w:rPr>
          <w:rStyle w:val="IntenseReference"/>
          <w:sz w:val="24"/>
          <w:lang w:val="es-ES"/>
        </w:rPr>
      </w:pPr>
      <w:r w:rsidRPr="00EB42EB">
        <w:rPr>
          <w:rStyle w:val="IntenseReference"/>
          <w:sz w:val="24"/>
          <w:lang w:val="es-ES"/>
        </w:rPr>
        <w:t>IPC:</w:t>
      </w:r>
    </w:p>
    <w:p w14:paraId="24A3F68D" w14:textId="1F7A1526" w:rsidR="00C0063F" w:rsidRDefault="0028068A" w:rsidP="002E5C8C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>Se decidió implementar named pipes (fifo) para la comunicación entre procesos.  Esto fue por la simplicidad y efectividad que provee ante los objetivos propuestos.</w:t>
      </w:r>
    </w:p>
    <w:p w14:paraId="29251158" w14:textId="255643D7" w:rsidR="002E5C8C" w:rsidRDefault="002E5C8C" w:rsidP="002E5C8C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>Dado que el trabajo no tiene implementado un file system los pipes son de tamaño fijo (4KB), son alocados en tiempo de creación y liberados al cerrarlos.</w:t>
      </w:r>
    </w:p>
    <w:p w14:paraId="3DDB41DA" w14:textId="3331AE00" w:rsidR="0028068A" w:rsidRDefault="0028068A" w:rsidP="002E5C8C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 xml:space="preserve">Para lograrlo se implementó un array de estructuras </w:t>
      </w:r>
      <w:r w:rsidR="002E5C8C">
        <w:rPr>
          <w:rStyle w:val="IntenseReference"/>
          <w:b w:val="0"/>
          <w:color w:val="000000" w:themeColor="text1"/>
          <w:sz w:val="24"/>
          <w:lang w:val="es-ES"/>
        </w:rPr>
        <w:t>que contienen el file descriptor asociado  con el pipe, su nombre y un puntero a la dirección de memoria donde se encuentran los datos.</w:t>
      </w:r>
    </w:p>
    <w:p w14:paraId="3D24432B" w14:textId="2CED3427" w:rsidR="002E5C8C" w:rsidRPr="00EB42EB" w:rsidRDefault="002E5C8C" w:rsidP="002E5C8C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>Para mayor versatilidad se implementaron dos tipos diferentes de read: bloqueante y no bloqueante.  El bloqueante es importante para los procesos que no tienen nada que hacer hasta que puedan leer algo, lo cual permite marcarlos como inactivos y no consumen tiempo de procesador.  Una vez que se escribe en el pipe donde se quedaron bloqueados se los marca nuevamente como activos y co</w:t>
      </w:r>
      <w:r w:rsidR="00224DCB">
        <w:rPr>
          <w:rStyle w:val="IntenseReference"/>
          <w:b w:val="0"/>
          <w:color w:val="000000" w:themeColor="text1"/>
          <w:sz w:val="24"/>
          <w:lang w:val="es-ES"/>
        </w:rPr>
        <w:t xml:space="preserve">ntinuan con su </w:t>
      </w:r>
      <w:r>
        <w:rPr>
          <w:rStyle w:val="IntenseReference"/>
          <w:b w:val="0"/>
          <w:color w:val="000000" w:themeColor="text1"/>
          <w:sz w:val="24"/>
          <w:lang w:val="es-ES"/>
        </w:rPr>
        <w:t>ejecución.</w:t>
      </w:r>
    </w:p>
    <w:p w14:paraId="1501D028" w14:textId="019B4D2D" w:rsidR="00BB6012" w:rsidRPr="00EB42EB" w:rsidRDefault="00BB6012" w:rsidP="00BB6012">
      <w:pPr>
        <w:pStyle w:val="ListParagraph"/>
        <w:rPr>
          <w:rStyle w:val="IntenseReference"/>
          <w:sz w:val="24"/>
          <w:lang w:val="es-ES"/>
        </w:rPr>
      </w:pPr>
    </w:p>
    <w:p w14:paraId="045C5079" w14:textId="1F0FC7E6" w:rsidR="00960309" w:rsidRPr="00EB42EB" w:rsidRDefault="00BB6012" w:rsidP="00960309">
      <w:pPr>
        <w:pStyle w:val="ListParagraph"/>
        <w:rPr>
          <w:rStyle w:val="IntenseReference"/>
          <w:sz w:val="24"/>
          <w:lang w:val="es-ES"/>
        </w:rPr>
      </w:pPr>
      <w:proofErr w:type="spellStart"/>
      <w:r w:rsidRPr="00EB42EB">
        <w:rPr>
          <w:rStyle w:val="IntenseReference"/>
          <w:sz w:val="24"/>
          <w:lang w:val="es-ES"/>
        </w:rPr>
        <w:t>Scheduler</w:t>
      </w:r>
      <w:proofErr w:type="spellEnd"/>
      <w:r w:rsidRPr="00EB42EB">
        <w:rPr>
          <w:rStyle w:val="IntenseReference"/>
          <w:sz w:val="24"/>
          <w:lang w:val="es-ES"/>
        </w:rPr>
        <w:t>:</w:t>
      </w:r>
    </w:p>
    <w:p w14:paraId="231FFD11" w14:textId="77777777" w:rsidR="0028068A" w:rsidRDefault="00373ED2" w:rsidP="0028068A">
      <w:pPr>
        <w:ind w:firstLine="720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28068A">
        <w:rPr>
          <w:rStyle w:val="IntenseReference"/>
          <w:b w:val="0"/>
          <w:color w:val="000000" w:themeColor="text1"/>
          <w:sz w:val="24"/>
          <w:lang w:val="es-ES"/>
        </w:rPr>
        <w:t>EL scheduler utiliza un algoritmo sencillo de round</w:t>
      </w:r>
      <w:r w:rsidR="00C0063F" w:rsidRPr="0028068A">
        <w:rPr>
          <w:rStyle w:val="IntenseReference"/>
          <w:b w:val="0"/>
          <w:color w:val="000000" w:themeColor="text1"/>
          <w:sz w:val="24"/>
          <w:lang w:val="es-ES"/>
        </w:rPr>
        <w:t>-robin.</w:t>
      </w:r>
    </w:p>
    <w:p w14:paraId="3CA88091" w14:textId="25D63E49" w:rsidR="00C0063F" w:rsidRPr="00EB42EB" w:rsidRDefault="00091F14" w:rsidP="0028068A">
      <w:pPr>
        <w:ind w:left="720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>ademá</w:t>
      </w:r>
      <w:r w:rsidR="00C0063F" w:rsidRPr="00EB42EB">
        <w:rPr>
          <w:rStyle w:val="IntenseReference"/>
          <w:b w:val="0"/>
          <w:color w:val="000000" w:themeColor="text1"/>
          <w:sz w:val="24"/>
          <w:lang w:val="es-ES"/>
        </w:rPr>
        <w:t>s los procesos pueden estar en estado ready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  <w:r w:rsidR="00C0063F" w:rsidRPr="00EB42EB">
        <w:rPr>
          <w:rStyle w:val="IntenseReference"/>
          <w:b w:val="0"/>
          <w:color w:val="000000" w:themeColor="text1"/>
          <w:sz w:val="24"/>
          <w:lang w:val="es-ES"/>
        </w:rPr>
        <w:t>(listos para</w:t>
      </w:r>
      <w:r>
        <w:rPr>
          <w:rStyle w:val="IntenseReference"/>
          <w:b w:val="0"/>
          <w:color w:val="000000" w:themeColor="text1"/>
          <w:sz w:val="24"/>
          <w:lang w:val="es-ES"/>
        </w:rPr>
        <w:t xml:space="preserve"> ejecutarse) o waiting (que están esperando alguna acció</w:t>
      </w:r>
      <w:r w:rsidR="00C0063F" w:rsidRPr="00EB42EB">
        <w:rPr>
          <w:rStyle w:val="IntenseReference"/>
          <w:b w:val="0"/>
          <w:color w:val="000000" w:themeColor="text1"/>
          <w:sz w:val="24"/>
          <w:lang w:val="es-ES"/>
        </w:rPr>
        <w:t>n especial para desbloquearse)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.</w:t>
      </w:r>
    </w:p>
    <w:p w14:paraId="1F639E67" w14:textId="27BA3EC3" w:rsidR="00C0063F" w:rsidRPr="00EB42EB" w:rsidRDefault="00C0063F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Adicionalmente hay un proceso inactivo del sistema </w:t>
      </w:r>
      <w:r w:rsidR="00091F14">
        <w:rPr>
          <w:rStyle w:val="IntenseReference"/>
          <w:b w:val="0"/>
          <w:color w:val="000000" w:themeColor="text1"/>
          <w:sz w:val="24"/>
          <w:lang w:val="es-ES"/>
        </w:rPr>
        <w:t>que se ejecuta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cuando todos los</w:t>
      </w:r>
      <w:r w:rsidR="00091F14">
        <w:rPr>
          <w:rStyle w:val="IntenseReference"/>
          <w:b w:val="0"/>
          <w:color w:val="000000" w:themeColor="text1"/>
          <w:sz w:val="24"/>
          <w:lang w:val="es-ES"/>
        </w:rPr>
        <w:t xml:space="preserve"> otros procesos está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n inactivos. Dicho proceso es un hlt que evita que se use el CPU cuando no es necesario.</w:t>
      </w:r>
    </w:p>
    <w:p w14:paraId="37F3E0F6" w14:textId="17AD1826" w:rsidR="00C0063F" w:rsidRPr="00EB42EB" w:rsidRDefault="00C0063F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Los procesos guardan l</w:t>
      </w:r>
      <w:r w:rsidR="00091F14">
        <w:rPr>
          <w:rStyle w:val="IntenseReference"/>
          <w:b w:val="0"/>
          <w:color w:val="000000" w:themeColor="text1"/>
          <w:sz w:val="24"/>
          <w:lang w:val="es-ES"/>
        </w:rPr>
        <w:t>a siguiente informació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n</w:t>
      </w:r>
      <w:r w:rsidR="00091F14">
        <w:rPr>
          <w:rStyle w:val="IntenseReference"/>
          <w:b w:val="0"/>
          <w:color w:val="000000" w:themeColor="text1"/>
          <w:sz w:val="24"/>
          <w:lang w:val="es-ES"/>
        </w:rPr>
        <w:t>: su nombre,  estado,  id y el id del proceso que lo creó, además de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todos los datos necesarios para realizar el contex switch y si el proceso tiene el foreground o no.</w:t>
      </w:r>
    </w:p>
    <w:p w14:paraId="35358AC5" w14:textId="123C906D" w:rsidR="00C0063F" w:rsidRPr="00EB42EB" w:rsidRDefault="00C0063F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Para crear un proceso simplemente se necesita llamar a la system 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call correspondiente pasá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ndole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 xml:space="preserve"> el nombre y el puntero a funció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n donde el programa va a ejecutarse.</w:t>
      </w:r>
    </w:p>
    <w:p w14:paraId="24BDF65B" w14:textId="70776F22" w:rsidR="00BB6012" w:rsidRDefault="00C0063F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lastRenderedPageBreak/>
        <w:t>Los procesos se pueden bloquear mediante un sleep por una canti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dad determinada de tiempo, ademá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s de bloquearse cuando se pide un recurso que no est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á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disponible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(por ejemplo cuando la consola pide el texto ingresado por el usuario, pero e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l usuario no ingreso nada todaví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>a)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.</w:t>
      </w:r>
    </w:p>
    <w:p w14:paraId="262481B9" w14:textId="77777777" w:rsidR="00562714" w:rsidRPr="00562714" w:rsidRDefault="00562714" w:rsidP="00562714">
      <w:pPr>
        <w:pStyle w:val="ListParagraph"/>
        <w:rPr>
          <w:rStyle w:val="IntenseReference"/>
          <w:b w:val="0"/>
          <w:color w:val="000000" w:themeColor="text1"/>
          <w:sz w:val="24"/>
          <w:lang w:val="es-ES"/>
        </w:rPr>
      </w:pPr>
    </w:p>
    <w:p w14:paraId="02458EE3" w14:textId="4987A4D5" w:rsidR="00BB6012" w:rsidRPr="00EB42EB" w:rsidRDefault="00BB6012" w:rsidP="00BB6012">
      <w:pPr>
        <w:pStyle w:val="ListParagraph"/>
        <w:rPr>
          <w:rStyle w:val="IntenseReference"/>
          <w:sz w:val="24"/>
          <w:lang w:val="es-ES"/>
        </w:rPr>
      </w:pPr>
      <w:proofErr w:type="spellStart"/>
      <w:r w:rsidRPr="00EB42EB">
        <w:rPr>
          <w:rStyle w:val="IntenseReference"/>
          <w:sz w:val="24"/>
          <w:lang w:val="es-ES"/>
        </w:rPr>
        <w:t>Memory</w:t>
      </w:r>
      <w:proofErr w:type="spellEnd"/>
      <w:r w:rsidRPr="00EB42EB">
        <w:rPr>
          <w:rStyle w:val="IntenseReference"/>
          <w:sz w:val="24"/>
          <w:lang w:val="es-ES"/>
        </w:rPr>
        <w:t xml:space="preserve"> Management:</w:t>
      </w:r>
    </w:p>
    <w:p w14:paraId="07C1F3CF" w14:textId="507E0E4D" w:rsidR="00E059E6" w:rsidRPr="00EB42EB" w:rsidRDefault="0028068A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>
        <w:rPr>
          <w:rStyle w:val="IntenseReference"/>
          <w:b w:val="0"/>
          <w:color w:val="000000" w:themeColor="text1"/>
          <w:sz w:val="24"/>
          <w:lang w:val="es-ES"/>
        </w:rPr>
        <w:t>decidimos para que sea más sencillo que al dar memoria</w:t>
      </w:r>
      <w:r w:rsidR="00E059E6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</w:t>
      </w:r>
      <w:r w:rsidR="00995A37" w:rsidRPr="00EB42EB">
        <w:rPr>
          <w:rStyle w:val="IntenseReference"/>
          <w:b w:val="0"/>
          <w:color w:val="000000" w:themeColor="text1"/>
          <w:sz w:val="24"/>
          <w:lang w:val="es-ES"/>
        </w:rPr>
        <w:t>al usuario se le van a dar múltiplos de 4kb</w:t>
      </w:r>
      <w:r w:rsidR="00E059E6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. </w:t>
      </w:r>
    </w:p>
    <w:p w14:paraId="75B83965" w14:textId="14C5767D" w:rsidR="00995A37" w:rsidRPr="00EB42EB" w:rsidRDefault="00E059E6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Para ello se implementó un vector </w:t>
      </w:r>
      <w:r w:rsidR="00514AF3" w:rsidRPr="00EB42EB">
        <w:rPr>
          <w:rStyle w:val="IntenseReference"/>
          <w:b w:val="0"/>
          <w:color w:val="000000" w:themeColor="text1"/>
          <w:sz w:val="24"/>
          <w:lang w:val="es-ES"/>
        </w:rPr>
        <w:t>con la cantidad de posiciones como bloques de 4kb haya</w:t>
      </w:r>
      <w:r w:rsidR="00995A37" w:rsidRPr="00EB42EB">
        <w:rPr>
          <w:rStyle w:val="IntenseReference"/>
          <w:b w:val="0"/>
          <w:color w:val="000000" w:themeColor="text1"/>
          <w:sz w:val="24"/>
          <w:lang w:val="es-ES"/>
        </w:rPr>
        <w:t>, y luego de ese vector, hay ot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ro igual donde por cada direcció</w:t>
      </w:r>
      <w:r w:rsidR="00995A37" w:rsidRPr="00EB42EB">
        <w:rPr>
          <w:rStyle w:val="IntenseReference"/>
          <w:b w:val="0"/>
          <w:color w:val="000000" w:themeColor="text1"/>
          <w:sz w:val="24"/>
          <w:lang w:val="es-ES"/>
        </w:rPr>
        <w:t>n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 xml:space="preserve"> dice cuantos bloques se dieron</w:t>
      </w:r>
      <w:r w:rsidR="00995A37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(esto es para poder saber cuantos se tienen que liberar)</w:t>
      </w:r>
      <w:r w:rsidR="00514AF3" w:rsidRPr="00EB42EB">
        <w:rPr>
          <w:rStyle w:val="IntenseReference"/>
          <w:b w:val="0"/>
          <w:color w:val="000000" w:themeColor="text1"/>
          <w:sz w:val="24"/>
          <w:lang w:val="es-ES"/>
        </w:rPr>
        <w:t>. cuando un usuario pide memoria, se marca las posiciones que se llevó</w:t>
      </w:r>
      <w:r w:rsidR="00995A37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como “usadas” y se le da la dirección de donde empieza el primero. </w:t>
      </w:r>
    </w:p>
    <w:p w14:paraId="7087B571" w14:textId="209F13BB" w:rsidR="00995A37" w:rsidRPr="00EB42EB" w:rsidRDefault="00995A37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>para el free lo que se hace es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 xml:space="preserve"> deducir a partir de la dirección que se pasa por parámetro qué</w:t>
      </w: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bloque es y se marca ese bloque como “libre”.</w:t>
      </w:r>
    </w:p>
    <w:p w14:paraId="627B3B13" w14:textId="0697CEFB" w:rsidR="00995A37" w:rsidRPr="00EB42EB" w:rsidRDefault="00995A37" w:rsidP="0028068A">
      <w:pPr>
        <w:pStyle w:val="ListParagraph"/>
        <w:jc w:val="both"/>
        <w:rPr>
          <w:rStyle w:val="IntenseReference"/>
          <w:b w:val="0"/>
          <w:color w:val="000000" w:themeColor="text1"/>
          <w:sz w:val="24"/>
          <w:lang w:val="es-ES"/>
        </w:rPr>
      </w:pPr>
      <w:r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se implementó una estructura para poder 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hacer esto</w:t>
      </w:r>
      <w:r w:rsidR="00EB42EB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 que contiene el vector, la cantidad de bloques que va a haber y un int que dice cua</w:t>
      </w:r>
      <w:r w:rsidR="0028068A">
        <w:rPr>
          <w:rStyle w:val="IntenseReference"/>
          <w:b w:val="0"/>
          <w:color w:val="000000" w:themeColor="text1"/>
          <w:sz w:val="24"/>
          <w:lang w:val="es-ES"/>
        </w:rPr>
        <w:t>l fue el último bloque que se a</w:t>
      </w:r>
      <w:r w:rsidR="00EB42EB" w:rsidRPr="00EB42EB">
        <w:rPr>
          <w:rStyle w:val="IntenseReference"/>
          <w:b w:val="0"/>
          <w:color w:val="000000" w:themeColor="text1"/>
          <w:sz w:val="24"/>
          <w:lang w:val="es-ES"/>
        </w:rPr>
        <w:t xml:space="preserve">locó (Esto se hace para no tener que recorrer todo el vector, asumiendo que nada de lo anterior se liberó) </w:t>
      </w:r>
    </w:p>
    <w:p w14:paraId="30850EDA" w14:textId="77777777" w:rsidR="002321FD" w:rsidRPr="00EB42EB" w:rsidRDefault="002321FD" w:rsidP="002321FD">
      <w:pPr>
        <w:rPr>
          <w:rStyle w:val="IntenseReference"/>
          <w:lang w:val="es-ES"/>
        </w:rPr>
      </w:pPr>
    </w:p>
    <w:p w14:paraId="24CC4753" w14:textId="77777777" w:rsidR="00BB6012" w:rsidRPr="00EB42EB" w:rsidRDefault="00BB6012" w:rsidP="00BB6012">
      <w:pPr>
        <w:pStyle w:val="ListParagraph"/>
        <w:rPr>
          <w:rStyle w:val="IntenseReference"/>
          <w:lang w:val="es-ES"/>
        </w:rPr>
      </w:pPr>
    </w:p>
    <w:sectPr w:rsidR="00BB6012" w:rsidRPr="00EB4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504"/>
    <w:multiLevelType w:val="hybridMultilevel"/>
    <w:tmpl w:val="12CC6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C23A3"/>
    <w:multiLevelType w:val="hybridMultilevel"/>
    <w:tmpl w:val="9EAEFA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94C0E"/>
    <w:multiLevelType w:val="hybridMultilevel"/>
    <w:tmpl w:val="F3FA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A325F5"/>
    <w:multiLevelType w:val="hybridMultilevel"/>
    <w:tmpl w:val="CCCC4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3370E"/>
    <w:multiLevelType w:val="hybridMultilevel"/>
    <w:tmpl w:val="8242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E7749"/>
    <w:multiLevelType w:val="hybridMultilevel"/>
    <w:tmpl w:val="D75A3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B0505F"/>
    <w:multiLevelType w:val="hybridMultilevel"/>
    <w:tmpl w:val="1B388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53"/>
    <w:rsid w:val="0008275C"/>
    <w:rsid w:val="00091F14"/>
    <w:rsid w:val="000C7556"/>
    <w:rsid w:val="00167F53"/>
    <w:rsid w:val="00224DCB"/>
    <w:rsid w:val="002321FD"/>
    <w:rsid w:val="0028068A"/>
    <w:rsid w:val="002C35C1"/>
    <w:rsid w:val="002E5C8C"/>
    <w:rsid w:val="002F264F"/>
    <w:rsid w:val="003525A7"/>
    <w:rsid w:val="00373ED2"/>
    <w:rsid w:val="003E7F44"/>
    <w:rsid w:val="00412269"/>
    <w:rsid w:val="0042697E"/>
    <w:rsid w:val="004645BE"/>
    <w:rsid w:val="00514AF3"/>
    <w:rsid w:val="005561E4"/>
    <w:rsid w:val="00562714"/>
    <w:rsid w:val="0060275B"/>
    <w:rsid w:val="00646FFE"/>
    <w:rsid w:val="007B11FD"/>
    <w:rsid w:val="007B5A1C"/>
    <w:rsid w:val="007C1A91"/>
    <w:rsid w:val="00860F15"/>
    <w:rsid w:val="008D4B33"/>
    <w:rsid w:val="008F0A03"/>
    <w:rsid w:val="00911390"/>
    <w:rsid w:val="00960309"/>
    <w:rsid w:val="00995A37"/>
    <w:rsid w:val="00AD23EA"/>
    <w:rsid w:val="00B21989"/>
    <w:rsid w:val="00B47543"/>
    <w:rsid w:val="00BB6012"/>
    <w:rsid w:val="00C0063F"/>
    <w:rsid w:val="00C047DC"/>
    <w:rsid w:val="00C90268"/>
    <w:rsid w:val="00CB41A5"/>
    <w:rsid w:val="00CC1D17"/>
    <w:rsid w:val="00D558F1"/>
    <w:rsid w:val="00DD0A8C"/>
    <w:rsid w:val="00DD524E"/>
    <w:rsid w:val="00E059E6"/>
    <w:rsid w:val="00E14916"/>
    <w:rsid w:val="00EA55CF"/>
    <w:rsid w:val="00EB42EB"/>
    <w:rsid w:val="00F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0B9"/>
  <w15:chartTrackingRefBased/>
  <w15:docId w15:val="{CAA0340A-9341-4929-B30C-08965228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FE"/>
  </w:style>
  <w:style w:type="paragraph" w:styleId="Heading1">
    <w:name w:val="heading 1"/>
    <w:basedOn w:val="Normal"/>
    <w:next w:val="Normal"/>
    <w:link w:val="Heading1Char"/>
    <w:uiPriority w:val="9"/>
    <w:qFormat/>
    <w:rsid w:val="0064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F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FF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46FF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F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F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F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F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46F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6FFE"/>
    <w:rPr>
      <w:i/>
      <w:iCs/>
      <w:color w:val="auto"/>
    </w:rPr>
  </w:style>
  <w:style w:type="paragraph" w:styleId="NoSpacing">
    <w:name w:val="No Spacing"/>
    <w:uiPriority w:val="1"/>
    <w:qFormat/>
    <w:rsid w:val="00646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6F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F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46F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6FF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46F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6FF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6FF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FFE"/>
    <w:pPr>
      <w:outlineLvl w:val="9"/>
    </w:pPr>
  </w:style>
  <w:style w:type="paragraph" w:styleId="ListParagraph">
    <w:name w:val="List Paragraph"/>
    <w:basedOn w:val="Normal"/>
    <w:uiPriority w:val="34"/>
    <w:qFormat/>
    <w:rsid w:val="0060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F85-B30F-EB4B-83B9-EE643A81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Casagrande</dc:creator>
  <cp:keywords/>
  <dc:description/>
  <cp:lastModifiedBy>ClickExperts SA</cp:lastModifiedBy>
  <cp:revision>17</cp:revision>
  <dcterms:created xsi:type="dcterms:W3CDTF">2016-07-04T13:08:00Z</dcterms:created>
  <dcterms:modified xsi:type="dcterms:W3CDTF">2016-07-04T18:27:00Z</dcterms:modified>
</cp:coreProperties>
</file>