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E8853A" w14:textId="520D9170" w:rsidR="00C17198" w:rsidRDefault="00C17198" w:rsidP="00C17198">
      <w:pPr>
        <w:pStyle w:val="CabealhodoSumrio"/>
        <w:jc w:val="center"/>
      </w:pPr>
      <w:r>
        <w:t>Sumário</w:t>
      </w:r>
    </w:p>
    <w:p w14:paraId="2691CC04" w14:textId="77777777" w:rsidR="007F57EA" w:rsidRDefault="007F57EA" w:rsidP="00C17198">
      <w:pPr>
        <w:pStyle w:val="Sumrio1"/>
        <w:tabs>
          <w:tab w:val="left" w:pos="0"/>
          <w:tab w:val="right" w:leader="dot" w:pos="9061"/>
        </w:tabs>
      </w:pPr>
    </w:p>
    <w:p w14:paraId="34E421BB" w14:textId="30A434FE" w:rsidR="00C17198" w:rsidRPr="00970937" w:rsidRDefault="00B3106B" w:rsidP="00C8151B">
      <w:pPr>
        <w:pStyle w:val="Sumrio1"/>
        <w:numPr>
          <w:ilvl w:val="0"/>
          <w:numId w:val="1"/>
        </w:numPr>
        <w:tabs>
          <w:tab w:val="left" w:pos="0"/>
          <w:tab w:val="right" w:leader="dot" w:pos="9061"/>
        </w:tabs>
        <w:rPr>
          <w:rFonts w:eastAsiaTheme="minorEastAsia"/>
          <w:noProof/>
          <w:color w:val="4472C4" w:themeColor="accent1"/>
          <w:u w:val="single"/>
          <w:lang w:eastAsia="pt-BR"/>
        </w:rPr>
      </w:pPr>
      <w:hyperlink w:anchor="_Toc497162807" w:history="1">
        <w:r w:rsidR="007F57EA" w:rsidRPr="00970937">
          <w:rPr>
            <w:rStyle w:val="Hyperlink"/>
            <w:noProof/>
            <w:color w:val="4472C4" w:themeColor="accent1"/>
          </w:rPr>
          <w:t>PROPOSTA</w:t>
        </w:r>
      </w:hyperlink>
      <w:r w:rsidR="007F57EA" w:rsidRPr="00970937">
        <w:rPr>
          <w:rStyle w:val="Hyperlink"/>
          <w:noProof/>
          <w:color w:val="4472C4" w:themeColor="accent1"/>
        </w:rPr>
        <w:t xml:space="preserve"> TÉCNICA COMERCIAL</w:t>
      </w:r>
    </w:p>
    <w:p w14:paraId="2EEED1FC" w14:textId="57507A5C" w:rsidR="00C17198" w:rsidRPr="00970937" w:rsidRDefault="00B3106B" w:rsidP="00C8151B">
      <w:pPr>
        <w:pStyle w:val="Sumrio1"/>
        <w:numPr>
          <w:ilvl w:val="0"/>
          <w:numId w:val="1"/>
        </w:numPr>
        <w:tabs>
          <w:tab w:val="left" w:pos="0"/>
          <w:tab w:val="right" w:leader="dot" w:pos="9061"/>
        </w:tabs>
        <w:rPr>
          <w:rFonts w:eastAsiaTheme="minorEastAsia"/>
          <w:noProof/>
          <w:color w:val="4472C4" w:themeColor="accent1"/>
          <w:u w:val="single"/>
          <w:lang w:eastAsia="pt-BR"/>
        </w:rPr>
      </w:pPr>
      <w:hyperlink w:anchor="_Toc497162808" w:history="1">
        <w:r w:rsidR="007F57EA" w:rsidRPr="00970937">
          <w:rPr>
            <w:rStyle w:val="Hyperlink"/>
            <w:noProof/>
            <w:color w:val="4472C4" w:themeColor="accent1"/>
          </w:rPr>
          <w:t>DOCUMENTO</w:t>
        </w:r>
      </w:hyperlink>
      <w:r w:rsidR="007F57EA" w:rsidRPr="00970937">
        <w:rPr>
          <w:rStyle w:val="Hyperlink"/>
          <w:noProof/>
          <w:color w:val="4472C4" w:themeColor="accent1"/>
        </w:rPr>
        <w:t xml:space="preserve"> DE VISÃO DE PROJETO</w:t>
      </w:r>
    </w:p>
    <w:p w14:paraId="49D81EB9" w14:textId="7BD9631F" w:rsidR="00C17198" w:rsidRPr="00970937" w:rsidRDefault="00C8151B" w:rsidP="00C8151B">
      <w:pPr>
        <w:pStyle w:val="Sumrio1"/>
        <w:numPr>
          <w:ilvl w:val="0"/>
          <w:numId w:val="1"/>
        </w:numPr>
        <w:tabs>
          <w:tab w:val="left" w:pos="0"/>
          <w:tab w:val="left" w:pos="660"/>
          <w:tab w:val="right" w:leader="dot" w:pos="9061"/>
        </w:tabs>
        <w:rPr>
          <w:rFonts w:eastAsiaTheme="minorEastAsia"/>
          <w:noProof/>
          <w:color w:val="4472C4" w:themeColor="accent1"/>
          <w:u w:val="single"/>
          <w:lang w:eastAsia="pt-BR"/>
        </w:rPr>
      </w:pPr>
      <w:r w:rsidRPr="00970937">
        <w:t xml:space="preserve"> </w:t>
      </w:r>
      <w:hyperlink w:anchor="_Toc497162815" w:history="1">
        <w:r w:rsidR="007F57EA" w:rsidRPr="00970937">
          <w:rPr>
            <w:rStyle w:val="Hyperlink"/>
            <w:noProof/>
            <w:color w:val="4472C4" w:themeColor="accent1"/>
          </w:rPr>
          <w:t>DOCUMENTO</w:t>
        </w:r>
      </w:hyperlink>
      <w:r w:rsidR="007F57EA" w:rsidRPr="00970937">
        <w:rPr>
          <w:rStyle w:val="Hyperlink"/>
          <w:noProof/>
          <w:color w:val="4472C4" w:themeColor="accent1"/>
        </w:rPr>
        <w:t xml:space="preserve"> DE REQUISITOS DO SISTEMA</w:t>
      </w:r>
    </w:p>
    <w:p w14:paraId="031F6A10" w14:textId="3AB934B2" w:rsidR="00C17198" w:rsidRPr="00970937" w:rsidRDefault="00C8151B" w:rsidP="00C8151B">
      <w:pPr>
        <w:pStyle w:val="Sumrio1"/>
        <w:numPr>
          <w:ilvl w:val="0"/>
          <w:numId w:val="1"/>
        </w:numPr>
        <w:tabs>
          <w:tab w:val="left" w:pos="0"/>
          <w:tab w:val="left" w:pos="660"/>
          <w:tab w:val="right" w:leader="dot" w:pos="9061"/>
        </w:tabs>
        <w:rPr>
          <w:rFonts w:eastAsiaTheme="minorEastAsia"/>
          <w:noProof/>
          <w:color w:val="4472C4" w:themeColor="accent1"/>
          <w:u w:val="single"/>
          <w:lang w:eastAsia="pt-BR"/>
        </w:rPr>
      </w:pPr>
      <w:r w:rsidRPr="00970937">
        <w:t xml:space="preserve"> </w:t>
      </w:r>
      <w:hyperlink w:anchor="_Toc497162816" w:history="1">
        <w:r w:rsidR="007F57EA" w:rsidRPr="00970937">
          <w:rPr>
            <w:rStyle w:val="Hyperlink"/>
            <w:noProof/>
            <w:color w:val="4472C4" w:themeColor="accent1"/>
          </w:rPr>
          <w:t>DESCRIÇÃO DE CASO DE USO DE COND</w:t>
        </w:r>
        <w:r w:rsidR="00B3106B">
          <w:rPr>
            <w:rStyle w:val="Hyperlink"/>
            <w:noProof/>
            <w:color w:val="4472C4" w:themeColor="accent1"/>
          </w:rPr>
          <w:t>UÇÃO</w:t>
        </w:r>
        <w:r w:rsidR="00C17198" w:rsidRPr="00970937">
          <w:rPr>
            <w:rStyle w:val="Hyperlink"/>
            <w:noProof/>
            <w:color w:val="4472C4" w:themeColor="accent1"/>
          </w:rPr>
          <w:t xml:space="preserve">  </w:t>
        </w:r>
      </w:hyperlink>
    </w:p>
    <w:p w14:paraId="15D50D00" w14:textId="5DBC8430" w:rsidR="00C17198" w:rsidRPr="00970937" w:rsidRDefault="00C8151B" w:rsidP="00C8151B">
      <w:pPr>
        <w:pStyle w:val="Sumrio1"/>
        <w:numPr>
          <w:ilvl w:val="0"/>
          <w:numId w:val="1"/>
        </w:numPr>
        <w:tabs>
          <w:tab w:val="left" w:pos="0"/>
          <w:tab w:val="left" w:pos="660"/>
          <w:tab w:val="right" w:leader="dot" w:pos="9061"/>
        </w:tabs>
        <w:rPr>
          <w:rFonts w:eastAsiaTheme="minorEastAsia"/>
          <w:noProof/>
          <w:color w:val="4472C4" w:themeColor="accent1"/>
          <w:u w:val="single"/>
          <w:lang w:eastAsia="pt-BR"/>
        </w:rPr>
      </w:pPr>
      <w:r w:rsidRPr="00970937">
        <w:t xml:space="preserve"> </w:t>
      </w:r>
      <w:hyperlink w:anchor="_Toc497162823" w:history="1">
        <w:r w:rsidR="007F57EA" w:rsidRPr="00970937">
          <w:rPr>
            <w:rStyle w:val="Hyperlink"/>
            <w:noProof/>
            <w:color w:val="4472C4" w:themeColor="accent1"/>
          </w:rPr>
          <w:t>ESPECIFICAÇÃO</w:t>
        </w:r>
      </w:hyperlink>
      <w:r w:rsidR="007F57EA" w:rsidRPr="00970937">
        <w:rPr>
          <w:rStyle w:val="Hyperlink"/>
          <w:noProof/>
          <w:color w:val="4472C4" w:themeColor="accent1"/>
        </w:rPr>
        <w:t xml:space="preserve"> DE CASOS DE TESTES</w:t>
      </w:r>
    </w:p>
    <w:p w14:paraId="45BDBB62" w14:textId="731F3067" w:rsidR="00C17198" w:rsidRPr="00970937" w:rsidRDefault="00970937" w:rsidP="00C8151B">
      <w:pPr>
        <w:pStyle w:val="Sumrio1"/>
        <w:numPr>
          <w:ilvl w:val="0"/>
          <w:numId w:val="1"/>
        </w:numPr>
        <w:tabs>
          <w:tab w:val="left" w:pos="0"/>
          <w:tab w:val="left" w:pos="660"/>
          <w:tab w:val="right" w:leader="dot" w:pos="9061"/>
        </w:tabs>
        <w:rPr>
          <w:rFonts w:eastAsiaTheme="minorEastAsia"/>
          <w:noProof/>
          <w:color w:val="4472C4" w:themeColor="accent1"/>
          <w:u w:val="single"/>
          <w:lang w:eastAsia="pt-BR"/>
        </w:rPr>
      </w:pPr>
      <w:r w:rsidRPr="00970937">
        <w:t xml:space="preserve"> </w:t>
      </w:r>
      <w:hyperlink w:anchor="_Toc497162829" w:history="1">
        <w:r w:rsidR="007F57EA" w:rsidRPr="00970937">
          <w:rPr>
            <w:rStyle w:val="Hyperlink"/>
            <w:noProof/>
            <w:color w:val="4472C4" w:themeColor="accent1"/>
          </w:rPr>
          <w:t>VIDEO</w:t>
        </w:r>
      </w:hyperlink>
      <w:r w:rsidR="007F57EA" w:rsidRPr="00970937">
        <w:rPr>
          <w:rStyle w:val="Hyperlink"/>
          <w:noProof/>
          <w:color w:val="4472C4" w:themeColor="accent1"/>
        </w:rPr>
        <w:t xml:space="preserve"> DE CASO DE USO DE CONDUÇÃO DE VENDA E CONDUÇÃO DE ANALISE</w:t>
      </w:r>
    </w:p>
    <w:p w14:paraId="5C572F18" w14:textId="49D47333" w:rsidR="00C17198" w:rsidRPr="00970937" w:rsidRDefault="00B3106B" w:rsidP="00C8151B">
      <w:pPr>
        <w:pStyle w:val="Sumrio1"/>
        <w:numPr>
          <w:ilvl w:val="0"/>
          <w:numId w:val="1"/>
        </w:numPr>
        <w:tabs>
          <w:tab w:val="left" w:pos="0"/>
          <w:tab w:val="right" w:leader="dot" w:pos="9061"/>
        </w:tabs>
        <w:rPr>
          <w:rFonts w:eastAsiaTheme="minorEastAsia"/>
          <w:noProof/>
          <w:color w:val="4472C4" w:themeColor="accent1"/>
          <w:u w:val="single"/>
          <w:lang w:eastAsia="pt-BR"/>
        </w:rPr>
      </w:pPr>
      <w:hyperlink w:anchor="_Toc497162855" w:history="1">
        <w:r w:rsidR="007F57EA" w:rsidRPr="00970937">
          <w:rPr>
            <w:rStyle w:val="Hyperlink"/>
            <w:noProof/>
            <w:color w:val="4472C4" w:themeColor="accent1"/>
          </w:rPr>
          <w:t>CODIGO</w:t>
        </w:r>
      </w:hyperlink>
      <w:r w:rsidR="007F57EA" w:rsidRPr="00970937">
        <w:rPr>
          <w:rStyle w:val="Hyperlink"/>
          <w:noProof/>
          <w:color w:val="4472C4" w:themeColor="accent1"/>
        </w:rPr>
        <w:t xml:space="preserve"> FONTE COMPLETO DO SISTEMA </w:t>
      </w:r>
    </w:p>
    <w:p w14:paraId="17B696DE" w14:textId="6B81D2A4" w:rsidR="00C17198" w:rsidRPr="00970937" w:rsidRDefault="00B3106B" w:rsidP="00C8151B">
      <w:pPr>
        <w:pStyle w:val="Sumrio1"/>
        <w:numPr>
          <w:ilvl w:val="0"/>
          <w:numId w:val="1"/>
        </w:numPr>
        <w:tabs>
          <w:tab w:val="left" w:pos="0"/>
          <w:tab w:val="right" w:leader="dot" w:pos="9061"/>
        </w:tabs>
        <w:rPr>
          <w:rFonts w:eastAsiaTheme="minorEastAsia"/>
          <w:noProof/>
          <w:color w:val="4472C4" w:themeColor="accent1"/>
          <w:u w:val="single"/>
          <w:lang w:eastAsia="pt-BR"/>
        </w:rPr>
      </w:pPr>
      <w:hyperlink w:anchor="_Toc497162856" w:history="1">
        <w:r w:rsidR="007F57EA" w:rsidRPr="00970937">
          <w:rPr>
            <w:rStyle w:val="Hyperlink"/>
            <w:noProof/>
            <w:color w:val="4472C4" w:themeColor="accent1"/>
          </w:rPr>
          <w:t>SCRIPT</w:t>
        </w:r>
      </w:hyperlink>
      <w:r w:rsidR="007F57EA" w:rsidRPr="00970937">
        <w:rPr>
          <w:rStyle w:val="Hyperlink"/>
          <w:noProof/>
          <w:color w:val="4472C4" w:themeColor="accent1"/>
          <w:sz w:val="23"/>
          <w:szCs w:val="23"/>
        </w:rPr>
        <w:t xml:space="preserve"> DE CRIAÇÃO DO BANCO DE DADOS</w:t>
      </w:r>
    </w:p>
    <w:p w14:paraId="52F9B088" w14:textId="0863C721" w:rsidR="00C17198" w:rsidRPr="00970937" w:rsidRDefault="00B3106B" w:rsidP="00C8151B">
      <w:pPr>
        <w:pStyle w:val="Sumrio2"/>
        <w:numPr>
          <w:ilvl w:val="0"/>
          <w:numId w:val="1"/>
        </w:numPr>
        <w:rPr>
          <w:rFonts w:eastAsiaTheme="minorEastAsia"/>
          <w:noProof/>
          <w:color w:val="4472C4" w:themeColor="accent1"/>
          <w:u w:val="single"/>
          <w:lang w:eastAsia="pt-BR"/>
        </w:rPr>
      </w:pPr>
      <w:hyperlink w:anchor="_Toc497162871" w:history="1">
        <w:r w:rsidR="007F57EA" w:rsidRPr="00970937">
          <w:rPr>
            <w:rStyle w:val="Hyperlink"/>
            <w:noProof/>
            <w:color w:val="4472C4" w:themeColor="accent1"/>
          </w:rPr>
          <w:t>SCRIPT</w:t>
        </w:r>
      </w:hyperlink>
      <w:r w:rsidR="007F57EA" w:rsidRPr="00970937">
        <w:rPr>
          <w:noProof/>
          <w:color w:val="4472C4" w:themeColor="accent1"/>
          <w:u w:val="single"/>
        </w:rPr>
        <w:t xml:space="preserve"> DE INSERÇÃO DE DADOS NA BASE </w:t>
      </w:r>
      <w:r w:rsidR="00C8151B" w:rsidRPr="00970937">
        <w:rPr>
          <w:noProof/>
          <w:color w:val="4472C4" w:themeColor="accent1"/>
          <w:u w:val="single"/>
        </w:rPr>
        <w:t>PARA INICIALIZAÇÃO DO SISTEMA</w:t>
      </w:r>
    </w:p>
    <w:p w14:paraId="12273E50" w14:textId="77777777" w:rsidR="00EA6C25" w:rsidRDefault="00EA6C25"/>
    <w:sectPr w:rsidR="00EA6C25" w:rsidSect="00C17198">
      <w:pgSz w:w="11906" w:h="16838"/>
      <w:pgMar w:top="1417" w:right="849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6D94789"/>
    <w:multiLevelType w:val="hybridMultilevel"/>
    <w:tmpl w:val="31C8417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198"/>
    <w:rsid w:val="007F57EA"/>
    <w:rsid w:val="00970937"/>
    <w:rsid w:val="00B3106B"/>
    <w:rsid w:val="00C17198"/>
    <w:rsid w:val="00C8151B"/>
    <w:rsid w:val="00EA6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55B533"/>
  <w15:chartTrackingRefBased/>
  <w15:docId w15:val="{76DF76D2-1D7E-4AF7-AB01-C7491805F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7198"/>
  </w:style>
  <w:style w:type="paragraph" w:styleId="Ttulo1">
    <w:name w:val="heading 1"/>
    <w:basedOn w:val="Normal"/>
    <w:next w:val="Normal"/>
    <w:link w:val="Ttulo1Char"/>
    <w:uiPriority w:val="9"/>
    <w:qFormat/>
    <w:rsid w:val="00C171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171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C17198"/>
    <w:pPr>
      <w:outlineLvl w:val="9"/>
    </w:pPr>
    <w:rPr>
      <w:rFonts w:ascii="Arial" w:hAnsi="Arial"/>
      <w:b/>
      <w:caps/>
      <w:color w:val="auto"/>
      <w:sz w:val="28"/>
      <w:lang w:eastAsia="pt-BR"/>
    </w:rPr>
  </w:style>
  <w:style w:type="paragraph" w:styleId="Sumrio1">
    <w:name w:val="toc 1"/>
    <w:basedOn w:val="Normal"/>
    <w:next w:val="Normal"/>
    <w:autoRedefine/>
    <w:uiPriority w:val="39"/>
    <w:semiHidden/>
    <w:unhideWhenUsed/>
    <w:rsid w:val="00C17198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C17198"/>
    <w:pPr>
      <w:spacing w:after="100"/>
    </w:pPr>
  </w:style>
  <w:style w:type="paragraph" w:styleId="Sumrio3">
    <w:name w:val="toc 3"/>
    <w:basedOn w:val="Normal"/>
    <w:next w:val="Normal"/>
    <w:autoRedefine/>
    <w:uiPriority w:val="39"/>
    <w:semiHidden/>
    <w:unhideWhenUsed/>
    <w:rsid w:val="00C17198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/>
    <w:rsid w:val="00C1719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68F3BA0421B94884C51E0BD0BC8075" ma:contentTypeVersion="2" ma:contentTypeDescription="Create a new document." ma:contentTypeScope="" ma:versionID="18fb0ff474bced65f1ecdc02d2b5024e">
  <xsd:schema xmlns:xsd="http://www.w3.org/2001/XMLSchema" xmlns:xs="http://www.w3.org/2001/XMLSchema" xmlns:p="http://schemas.microsoft.com/office/2006/metadata/properties" xmlns:ns2="64085fba-f96c-415d-ad5b-0894e867807d" targetNamespace="http://schemas.microsoft.com/office/2006/metadata/properties" ma:root="true" ma:fieldsID="34de9647e6f14ddf4c07a7cdf843fa47" ns2:_="">
    <xsd:import namespace="64085fba-f96c-415d-ad5b-0894e867807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085fba-f96c-415d-ad5b-0894e867807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534A311-C6A7-4957-9628-5AB0EC31FFC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4085fba-f96c-415d-ad5b-0894e867807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AF822D8-26A2-4618-9450-5E613006608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F9BE9D2-703A-4FF9-AED3-DF72B1B6E59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105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 N. López Valverde</dc:creator>
  <cp:keywords/>
  <dc:description/>
  <cp:lastModifiedBy>LUCAS CASCAO</cp:lastModifiedBy>
  <cp:revision>4</cp:revision>
  <dcterms:created xsi:type="dcterms:W3CDTF">2020-07-12T11:44:00Z</dcterms:created>
  <dcterms:modified xsi:type="dcterms:W3CDTF">2020-07-16T00:47:00Z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0x010100E368F3BA0421B94884C51E0BD0BC8075</vt:lpwstr>
  </property>
</Properties>
</file>