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998" w:rsidRDefault="003C0998" w:rsidP="003C0998">
      <w:pPr>
        <w:pStyle w:val="Textoindependiente"/>
        <w:rPr>
          <w:rFonts w:ascii="Times New Roman" w:hAnsi="Times New Roman"/>
          <w:sz w:val="20"/>
        </w:rPr>
      </w:pPr>
    </w:p>
    <w:p w:rsidR="003C0998" w:rsidRDefault="003C0998" w:rsidP="003C0998">
      <w:pPr>
        <w:pStyle w:val="Textoindependiente"/>
        <w:rPr>
          <w:rFonts w:ascii="Times New Roman" w:hAnsi="Times New Roman"/>
          <w:sz w:val="20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 wp14:anchorId="2093E4A0" wp14:editId="64B68B44">
            <wp:simplePos x="0" y="0"/>
            <wp:positionH relativeFrom="column">
              <wp:posOffset>1120140</wp:posOffset>
            </wp:positionH>
            <wp:positionV relativeFrom="paragraph">
              <wp:posOffset>87630</wp:posOffset>
            </wp:positionV>
            <wp:extent cx="3495040" cy="3480435"/>
            <wp:effectExtent l="0" t="0" r="0" b="5715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998" w:rsidRDefault="003C0998" w:rsidP="003C0998">
      <w:pPr>
        <w:pStyle w:val="Textoindependiente"/>
        <w:rPr>
          <w:rFonts w:ascii="Times New Roman" w:hAnsi="Times New Roman"/>
          <w:sz w:val="20"/>
        </w:rPr>
      </w:pPr>
    </w:p>
    <w:p w:rsidR="003C0998" w:rsidRDefault="003C0998" w:rsidP="003C0998">
      <w:pPr>
        <w:pStyle w:val="Textoindependiente"/>
        <w:spacing w:before="4"/>
        <w:rPr>
          <w:rFonts w:ascii="Times New Roman" w:hAnsi="Times New Roman"/>
          <w:sz w:val="12"/>
        </w:rPr>
      </w:pPr>
    </w:p>
    <w:p w:rsidR="003C0998" w:rsidRDefault="003C0998" w:rsidP="003C0998">
      <w:pPr>
        <w:pStyle w:val="Textoindependiente"/>
        <w:ind w:left="3328"/>
        <w:rPr>
          <w:rFonts w:ascii="Times New Roman" w:hAnsi="Times New Roman"/>
          <w:sz w:val="20"/>
        </w:rPr>
      </w:pPr>
    </w:p>
    <w:p w:rsidR="003C0998" w:rsidRDefault="003C0998" w:rsidP="003C0998">
      <w:pPr>
        <w:pStyle w:val="Textoindependiente"/>
        <w:rPr>
          <w:rFonts w:ascii="Times New Roman" w:hAnsi="Times New Roman"/>
          <w:sz w:val="20"/>
        </w:rPr>
      </w:pPr>
    </w:p>
    <w:p w:rsidR="003C0998" w:rsidRDefault="003C0998" w:rsidP="003C0998">
      <w:pPr>
        <w:pStyle w:val="Textoindependiente"/>
        <w:rPr>
          <w:rFonts w:ascii="Times New Roman" w:hAnsi="Times New Roman"/>
          <w:sz w:val="20"/>
        </w:rPr>
      </w:pPr>
    </w:p>
    <w:p w:rsidR="003C0998" w:rsidRDefault="003C0998" w:rsidP="003C0998">
      <w:pPr>
        <w:jc w:val="center"/>
        <w:rPr>
          <w:sz w:val="44"/>
        </w:rPr>
      </w:pPr>
    </w:p>
    <w:p w:rsidR="003C0998" w:rsidRDefault="003C0998" w:rsidP="003C0998">
      <w:pPr>
        <w:jc w:val="center"/>
        <w:rPr>
          <w:sz w:val="44"/>
        </w:rPr>
      </w:pPr>
    </w:p>
    <w:p w:rsidR="003C0998" w:rsidRDefault="003C0998" w:rsidP="003C0998">
      <w:pPr>
        <w:jc w:val="center"/>
        <w:rPr>
          <w:sz w:val="44"/>
        </w:rPr>
      </w:pPr>
    </w:p>
    <w:p w:rsidR="003C0998" w:rsidRDefault="003C0998" w:rsidP="003C0998">
      <w:pPr>
        <w:jc w:val="center"/>
        <w:rPr>
          <w:sz w:val="44"/>
        </w:rPr>
      </w:pPr>
    </w:p>
    <w:p w:rsidR="003C0998" w:rsidRDefault="003C0998" w:rsidP="003C0998">
      <w:pPr>
        <w:jc w:val="center"/>
        <w:rPr>
          <w:sz w:val="44"/>
        </w:rPr>
      </w:pPr>
    </w:p>
    <w:p w:rsidR="003C0998" w:rsidRDefault="003C0998" w:rsidP="003C0998">
      <w:pPr>
        <w:jc w:val="center"/>
        <w:rPr>
          <w:sz w:val="44"/>
        </w:rPr>
      </w:pPr>
    </w:p>
    <w:p w:rsidR="003C0998" w:rsidRPr="003C0998" w:rsidRDefault="003C0998" w:rsidP="003C0998">
      <w:pPr>
        <w:jc w:val="center"/>
        <w:rPr>
          <w:sz w:val="44"/>
        </w:rPr>
      </w:pPr>
      <w:r w:rsidRPr="003C0998">
        <w:rPr>
          <w:sz w:val="44"/>
        </w:rPr>
        <w:t>UNIVERSIDAD DE BUENOS AIRES</w:t>
      </w:r>
    </w:p>
    <w:p w:rsidR="003C0998" w:rsidRDefault="003C0998" w:rsidP="003C0998">
      <w:pPr>
        <w:jc w:val="center"/>
        <w:rPr>
          <w:sz w:val="28"/>
        </w:rPr>
      </w:pPr>
      <w:r>
        <w:rPr>
          <w:sz w:val="28"/>
        </w:rPr>
        <w:t>FACULTAD DE INGENIERÍA</w:t>
      </w:r>
    </w:p>
    <w:p w:rsidR="003C0998" w:rsidRDefault="003C0998" w:rsidP="003C0998">
      <w:pPr>
        <w:rPr>
          <w:sz w:val="30"/>
        </w:rPr>
      </w:pPr>
    </w:p>
    <w:p w:rsidR="003C0998" w:rsidRPr="003C0998" w:rsidRDefault="003C0998" w:rsidP="003C0998">
      <w:pPr>
        <w:jc w:val="center"/>
        <w:rPr>
          <w:b/>
          <w:sz w:val="28"/>
        </w:rPr>
      </w:pPr>
      <w:r w:rsidRPr="003C0998">
        <w:rPr>
          <w:b/>
          <w:sz w:val="28"/>
        </w:rPr>
        <w:t>75.06 Organización de Datos</w:t>
      </w:r>
    </w:p>
    <w:p w:rsidR="003C0998" w:rsidRDefault="003C0998" w:rsidP="003C0998">
      <w:pPr>
        <w:jc w:val="center"/>
        <w:rPr>
          <w:b/>
          <w:sz w:val="28"/>
        </w:rPr>
      </w:pPr>
      <w:r>
        <w:rPr>
          <w:b/>
          <w:sz w:val="28"/>
        </w:rPr>
        <w:t xml:space="preserve">Trabajo </w:t>
      </w:r>
      <w:r>
        <w:rPr>
          <w:b/>
          <w:sz w:val="28"/>
        </w:rPr>
        <w:t>P</w:t>
      </w:r>
      <w:r>
        <w:rPr>
          <w:b/>
          <w:sz w:val="28"/>
        </w:rPr>
        <w:t>ráctico 1</w:t>
      </w:r>
    </w:p>
    <w:p w:rsidR="003C0998" w:rsidRDefault="003C0998" w:rsidP="003C0998">
      <w:pPr>
        <w:jc w:val="center"/>
        <w:rPr>
          <w:b/>
          <w:sz w:val="28"/>
        </w:rPr>
      </w:pPr>
      <w:r>
        <w:rPr>
          <w:b/>
          <w:sz w:val="28"/>
        </w:rPr>
        <w:t>Primer Cuatrimestre de 2019</w:t>
      </w:r>
    </w:p>
    <w:p w:rsidR="003C0998" w:rsidRDefault="003C0998" w:rsidP="003C0998">
      <w:pPr>
        <w:rPr>
          <w:b/>
          <w:sz w:val="39"/>
        </w:rPr>
      </w:pPr>
    </w:p>
    <w:p w:rsidR="003C0998" w:rsidRPr="003C0998" w:rsidRDefault="003C0998" w:rsidP="003C0998">
      <w:pPr>
        <w:jc w:val="center"/>
        <w:rPr>
          <w:sz w:val="28"/>
        </w:rPr>
      </w:pPr>
      <w:r>
        <w:rPr>
          <w:sz w:val="28"/>
        </w:rPr>
        <w:t>Grupo 18</w:t>
      </w:r>
    </w:p>
    <w:p w:rsidR="003C0998" w:rsidRDefault="003C0998" w:rsidP="003C0998">
      <w:pPr>
        <w:pStyle w:val="Textoindependiente"/>
        <w:spacing w:before="2"/>
        <w:rPr>
          <w:sz w:val="27"/>
          <w:lang w:val="es-AR"/>
        </w:rPr>
      </w:pPr>
    </w:p>
    <w:tbl>
      <w:tblPr>
        <w:tblStyle w:val="TableNormal"/>
        <w:tblW w:w="9938" w:type="dxa"/>
        <w:tblInd w:w="12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107" w:type="dxa"/>
          <w:right w:w="108" w:type="dxa"/>
        </w:tblCellMar>
        <w:tblLook w:val="01E0" w:firstRow="1" w:lastRow="1" w:firstColumn="1" w:lastColumn="1" w:noHBand="0" w:noVBand="0"/>
      </w:tblPr>
      <w:tblGrid>
        <w:gridCol w:w="4970"/>
        <w:gridCol w:w="4968"/>
      </w:tblGrid>
      <w:tr w:rsidR="003C0998" w:rsidTr="00AD3151">
        <w:trPr>
          <w:trHeight w:val="535"/>
        </w:trPr>
        <w:tc>
          <w:tcPr>
            <w:tcW w:w="49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3C0998" w:rsidRDefault="003C0998" w:rsidP="00AD3151">
            <w:pPr>
              <w:pStyle w:val="TableParagraph"/>
              <w:ind w:left="698" w:right="694"/>
              <w:jc w:val="center"/>
              <w:rPr>
                <w:sz w:val="28"/>
              </w:rPr>
            </w:pPr>
            <w:r>
              <w:rPr>
                <w:sz w:val="28"/>
              </w:rPr>
              <w:t>Camussi, Alan</w:t>
            </w:r>
          </w:p>
        </w:tc>
        <w:tc>
          <w:tcPr>
            <w:tcW w:w="49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3C0998" w:rsidRDefault="003C0998" w:rsidP="00AD3151">
            <w:pPr>
              <w:pStyle w:val="TableParagraph"/>
              <w:rPr>
                <w:sz w:val="28"/>
              </w:rPr>
            </w:pPr>
          </w:p>
        </w:tc>
      </w:tr>
      <w:tr w:rsidR="003C0998" w:rsidTr="00AD3151">
        <w:trPr>
          <w:trHeight w:val="535"/>
        </w:trPr>
        <w:tc>
          <w:tcPr>
            <w:tcW w:w="49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3C0998" w:rsidRDefault="003C0998" w:rsidP="00AD3151">
            <w:pPr>
              <w:pStyle w:val="TableParagraph"/>
              <w:ind w:left="698" w:right="691"/>
              <w:jc w:val="center"/>
              <w:rPr>
                <w:sz w:val="28"/>
              </w:rPr>
            </w:pPr>
            <w:r>
              <w:rPr>
                <w:sz w:val="28"/>
              </w:rPr>
              <w:t>Catolino, Lucas</w:t>
            </w:r>
          </w:p>
        </w:tc>
        <w:tc>
          <w:tcPr>
            <w:tcW w:w="49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3C0998" w:rsidRDefault="003C0998" w:rsidP="00AD3151">
            <w:pPr>
              <w:pStyle w:val="TableParagraph"/>
              <w:ind w:left="0"/>
              <w:rPr>
                <w:sz w:val="28"/>
              </w:rPr>
            </w:pPr>
          </w:p>
        </w:tc>
      </w:tr>
      <w:tr w:rsidR="003C0998" w:rsidTr="00AD3151">
        <w:trPr>
          <w:trHeight w:val="535"/>
        </w:trPr>
        <w:tc>
          <w:tcPr>
            <w:tcW w:w="49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3C0998" w:rsidRDefault="003C0998" w:rsidP="00AD3151">
            <w:pPr>
              <w:pStyle w:val="TableParagraph"/>
              <w:ind w:left="692" w:right="694"/>
              <w:jc w:val="center"/>
              <w:rPr>
                <w:sz w:val="28"/>
              </w:rPr>
            </w:pPr>
            <w:r>
              <w:rPr>
                <w:sz w:val="28"/>
              </w:rPr>
              <w:t>Zugna, Federico</w:t>
            </w:r>
          </w:p>
        </w:tc>
        <w:tc>
          <w:tcPr>
            <w:tcW w:w="49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7" w:type="dxa"/>
            </w:tcMar>
          </w:tcPr>
          <w:p w:rsidR="003C0998" w:rsidRDefault="003C0998" w:rsidP="00AD3151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95758</w:t>
            </w:r>
          </w:p>
        </w:tc>
      </w:tr>
    </w:tbl>
    <w:p w:rsidR="003C0998" w:rsidRDefault="003C0998" w:rsidP="003C0998">
      <w:pPr>
        <w:pStyle w:val="Textoindependiente"/>
        <w:rPr>
          <w:sz w:val="20"/>
        </w:rPr>
      </w:pPr>
    </w:p>
    <w:p w:rsidR="003C0998" w:rsidRDefault="003C0998" w:rsidP="003C0998">
      <w:pPr>
        <w:pStyle w:val="Textoindependiente"/>
        <w:spacing w:before="7"/>
        <w:rPr>
          <w:sz w:val="20"/>
        </w:rPr>
      </w:pPr>
    </w:p>
    <w:p w:rsidR="003C0998" w:rsidRPr="00D340D3" w:rsidRDefault="003C0998" w:rsidP="003C099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Link de GitHub:</w:t>
      </w:r>
      <w:r>
        <w:rPr>
          <w:b/>
          <w:sz w:val="28"/>
        </w:rPr>
        <w:t xml:space="preserve"> </w:t>
      </w:r>
      <w:hyperlink r:id="rId10" w:history="1">
        <w:r w:rsidRPr="007874F5">
          <w:rPr>
            <w:rStyle w:val="Hipervnculo"/>
          </w:rPr>
          <w:t>https://github.com/LucasCatolino/Orgnizacion-de-Datos</w:t>
        </w:r>
      </w:hyperlink>
      <w:r>
        <w:rPr>
          <w:b/>
          <w:sz w:val="28"/>
        </w:rPr>
        <w:t xml:space="preserve"> (Privado)</w:t>
      </w:r>
    </w:p>
    <w:p w:rsidR="003C0998" w:rsidRDefault="003C0998"/>
    <w:sdt>
      <w:sdtPr>
        <w:rPr>
          <w:lang w:val="es-ES"/>
        </w:rPr>
        <w:id w:val="-11900561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C0998" w:rsidRDefault="003C0998">
          <w:pPr>
            <w:pStyle w:val="TtulodeTDC"/>
          </w:pPr>
          <w:r>
            <w:rPr>
              <w:lang w:val="es-ES"/>
            </w:rPr>
            <w:t>Índice</w:t>
          </w:r>
        </w:p>
        <w:p w:rsidR="00C551B4" w:rsidRDefault="003C0998">
          <w:pPr>
            <w:pStyle w:val="TDC1"/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1156" w:history="1">
            <w:r w:rsidR="00C551B4" w:rsidRPr="00632F9F">
              <w:rPr>
                <w:rStyle w:val="Hipervnculo"/>
                <w:noProof/>
              </w:rPr>
              <w:t>1.</w:t>
            </w:r>
            <w:r w:rsidR="00C551B4">
              <w:rPr>
                <w:rFonts w:eastAsiaTheme="minorEastAsia"/>
                <w:noProof/>
                <w:lang w:eastAsia="es-AR"/>
              </w:rPr>
              <w:tab/>
            </w:r>
            <w:r w:rsidR="00C551B4" w:rsidRPr="00632F9F">
              <w:rPr>
                <w:rStyle w:val="Hipervnculo"/>
                <w:noProof/>
              </w:rPr>
              <w:t>Introduccion</w:t>
            </w:r>
            <w:r w:rsidR="00C551B4">
              <w:rPr>
                <w:noProof/>
                <w:webHidden/>
              </w:rPr>
              <w:tab/>
            </w:r>
            <w:r w:rsidR="00C551B4">
              <w:rPr>
                <w:noProof/>
                <w:webHidden/>
              </w:rPr>
              <w:fldChar w:fldCharType="begin"/>
            </w:r>
            <w:r w:rsidR="00C551B4">
              <w:rPr>
                <w:noProof/>
                <w:webHidden/>
              </w:rPr>
              <w:instrText xml:space="preserve"> PAGEREF _Toc6781156 \h </w:instrText>
            </w:r>
            <w:r w:rsidR="00C551B4">
              <w:rPr>
                <w:noProof/>
                <w:webHidden/>
              </w:rPr>
            </w:r>
            <w:r w:rsidR="00C551B4">
              <w:rPr>
                <w:noProof/>
                <w:webHidden/>
              </w:rPr>
              <w:fldChar w:fldCharType="separate"/>
            </w:r>
            <w:r w:rsidR="00C551B4">
              <w:rPr>
                <w:noProof/>
                <w:webHidden/>
              </w:rPr>
              <w:t>3</w:t>
            </w:r>
            <w:r w:rsidR="00C551B4">
              <w:rPr>
                <w:noProof/>
                <w:webHidden/>
              </w:rPr>
              <w:fldChar w:fldCharType="end"/>
            </w:r>
          </w:hyperlink>
        </w:p>
        <w:p w:rsidR="00C551B4" w:rsidRDefault="00C551B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781157" w:history="1">
            <w:r w:rsidRPr="00632F9F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32F9F">
              <w:rPr>
                <w:rStyle w:val="Hipervnculo"/>
                <w:noProof/>
              </w:rPr>
              <w:t>¿Qué es Jampp?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1B4" w:rsidRDefault="00C551B4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6781158" w:history="1">
            <w:r w:rsidRPr="00632F9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32F9F">
              <w:rPr>
                <w:rStyle w:val="Hipervnculo"/>
                <w:noProof/>
              </w:rPr>
              <w:t>Análisis Set de Datos Clicks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1B4" w:rsidRDefault="00C551B4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6781159" w:history="1">
            <w:r w:rsidRPr="00632F9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32F9F">
              <w:rPr>
                <w:rStyle w:val="Hipervnculo"/>
                <w:noProof/>
              </w:rPr>
              <w:t>Análisis Set de Datos Auctions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1B4" w:rsidRDefault="00C551B4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6781160" w:history="1">
            <w:r w:rsidRPr="00632F9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32F9F">
              <w:rPr>
                <w:rStyle w:val="Hipervnculo"/>
                <w:noProof/>
              </w:rPr>
              <w:t>Análisis Set de Datos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1B4" w:rsidRDefault="00C551B4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6781161" w:history="1">
            <w:r w:rsidRPr="00632F9F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32F9F">
              <w:rPr>
                <w:rStyle w:val="Hipervnculo"/>
                <w:noProof/>
              </w:rPr>
              <w:t>Análisis Set de Datos Installs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1B4" w:rsidRDefault="00C551B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781162" w:history="1">
            <w:r w:rsidRPr="00632F9F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32F9F">
              <w:rPr>
                <w:rStyle w:val="Hipervnculo"/>
                <w:noProof/>
              </w:rPr>
              <w:t>Implicit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1B4" w:rsidRDefault="00C551B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781163" w:history="1">
            <w:r w:rsidRPr="00632F9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32F9F">
              <w:rPr>
                <w:rStyle w:val="Hipervnculo"/>
                <w:noProof/>
              </w:rPr>
              <w:t>Atributed 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1B4" w:rsidRDefault="00C551B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781164" w:history="1">
            <w:r w:rsidRPr="00632F9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32F9F">
              <w:rPr>
                <w:rStyle w:val="Hipervnculo"/>
                <w:noProof/>
              </w:rPr>
              <w:t>Install with WiFi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1B4" w:rsidRDefault="00C551B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781165" w:history="1">
            <w:r w:rsidRPr="00632F9F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32F9F">
              <w:rPr>
                <w:rStyle w:val="Hipervnculo"/>
                <w:noProof/>
              </w:rPr>
              <w:t>Instalación por Sistemas Operativos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1B4" w:rsidRDefault="00C551B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781166" w:history="1">
            <w:r w:rsidRPr="00632F9F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32F9F">
              <w:rPr>
                <w:rStyle w:val="Hipervnculo"/>
                <w:noProof/>
              </w:rPr>
              <w:t>Instalaciones por día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1B4" w:rsidRDefault="00C551B4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781167" w:history="1">
            <w:r w:rsidRPr="00632F9F">
              <w:rPr>
                <w:rStyle w:val="Hipervnculo"/>
                <w:noProof/>
              </w:rPr>
              <w:t>a.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32F9F">
              <w:rPr>
                <w:rStyle w:val="Hipervnculo"/>
                <w:noProof/>
              </w:rPr>
              <w:t>Lunes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1B4" w:rsidRDefault="00C551B4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781168" w:history="1">
            <w:r w:rsidRPr="00632F9F">
              <w:rPr>
                <w:rStyle w:val="Hipervnculo"/>
                <w:noProof/>
              </w:rPr>
              <w:t>b.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32F9F">
              <w:rPr>
                <w:rStyle w:val="Hipervnculo"/>
                <w:noProof/>
              </w:rPr>
              <w:t>Martes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1B4" w:rsidRDefault="00C551B4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781169" w:history="1">
            <w:r w:rsidRPr="00632F9F">
              <w:rPr>
                <w:rStyle w:val="Hipervnculo"/>
                <w:noProof/>
              </w:rPr>
              <w:t>c.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32F9F">
              <w:rPr>
                <w:rStyle w:val="Hipervnculo"/>
                <w:noProof/>
              </w:rPr>
              <w:t>Miércoles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1B4" w:rsidRDefault="00C551B4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781170" w:history="1">
            <w:r w:rsidRPr="00632F9F">
              <w:rPr>
                <w:rStyle w:val="Hipervnculo"/>
                <w:noProof/>
              </w:rPr>
              <w:t>d.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32F9F">
              <w:rPr>
                <w:rStyle w:val="Hipervnculo"/>
                <w:noProof/>
              </w:rPr>
              <w:t>Jueves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1B4" w:rsidRDefault="00C551B4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781171" w:history="1">
            <w:r w:rsidRPr="00632F9F">
              <w:rPr>
                <w:rStyle w:val="Hipervnculo"/>
                <w:noProof/>
              </w:rPr>
              <w:t>e.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32F9F">
              <w:rPr>
                <w:rStyle w:val="Hipervnculo"/>
                <w:noProof/>
              </w:rPr>
              <w:t>Viernes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1B4" w:rsidRDefault="00C551B4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781172" w:history="1">
            <w:r w:rsidRPr="00632F9F">
              <w:rPr>
                <w:rStyle w:val="Hipervnculo"/>
                <w:noProof/>
              </w:rPr>
              <w:t>f.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32F9F">
              <w:rPr>
                <w:rStyle w:val="Hipervnculo"/>
                <w:noProof/>
              </w:rPr>
              <w:t>Sábado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1B4" w:rsidRDefault="00C551B4">
          <w:pPr>
            <w:pStyle w:val="TDC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781173" w:history="1">
            <w:r w:rsidRPr="00632F9F">
              <w:rPr>
                <w:rStyle w:val="Hipervnculo"/>
                <w:noProof/>
              </w:rPr>
              <w:t>g.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32F9F">
              <w:rPr>
                <w:rStyle w:val="Hipervnculo"/>
                <w:noProof/>
              </w:rPr>
              <w:t>Domingo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1B4" w:rsidRDefault="00C551B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6781174" w:history="1">
            <w:r w:rsidRPr="00632F9F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632F9F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51B4" w:rsidRDefault="00C551B4">
          <w:pPr>
            <w:pStyle w:val="TDC1"/>
            <w:rPr>
              <w:rFonts w:eastAsiaTheme="minorEastAsia"/>
              <w:noProof/>
              <w:lang w:eastAsia="es-AR"/>
            </w:rPr>
          </w:pPr>
          <w:hyperlink w:anchor="_Toc6781175" w:history="1">
            <w:r w:rsidRPr="00632F9F">
              <w:rPr>
                <w:rStyle w:val="Hipervnculo"/>
                <w:noProof/>
              </w:rPr>
              <w:t>6. Conclusión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_Toc6781175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0998" w:rsidRDefault="003C0998">
          <w:r>
            <w:rPr>
              <w:b/>
              <w:bCs/>
              <w:lang w:val="es-ES"/>
            </w:rPr>
            <w:fldChar w:fldCharType="end"/>
          </w:r>
        </w:p>
      </w:sdtContent>
    </w:sdt>
    <w:p w:rsidR="003C0998" w:rsidRDefault="003C0998">
      <w:r>
        <w:br w:type="page"/>
      </w:r>
    </w:p>
    <w:p w:rsidR="003C0998" w:rsidRDefault="003C0998" w:rsidP="003C0998">
      <w:pPr>
        <w:pStyle w:val="Ttulo1"/>
        <w:numPr>
          <w:ilvl w:val="0"/>
          <w:numId w:val="1"/>
        </w:numPr>
      </w:pPr>
      <w:bookmarkStart w:id="0" w:name="_Toc6781156"/>
      <w:r>
        <w:lastRenderedPageBreak/>
        <w:t>Introduccion</w:t>
      </w:r>
      <w:bookmarkEnd w:id="0"/>
    </w:p>
    <w:p w:rsidR="009D43B5" w:rsidRDefault="009D43B5" w:rsidP="009D43B5">
      <w:r>
        <w:t>Este informe se encarga de analizar los datos sobre un conjunto de s</w:t>
      </w:r>
      <w:r w:rsidRPr="003C0998">
        <w:t>et de datos provisto por la empresa Jampp.</w:t>
      </w:r>
    </w:p>
    <w:p w:rsidR="009D43B5" w:rsidRDefault="009D43B5" w:rsidP="009D43B5">
      <w:r>
        <w:t>Dentro del directorio del set de datos podemos encontrar:</w:t>
      </w:r>
    </w:p>
    <w:p w:rsidR="009D43B5" w:rsidRDefault="009D43B5" w:rsidP="009D43B5">
      <w:pPr>
        <w:pStyle w:val="NormalWeb"/>
        <w:numPr>
          <w:ilvl w:val="0"/>
          <w:numId w:val="2"/>
        </w:numPr>
        <w:spacing w:before="20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installs</w:t>
      </w:r>
    </w:p>
    <w:p w:rsidR="009D43B5" w:rsidRDefault="009D43B5" w:rsidP="009D43B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clicks </w:t>
      </w:r>
    </w:p>
    <w:p w:rsidR="009D43B5" w:rsidRDefault="009D43B5" w:rsidP="009D43B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 xml:space="preserve">events </w:t>
      </w:r>
    </w:p>
    <w:p w:rsidR="009D43B5" w:rsidRDefault="009D43B5" w:rsidP="009D43B5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auctions</w:t>
      </w:r>
    </w:p>
    <w:p w:rsidR="009D43B5" w:rsidRDefault="009D43B5" w:rsidP="009D43B5">
      <w:r w:rsidRPr="003C0998">
        <w:t>El objetivo del TP es realizar un análisis exploratorio del set de datos.</w:t>
      </w:r>
    </w:p>
    <w:p w:rsidR="009D43B5" w:rsidRDefault="009D43B5" w:rsidP="00531D42">
      <w:pPr>
        <w:pStyle w:val="Ttulo2"/>
        <w:numPr>
          <w:ilvl w:val="0"/>
          <w:numId w:val="7"/>
        </w:numPr>
      </w:pPr>
      <w:bookmarkStart w:id="1" w:name="_Toc6781157"/>
      <w:r>
        <w:t>¿Qué es Jampp?</w:t>
      </w:r>
      <w:bookmarkEnd w:id="1"/>
    </w:p>
    <w:p w:rsidR="009D43B5" w:rsidRDefault="009D43B5" w:rsidP="009D43B5">
      <w:r>
        <w:br/>
      </w:r>
      <w:r w:rsidRPr="009D43B5">
        <w:t>JAMPP es una plataforma de marketing de rendimiento para adquirir y atraer clientes móviles. La compañía combina datos de comportamiento con tecnología predictiva y programática para generar ingresos para los anunciantes al mostrar anuncios personales y relevantes que instan a los consumidores a comprar por primera vez o más a menudo.</w:t>
      </w:r>
    </w:p>
    <w:p w:rsidR="00531D42" w:rsidRDefault="009D43B5" w:rsidP="00531D42">
      <w:r w:rsidRPr="009D43B5">
        <w:t xml:space="preserve"> Fundado en 2003, nuestro equipo atiende a una base global de clientes desde oficinas en</w:t>
      </w:r>
      <w:r>
        <w:t xml:space="preserve"> San Francisco, Londres, Berlin, San Pablo, Singapur, Ciudad del cabo y </w:t>
      </w:r>
      <w:r w:rsidR="00531D42">
        <w:t>Buenos Aires.</w:t>
      </w:r>
    </w:p>
    <w:p w:rsidR="00531D42" w:rsidRDefault="00531D42">
      <w:r>
        <w:br w:type="page"/>
      </w:r>
    </w:p>
    <w:p w:rsidR="00FB1EA5" w:rsidRDefault="00FB1EA5" w:rsidP="00FB1EA5">
      <w:pPr>
        <w:pStyle w:val="Ttulo1"/>
        <w:numPr>
          <w:ilvl w:val="0"/>
          <w:numId w:val="7"/>
        </w:numPr>
      </w:pPr>
      <w:bookmarkStart w:id="2" w:name="_Toc6781158"/>
      <w:r>
        <w:lastRenderedPageBreak/>
        <w:t>Análisis Set de Datos Clicks</w:t>
      </w:r>
      <w:bookmarkEnd w:id="2"/>
    </w:p>
    <w:p w:rsidR="00FB1EA5" w:rsidRPr="00FB1EA5" w:rsidRDefault="00FB1EA5" w:rsidP="00FB1EA5"/>
    <w:p w:rsidR="00FB1EA5" w:rsidRPr="00FB1EA5" w:rsidRDefault="00FB1EA5" w:rsidP="00FB1EA5">
      <w:r>
        <w:br w:type="page"/>
      </w:r>
    </w:p>
    <w:p w:rsidR="00FB1EA5" w:rsidRDefault="00FB1EA5" w:rsidP="00FB1EA5">
      <w:pPr>
        <w:pStyle w:val="Ttulo1"/>
        <w:numPr>
          <w:ilvl w:val="0"/>
          <w:numId w:val="7"/>
        </w:numPr>
      </w:pPr>
      <w:bookmarkStart w:id="3" w:name="_Toc6781159"/>
      <w:r>
        <w:lastRenderedPageBreak/>
        <w:t>Análisis Set de Datos Auctions</w:t>
      </w:r>
      <w:bookmarkEnd w:id="3"/>
    </w:p>
    <w:p w:rsidR="00FB1EA5" w:rsidRDefault="00FB1EA5" w:rsidP="00FB1EA5"/>
    <w:p w:rsidR="00FB1EA5" w:rsidRDefault="00FB1EA5">
      <w:r>
        <w:br w:type="page"/>
      </w:r>
    </w:p>
    <w:p w:rsidR="009D43B5" w:rsidRDefault="00FB1EA5" w:rsidP="00531D42">
      <w:pPr>
        <w:pStyle w:val="Ttulo1"/>
        <w:numPr>
          <w:ilvl w:val="0"/>
          <w:numId w:val="7"/>
        </w:numPr>
      </w:pPr>
      <w:bookmarkStart w:id="4" w:name="_Toc6781160"/>
      <w:r>
        <w:lastRenderedPageBreak/>
        <w:t>Análisis</w:t>
      </w:r>
      <w:r w:rsidR="00B40F8C">
        <w:t xml:space="preserve"> Set de Datos </w:t>
      </w:r>
      <w:r>
        <w:t>Events</w:t>
      </w:r>
      <w:bookmarkEnd w:id="4"/>
    </w:p>
    <w:p w:rsidR="00FB1EA5" w:rsidRDefault="00FB1EA5" w:rsidP="00FB1EA5"/>
    <w:p w:rsidR="00FB1EA5" w:rsidRDefault="00FB1EA5">
      <w:r>
        <w:br w:type="page"/>
      </w:r>
    </w:p>
    <w:p w:rsidR="00FB1EA5" w:rsidRDefault="00FB1EA5" w:rsidP="00FB1EA5">
      <w:pPr>
        <w:pStyle w:val="Ttulo1"/>
        <w:numPr>
          <w:ilvl w:val="0"/>
          <w:numId w:val="7"/>
        </w:numPr>
      </w:pPr>
      <w:bookmarkStart w:id="5" w:name="_Toc6781161"/>
      <w:r>
        <w:lastRenderedPageBreak/>
        <w:t>Análisis Set de Datos Installs</w:t>
      </w:r>
      <w:bookmarkEnd w:id="5"/>
    </w:p>
    <w:p w:rsidR="00FB1EA5" w:rsidRDefault="00FB1EA5" w:rsidP="00FB1EA5"/>
    <w:p w:rsidR="00FB1EA5" w:rsidRPr="00FB1EA5" w:rsidRDefault="00FB1EA5" w:rsidP="00FB1EA5">
      <w:r>
        <w:t>Para comenzar, se carga el archivo con los datos que contiene los datos de las instalaciones de aplicaciones hechas por los usuarios y se estudia que campos tenemos y verificamos las descripciones de cada campo con el archivo de descripciones que fue provisto especialmente para el trabajo práctico.</w:t>
      </w:r>
    </w:p>
    <w:p w:rsidR="00FB1EA5" w:rsidRDefault="00FB1EA5" w:rsidP="00FB1EA5">
      <w:pPr>
        <w:pStyle w:val="Ttulo2"/>
        <w:numPr>
          <w:ilvl w:val="0"/>
          <w:numId w:val="8"/>
        </w:numPr>
      </w:pPr>
      <w:r>
        <w:t xml:space="preserve"> </w:t>
      </w:r>
      <w:bookmarkStart w:id="6" w:name="_Toc6781162"/>
      <w:r w:rsidRPr="00FB1EA5">
        <w:t>Implicit Install</w:t>
      </w:r>
      <w:bookmarkEnd w:id="6"/>
    </w:p>
    <w:p w:rsidR="00426053" w:rsidRPr="00426053" w:rsidRDefault="00426053" w:rsidP="00426053"/>
    <w:p w:rsidR="008B5E07" w:rsidRDefault="00FB1EA5" w:rsidP="008B5E07">
      <w:r>
        <w:t>Lo primero que se realiza es un filtrado de todas las aplicaciones que se instalaron de forma implícita</w:t>
      </w:r>
      <w:r w:rsidR="008B5E07">
        <w:t xml:space="preserve">, esto significa que </w:t>
      </w:r>
      <w:r w:rsidR="008B5E07" w:rsidRPr="008B5E07">
        <w:t>la instalación fue realizada por un dispositivo que no se ha instalado de acuerdo con la plataforma de seguimiento</w:t>
      </w:r>
      <w:r w:rsidR="008B5E07">
        <w:t>.</w:t>
      </w:r>
    </w:p>
    <w:p w:rsidR="008B5E07" w:rsidRDefault="008B5E07" w:rsidP="008B5E07">
      <w:r>
        <w:rPr>
          <w:noProof/>
          <w:lang w:eastAsia="es-AR"/>
        </w:rPr>
        <w:drawing>
          <wp:inline distT="0" distB="0" distL="0" distR="0" wp14:anchorId="58459ACC" wp14:editId="5345D710">
            <wp:extent cx="5400040" cy="3443610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07" w:rsidRDefault="008B5E07" w:rsidP="008B5E07">
      <w:r>
        <w:t>Luego, se realiza el mismo análisis para las instalaciones que no fueron de forma implícita.</w:t>
      </w:r>
    </w:p>
    <w:p w:rsidR="008B5E07" w:rsidRDefault="008B5E07" w:rsidP="008B5E07">
      <w:r>
        <w:rPr>
          <w:noProof/>
          <w:lang w:eastAsia="es-AR"/>
        </w:rPr>
        <w:lastRenderedPageBreak/>
        <w:drawing>
          <wp:inline distT="0" distB="0" distL="0" distR="0" wp14:anchorId="6859AED6" wp14:editId="113545C7">
            <wp:extent cx="5400040" cy="26560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07" w:rsidRDefault="008B5E07" w:rsidP="008B5E07">
      <w:r>
        <w:t>En este segundo gráfico, vemos que hay mayor cantidad de aplicaciones instaladas de forma no implícita, hay 29 aplicaciones instaladas sobre un total de 3</w:t>
      </w:r>
      <w:r w:rsidR="00C72D61">
        <w:t>0</w:t>
      </w:r>
      <w:r>
        <w:t xml:space="preserve"> estudiadas en el set de datos.</w:t>
      </w:r>
    </w:p>
    <w:p w:rsidR="008B5E07" w:rsidRDefault="008B5E07" w:rsidP="008B5E07">
      <w:r>
        <w:t xml:space="preserve">Haciendo una comparación del total de las aplicaciones que tanto </w:t>
      </w:r>
      <w:r w:rsidR="000A4546">
        <w:t>las aplicaciones</w:t>
      </w:r>
      <w:r>
        <w:t xml:space="preserve"> n°7 y n°9 son las aplicaciones más instaladas en ambas formas.</w:t>
      </w:r>
    </w:p>
    <w:p w:rsidR="008B5E07" w:rsidRDefault="008B5E07" w:rsidP="008B5E07"/>
    <w:p w:rsidR="008B5E07" w:rsidRDefault="000A4546" w:rsidP="008B5E07">
      <w:pPr>
        <w:rPr>
          <w:noProof/>
          <w:lang w:eastAsia="es-AR"/>
        </w:rPr>
      </w:pPr>
      <w:r>
        <w:rPr>
          <w:noProof/>
          <w:lang w:eastAsia="es-AR"/>
        </w:rPr>
        <w:drawing>
          <wp:anchor distT="0" distB="0" distL="114300" distR="114300" simplePos="0" relativeHeight="251660288" behindDoc="0" locked="0" layoutInCell="1" allowOverlap="1" wp14:anchorId="7ED78813" wp14:editId="2D8C3352">
            <wp:simplePos x="0" y="0"/>
            <wp:positionH relativeFrom="column">
              <wp:posOffset>1882140</wp:posOffset>
            </wp:positionH>
            <wp:positionV relativeFrom="paragraph">
              <wp:posOffset>37465</wp:posOffset>
            </wp:positionV>
            <wp:extent cx="1885950" cy="22860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15E92E3A" wp14:editId="2D9F293C">
            <wp:simplePos x="0" y="0"/>
            <wp:positionH relativeFrom="column">
              <wp:posOffset>1920240</wp:posOffset>
            </wp:positionH>
            <wp:positionV relativeFrom="paragraph">
              <wp:posOffset>266065</wp:posOffset>
            </wp:positionV>
            <wp:extent cx="1866900" cy="374332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AR"/>
        </w:rPr>
        <w:drawing>
          <wp:inline distT="0" distB="0" distL="0" distR="0" wp14:anchorId="4DFDA52F" wp14:editId="16B6D35E">
            <wp:extent cx="1885950" cy="42005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4546">
        <w:rPr>
          <w:noProof/>
          <w:lang w:eastAsia="es-AR"/>
        </w:rPr>
        <w:t xml:space="preserve"> </w:t>
      </w:r>
      <w:r w:rsidR="008B5E07" w:rsidRPr="008B5E07">
        <w:rPr>
          <w:noProof/>
          <w:lang w:eastAsia="es-AR"/>
        </w:rPr>
        <w:t xml:space="preserve"> </w:t>
      </w:r>
    </w:p>
    <w:p w:rsidR="000A4546" w:rsidRDefault="000A4546" w:rsidP="008B5E07">
      <w:r>
        <w:rPr>
          <w:noProof/>
          <w:lang w:eastAsia="es-AR"/>
        </w:rPr>
        <w:lastRenderedPageBreak/>
        <w:drawing>
          <wp:inline distT="0" distB="0" distL="0" distR="0" wp14:anchorId="314C3D95" wp14:editId="2AA6C3C5">
            <wp:extent cx="6071405" cy="2828925"/>
            <wp:effectExtent l="0" t="0" r="571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5046" cy="283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546" w:rsidRDefault="000A4546" w:rsidP="008B5E07"/>
    <w:p w:rsidR="000A4546" w:rsidRDefault="000A4546" w:rsidP="008B5E07">
      <w:r>
        <w:t>Hubo más instalaciones de más aplicaciones de forma no implícita, por no ser dispositivos que hicieron las instalaciones pero no por la plataforma de seguimiento, o sea por las publicidades que aparecen y el usuario le hace click, sino que lo hace por otra vía.</w:t>
      </w:r>
    </w:p>
    <w:p w:rsidR="004F6B60" w:rsidRDefault="004F6B60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br w:type="page"/>
      </w:r>
    </w:p>
    <w:p w:rsidR="000A4546" w:rsidRDefault="000A4546" w:rsidP="000A4546">
      <w:pPr>
        <w:pStyle w:val="Ttulo2"/>
        <w:numPr>
          <w:ilvl w:val="0"/>
          <w:numId w:val="8"/>
        </w:numPr>
      </w:pPr>
      <w:bookmarkStart w:id="7" w:name="_Toc6781163"/>
      <w:r>
        <w:lastRenderedPageBreak/>
        <w:t>Atributed Install</w:t>
      </w:r>
      <w:bookmarkEnd w:id="7"/>
    </w:p>
    <w:p w:rsidR="00426053" w:rsidRPr="00426053" w:rsidRDefault="00426053" w:rsidP="00426053"/>
    <w:p w:rsidR="00FB1EA5" w:rsidRDefault="00C72D61" w:rsidP="00FB1EA5">
      <w:r>
        <w:t xml:space="preserve">Las instalaciones hechas pueden ser atribuidas a Jampp o no. </w:t>
      </w:r>
    </w:p>
    <w:p w:rsidR="00C72D61" w:rsidRDefault="00C72D61" w:rsidP="00FB1EA5">
      <w:r>
        <w:t>Al realizar el estudio de los datos, se verifica que ninguna instalación fue atribuida a Jampp, por los que todas las instalaciones hechas de todas las aplicaciones fueron hechas por fuera de las plataformas de Jampp.</w:t>
      </w:r>
    </w:p>
    <w:p w:rsidR="00C72D61" w:rsidRPr="00FB1EA5" w:rsidRDefault="00C72D61" w:rsidP="00FB1EA5">
      <w:r>
        <w:rPr>
          <w:noProof/>
          <w:lang w:eastAsia="es-AR"/>
        </w:rPr>
        <w:drawing>
          <wp:inline distT="0" distB="0" distL="0" distR="0" wp14:anchorId="4F07D20F" wp14:editId="474BAFB3">
            <wp:extent cx="6210300" cy="2552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A5" w:rsidRPr="00FB1EA5" w:rsidRDefault="00FB1EA5" w:rsidP="00FB1EA5"/>
    <w:p w:rsidR="00B40F8C" w:rsidRDefault="00C72D61" w:rsidP="00B40F8C">
      <w:r>
        <w:t>El gráfico está ordenado de mayor cantidad a menor cantidad de instalaciones sin atribuir a Jampp y seguimos viendo como la aplicación 7 y 9 son las que lideran las instalaciones.</w:t>
      </w:r>
    </w:p>
    <w:p w:rsidR="00C72D61" w:rsidRDefault="00C72D61">
      <w:pP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br w:type="page"/>
      </w:r>
    </w:p>
    <w:p w:rsidR="00C72D61" w:rsidRDefault="00C72D61" w:rsidP="00C72D61">
      <w:pPr>
        <w:pStyle w:val="Ttulo2"/>
        <w:numPr>
          <w:ilvl w:val="0"/>
          <w:numId w:val="8"/>
        </w:numPr>
      </w:pPr>
      <w:bookmarkStart w:id="8" w:name="_Toc6781164"/>
      <w:r>
        <w:lastRenderedPageBreak/>
        <w:t>Install with WiFi</w:t>
      </w:r>
      <w:bookmarkEnd w:id="8"/>
    </w:p>
    <w:p w:rsidR="00C72D61" w:rsidRDefault="00C72D61" w:rsidP="00C72D61"/>
    <w:p w:rsidR="00C72D61" w:rsidRDefault="00C72D61" w:rsidP="00C72D61">
      <w:r>
        <w:t xml:space="preserve">Para este análisis, lo que tenemos es varios datos de si la instalación se hizo en dispositivos con conexión de WiFi o no. </w:t>
      </w:r>
    </w:p>
    <w:p w:rsidR="003C0998" w:rsidRDefault="00C72D61" w:rsidP="00C72D61">
      <w:r>
        <w:rPr>
          <w:noProof/>
          <w:lang w:eastAsia="es-AR"/>
        </w:rPr>
        <w:drawing>
          <wp:inline distT="0" distB="0" distL="0" distR="0" wp14:anchorId="6AC8B450" wp14:editId="3DABC115">
            <wp:extent cx="5400040" cy="3688011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53" w:rsidRDefault="00C72D61" w:rsidP="00C72D61">
      <w:r>
        <w:t>Como se puede apreciar en el gráfico</w:t>
      </w:r>
      <w:r w:rsidR="00426053">
        <w:t xml:space="preserve">, hay muy pocos datos explícitos de las instalaciones con dispositivos que permiten acceder a la información dela conexión de WiFi, tanto si está conectado o no a la red. </w:t>
      </w:r>
    </w:p>
    <w:p w:rsidR="00426053" w:rsidRDefault="00426053" w:rsidP="00C72D61">
      <w:r>
        <w:t>De igual manera, en todos los casos la cantidad de instalaciones hechas con WiFi activado son mayores que las que no, por lo que el usuario aprovecha para descargar e instalar aplicaciones cuando está conectado a una red inalámbrica para no hacer uso de sus propios datos móviles, y poder hacer uso de los mismos en su rutina diaria y también poder reducir sus gastos.</w:t>
      </w:r>
    </w:p>
    <w:p w:rsidR="00426053" w:rsidRDefault="00426053" w:rsidP="00426053">
      <w:pPr>
        <w:pStyle w:val="Ttulo2"/>
        <w:numPr>
          <w:ilvl w:val="0"/>
          <w:numId w:val="8"/>
        </w:numPr>
      </w:pPr>
      <w:bookmarkStart w:id="9" w:name="_Toc6781165"/>
      <w:r>
        <w:t>Instalación por Sistemas Operativos</w:t>
      </w:r>
      <w:bookmarkEnd w:id="9"/>
    </w:p>
    <w:p w:rsidR="00426053" w:rsidRDefault="00426053" w:rsidP="00426053"/>
    <w:p w:rsidR="00426053" w:rsidRDefault="00426053" w:rsidP="00426053">
      <w:r>
        <w:t>En la columna del set de datos “ref_Type” donde hay un número que puede ser tanto A</w:t>
      </w:r>
      <w:r w:rsidRPr="00426053">
        <w:t>pple_ifa o google_advertising_id</w:t>
      </w:r>
      <w:r w:rsidR="00D320AA">
        <w:t xml:space="preserve"> según el archivo de descripciones</w:t>
      </w:r>
      <w:r>
        <w:t xml:space="preserve">. </w:t>
      </w:r>
    </w:p>
    <w:p w:rsidR="00D320AA" w:rsidRDefault="00426053" w:rsidP="00426053">
      <w:r>
        <w:t>Al juntar y contar los valores, se observa que solo hay dos tipos de “</w:t>
      </w:r>
      <w:r w:rsidR="00D320AA">
        <w:t>ref_type” por lo que se supone que el de mayor valor es el de google_advertising_id por lo que son dispositivos con sistema operativo Android y el otro tipo corresponde a Apple_ifa entonces deducimos que son dispositivos con iOS como sistema operativo.</w:t>
      </w:r>
    </w:p>
    <w:p w:rsidR="00D320AA" w:rsidRDefault="00D320AA" w:rsidP="00426053">
      <w:r>
        <w:rPr>
          <w:noProof/>
          <w:lang w:eastAsia="es-AR"/>
        </w:rPr>
        <w:drawing>
          <wp:inline distT="0" distB="0" distL="0" distR="0" wp14:anchorId="2D4286BB" wp14:editId="2A12F8EE">
            <wp:extent cx="1266825" cy="3524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AA" w:rsidRDefault="00D320AA" w:rsidP="00426053">
      <w:r>
        <w:lastRenderedPageBreak/>
        <w:t>Del total de instalaciones en el período estudiado (9 días) se notan que las instalaciones en dispositivos Android supera ampliamente a las de iOS.</w:t>
      </w:r>
    </w:p>
    <w:p w:rsidR="00D320AA" w:rsidRDefault="00D320AA" w:rsidP="00426053">
      <w:r>
        <w:rPr>
          <w:noProof/>
          <w:lang w:eastAsia="es-AR"/>
        </w:rPr>
        <w:drawing>
          <wp:inline distT="0" distB="0" distL="0" distR="0" wp14:anchorId="28D93DCE" wp14:editId="69E7D596">
            <wp:extent cx="3762375" cy="26955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AA" w:rsidRDefault="00D320AA" w:rsidP="00426053">
      <w:r>
        <w:rPr>
          <w:noProof/>
          <w:lang w:eastAsia="es-AR"/>
        </w:rPr>
        <w:drawing>
          <wp:inline distT="0" distB="0" distL="0" distR="0" wp14:anchorId="4779751E" wp14:editId="1A2F8338">
            <wp:extent cx="3743325" cy="28098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53" w:rsidRDefault="00D320AA" w:rsidP="00426053">
      <w:r>
        <w:t xml:space="preserve">Lo que se observa de estos gráficos, es que las dos aplicaciones más instaladas, la n°7 y la n°9, son instaladas solamente en dispositivos con Android y con Apple respectivamente. Lo mismo sucede con el resto de las aplicaciones, solo son instaladas en cada dispositivo y nada más.  </w:t>
      </w:r>
    </w:p>
    <w:p w:rsidR="00D320AA" w:rsidRDefault="00D320AA">
      <w:r>
        <w:br w:type="page"/>
      </w:r>
    </w:p>
    <w:p w:rsidR="00D320AA" w:rsidRDefault="00D320AA" w:rsidP="00D320AA">
      <w:pPr>
        <w:pStyle w:val="Ttulo2"/>
        <w:numPr>
          <w:ilvl w:val="0"/>
          <w:numId w:val="8"/>
        </w:numPr>
      </w:pPr>
      <w:bookmarkStart w:id="10" w:name="_Toc6781166"/>
      <w:r>
        <w:lastRenderedPageBreak/>
        <w:t>Instalaciones por día</w:t>
      </w:r>
      <w:bookmarkEnd w:id="10"/>
    </w:p>
    <w:p w:rsidR="00D320AA" w:rsidRDefault="00D320AA" w:rsidP="00D320AA"/>
    <w:p w:rsidR="00D320AA" w:rsidRDefault="00D320AA" w:rsidP="00D320AA">
      <w:r>
        <w:t>Todas las instalaciones vienen en el set de datos con un campo de creación.</w:t>
      </w:r>
      <w:r w:rsidR="0012242E">
        <w:t xml:space="preserve"> Ese campo viene en el fomato de aaaa-mm-dd. Por lo que se separa la fecha y se divide en nuevas columnas donde se guardan solamente el año, el mes y el día por separado.</w:t>
      </w:r>
    </w:p>
    <w:p w:rsidR="0012242E" w:rsidRDefault="0012242E" w:rsidP="00D320AA">
      <w:r>
        <w:t>Al tener estos datos por separado y sabiendo que el año y el mes no cambian en todos los datos, solo tomo los días para analizar.</w:t>
      </w:r>
    </w:p>
    <w:p w:rsidR="0012242E" w:rsidRPr="00D320AA" w:rsidRDefault="0012242E" w:rsidP="00D320AA">
      <w:r>
        <w:rPr>
          <w:noProof/>
          <w:lang w:eastAsia="es-AR"/>
        </w:rPr>
        <w:drawing>
          <wp:inline distT="0" distB="0" distL="0" distR="0" wp14:anchorId="77973150" wp14:editId="1F0D316C">
            <wp:extent cx="6191250" cy="24003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9979" cy="240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98" w:rsidRDefault="0012242E" w:rsidP="003C0998">
      <w:r>
        <w:t>Viendo este HeatMap se observa que de las dos aplicaciones más instaladas, la n° 7 es instalada con mayor fuerza en el día 7 del mes y la n° 9 el día 12 del mes. Luego, el resto de las aplicaciones se van instalando durante todo el ciclo estudiado.</w:t>
      </w:r>
    </w:p>
    <w:p w:rsidR="0012242E" w:rsidRDefault="0012242E" w:rsidP="0012242E">
      <w:pPr>
        <w:pStyle w:val="Ttulo3"/>
        <w:numPr>
          <w:ilvl w:val="1"/>
          <w:numId w:val="8"/>
        </w:numPr>
      </w:pPr>
      <w:bookmarkStart w:id="11" w:name="_Toc6781167"/>
      <w:r>
        <w:t>Lunes</w:t>
      </w:r>
      <w:bookmarkEnd w:id="11"/>
    </w:p>
    <w:p w:rsidR="0012242E" w:rsidRDefault="006962DA" w:rsidP="0012242E">
      <w:r>
        <w:rPr>
          <w:noProof/>
          <w:lang w:eastAsia="es-AR"/>
        </w:rPr>
        <w:drawing>
          <wp:inline distT="0" distB="0" distL="0" distR="0" wp14:anchorId="0986AAEA" wp14:editId="2AF7E4A6">
            <wp:extent cx="5400040" cy="3782716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DA" w:rsidRDefault="006962DA" w:rsidP="006962DA">
      <w:pPr>
        <w:pStyle w:val="Ttulo3"/>
        <w:numPr>
          <w:ilvl w:val="1"/>
          <w:numId w:val="8"/>
        </w:numPr>
      </w:pPr>
      <w:bookmarkStart w:id="12" w:name="_Toc6781168"/>
      <w:r>
        <w:lastRenderedPageBreak/>
        <w:t>Martes</w:t>
      </w:r>
      <w:bookmarkEnd w:id="12"/>
    </w:p>
    <w:p w:rsidR="006962DA" w:rsidRDefault="006962DA" w:rsidP="006962DA">
      <w:r>
        <w:t>Al ser el ciclo de 9 días, hay dos martes dentro de del período, el 5 y 12 de Marzo del 2019. Por lo que al filtrar los días por separado, luego los junto para analizar en conjunto los martes.</w:t>
      </w:r>
    </w:p>
    <w:p w:rsidR="006962DA" w:rsidRDefault="006962DA" w:rsidP="006962DA">
      <w:r>
        <w:rPr>
          <w:noProof/>
          <w:lang w:eastAsia="es-AR"/>
        </w:rPr>
        <w:drawing>
          <wp:inline distT="0" distB="0" distL="0" distR="0" wp14:anchorId="46F0B402" wp14:editId="098B1B3B">
            <wp:extent cx="5400040" cy="3735058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DA" w:rsidRDefault="006962DA">
      <w:pPr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>
        <w:br w:type="page"/>
      </w:r>
    </w:p>
    <w:p w:rsidR="006962DA" w:rsidRDefault="006962DA" w:rsidP="006962DA">
      <w:pPr>
        <w:pStyle w:val="Ttulo3"/>
        <w:numPr>
          <w:ilvl w:val="1"/>
          <w:numId w:val="8"/>
        </w:numPr>
      </w:pPr>
      <w:bookmarkStart w:id="13" w:name="_Toc6781169"/>
      <w:r>
        <w:lastRenderedPageBreak/>
        <w:t>Miércoles</w:t>
      </w:r>
      <w:bookmarkEnd w:id="13"/>
    </w:p>
    <w:p w:rsidR="006962DA" w:rsidRDefault="006962DA" w:rsidP="006962DA">
      <w:r>
        <w:t>Al igual que el martes, es el otro día que se repite dentro del período a analizar. Se actuó de la misma manera que con el día martes.</w:t>
      </w:r>
    </w:p>
    <w:p w:rsidR="006962DA" w:rsidRDefault="006962DA" w:rsidP="006962DA">
      <w:r>
        <w:rPr>
          <w:noProof/>
          <w:lang w:eastAsia="es-AR"/>
        </w:rPr>
        <w:drawing>
          <wp:inline distT="0" distB="0" distL="0" distR="0" wp14:anchorId="362AEC8A" wp14:editId="22F0772A">
            <wp:extent cx="5400040" cy="3748500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DA" w:rsidRDefault="006962DA" w:rsidP="006962DA">
      <w:pPr>
        <w:pStyle w:val="Ttulo3"/>
        <w:numPr>
          <w:ilvl w:val="1"/>
          <w:numId w:val="8"/>
        </w:numPr>
      </w:pPr>
      <w:bookmarkStart w:id="14" w:name="_Toc6781170"/>
      <w:r>
        <w:t>Jueves</w:t>
      </w:r>
      <w:bookmarkEnd w:id="14"/>
    </w:p>
    <w:p w:rsidR="006962DA" w:rsidRDefault="006962DA" w:rsidP="006962DA">
      <w:r>
        <w:rPr>
          <w:noProof/>
          <w:lang w:eastAsia="es-AR"/>
        </w:rPr>
        <w:drawing>
          <wp:inline distT="0" distB="0" distL="0" distR="0" wp14:anchorId="0A12D1CF" wp14:editId="36F03568">
            <wp:extent cx="5400040" cy="37973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DA" w:rsidRDefault="006962DA" w:rsidP="006962DA"/>
    <w:p w:rsidR="006962DA" w:rsidRDefault="006962DA" w:rsidP="006962DA">
      <w:pPr>
        <w:pStyle w:val="Ttulo3"/>
        <w:numPr>
          <w:ilvl w:val="1"/>
          <w:numId w:val="8"/>
        </w:numPr>
      </w:pPr>
      <w:bookmarkStart w:id="15" w:name="_Toc6781171"/>
      <w:r>
        <w:lastRenderedPageBreak/>
        <w:t>Viernes</w:t>
      </w:r>
      <w:bookmarkEnd w:id="15"/>
    </w:p>
    <w:p w:rsidR="006962DA" w:rsidRDefault="006962DA" w:rsidP="006962DA">
      <w:r>
        <w:rPr>
          <w:noProof/>
          <w:lang w:eastAsia="es-AR"/>
        </w:rPr>
        <w:drawing>
          <wp:inline distT="0" distB="0" distL="0" distR="0" wp14:anchorId="0FD67F51" wp14:editId="2E0EFF11">
            <wp:extent cx="5400040" cy="366418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DA" w:rsidRDefault="006962DA" w:rsidP="006962DA">
      <w:pPr>
        <w:pStyle w:val="Ttulo3"/>
        <w:numPr>
          <w:ilvl w:val="1"/>
          <w:numId w:val="8"/>
        </w:numPr>
      </w:pPr>
      <w:bookmarkStart w:id="16" w:name="_Toc6781172"/>
      <w:r>
        <w:t>Sábado</w:t>
      </w:r>
      <w:bookmarkEnd w:id="16"/>
    </w:p>
    <w:p w:rsidR="006962DA" w:rsidRDefault="006962DA" w:rsidP="006962DA">
      <w:r>
        <w:rPr>
          <w:noProof/>
          <w:lang w:eastAsia="es-AR"/>
        </w:rPr>
        <w:drawing>
          <wp:inline distT="0" distB="0" distL="0" distR="0" wp14:anchorId="32B55F42" wp14:editId="4E9E65AF">
            <wp:extent cx="5400040" cy="3697787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DA" w:rsidRDefault="006962DA" w:rsidP="006962DA"/>
    <w:p w:rsidR="006962DA" w:rsidRDefault="006962DA" w:rsidP="006962DA"/>
    <w:p w:rsidR="006962DA" w:rsidRDefault="006962DA" w:rsidP="006962DA"/>
    <w:p w:rsidR="006962DA" w:rsidRDefault="006962DA" w:rsidP="006962DA">
      <w:pPr>
        <w:pStyle w:val="Ttulo3"/>
        <w:numPr>
          <w:ilvl w:val="1"/>
          <w:numId w:val="8"/>
        </w:numPr>
      </w:pPr>
      <w:bookmarkStart w:id="17" w:name="_Toc6781173"/>
      <w:r>
        <w:lastRenderedPageBreak/>
        <w:t>Domingo</w:t>
      </w:r>
      <w:bookmarkEnd w:id="17"/>
    </w:p>
    <w:p w:rsidR="006962DA" w:rsidRDefault="006962DA" w:rsidP="006962DA">
      <w:r>
        <w:rPr>
          <w:noProof/>
          <w:lang w:eastAsia="es-AR"/>
        </w:rPr>
        <w:drawing>
          <wp:inline distT="0" distB="0" distL="0" distR="0" wp14:anchorId="4C898CA2" wp14:editId="6F9599E0">
            <wp:extent cx="5400040" cy="3634243"/>
            <wp:effectExtent l="0" t="0" r="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DA" w:rsidRDefault="006962DA" w:rsidP="006962DA"/>
    <w:p w:rsidR="006962DA" w:rsidRDefault="006962DA" w:rsidP="006962DA">
      <w:r>
        <w:t>Según los gráficos de cada día, los jueves es cuando hay mayor cantidad de instalaciones y en el fin de semana, sábado y domingo, es cuando hay menos cantidad. Esto puede ser porque baja la actividad en el uso del celular entonces hay menos instalaciones.</w:t>
      </w:r>
    </w:p>
    <w:p w:rsidR="006962DA" w:rsidRPr="004F6B60" w:rsidRDefault="004F6B60" w:rsidP="004F6B60">
      <w:pPr>
        <w:pStyle w:val="Ttulo2"/>
        <w:numPr>
          <w:ilvl w:val="0"/>
          <w:numId w:val="8"/>
        </w:numPr>
      </w:pPr>
      <w:bookmarkStart w:id="18" w:name="_Toc6781174"/>
      <w:r w:rsidRPr="004F6B60">
        <w:t>Conclusión</w:t>
      </w:r>
      <w:bookmarkEnd w:id="18"/>
    </w:p>
    <w:p w:rsidR="004F6B60" w:rsidRDefault="004F6B60" w:rsidP="004F6B60"/>
    <w:p w:rsidR="004F6B60" w:rsidRDefault="004F6B60" w:rsidP="004F6B60">
      <w:r>
        <w:t>A la hora de las instalaciones hechas por los dispositivos, las no implícitas superan a las que sí lo son, esto puede ser porque el usuario llega a la aplicación por otro medio que los eventos que aparecen en un juego u otro lado. Esta puede ser por publicidad gráfica, la televisión o la recomendación de otra persona. Lo importante para el cliente es que la aplicación sea instalada. A su vez, ninguna es atribuida a Jampp, por lo que habría que mejorar las formas para que sea rentable el trabajo.</w:t>
      </w:r>
    </w:p>
    <w:p w:rsidR="004F6B60" w:rsidRDefault="004F6B60" w:rsidP="004F6B60">
      <w:r>
        <w:t>Es común que la mayoría sean en dispositivos con Android, ya que son muchas las marcas que eligen el sistema operativo de Google, en cambio solo los productos Apple tienen a iOS como sistema operativo, y son muchos menos comparados con la gran variedad del resto.</w:t>
      </w:r>
    </w:p>
    <w:p w:rsidR="004F6B60" w:rsidRDefault="004F6B60" w:rsidP="004F6B60">
      <w:r>
        <w:t>Los días jueves son los de mayor descarga, puede ser porque es un día próximo al fin de semana donde el usuario común disminuye el uso de los dispositivos.</w:t>
      </w:r>
    </w:p>
    <w:p w:rsidR="004F6B60" w:rsidRDefault="004F6B60" w:rsidP="00C551B4">
      <w:pPr>
        <w:pStyle w:val="Ttulo1"/>
        <w:rPr>
          <w:rStyle w:val="Ttulo1Car"/>
          <w:b/>
          <w:bCs/>
        </w:rPr>
      </w:pPr>
    </w:p>
    <w:p w:rsidR="00C551B4" w:rsidRDefault="00C551B4">
      <w:r>
        <w:br w:type="page"/>
      </w:r>
    </w:p>
    <w:p w:rsidR="00C551B4" w:rsidRDefault="00C551B4" w:rsidP="00C551B4">
      <w:pPr>
        <w:pStyle w:val="Ttulo1"/>
      </w:pPr>
      <w:bookmarkStart w:id="19" w:name="_Toc6781175"/>
      <w:r>
        <w:lastRenderedPageBreak/>
        <w:t>6. Conclusión Final</w:t>
      </w:r>
      <w:bookmarkEnd w:id="19"/>
    </w:p>
    <w:p w:rsidR="00C551B4" w:rsidRDefault="00C551B4" w:rsidP="00C551B4"/>
    <w:p w:rsidR="00C551B4" w:rsidRDefault="00C551B4" w:rsidP="00C551B4">
      <w:pPr>
        <w:pStyle w:val="Prrafodelista"/>
        <w:numPr>
          <w:ilvl w:val="0"/>
          <w:numId w:val="12"/>
        </w:numPr>
      </w:pPr>
      <w:r>
        <w:t>Mayor instalaciones NO implícitamente hechas</w:t>
      </w:r>
    </w:p>
    <w:p w:rsidR="00C551B4" w:rsidRDefault="00C551B4" w:rsidP="00C551B4">
      <w:pPr>
        <w:pStyle w:val="Prrafodelista"/>
        <w:numPr>
          <w:ilvl w:val="0"/>
          <w:numId w:val="12"/>
        </w:numPr>
      </w:pPr>
      <w:r>
        <w:t>Mayor cantidad de instalaciones en dispositivo Android, porque tiene más variedad de dispositivos disponibles con ese sistema operativo</w:t>
      </w:r>
    </w:p>
    <w:p w:rsidR="00C551B4" w:rsidRDefault="00C551B4" w:rsidP="00C551B4">
      <w:pPr>
        <w:pStyle w:val="Prrafodelista"/>
        <w:numPr>
          <w:ilvl w:val="0"/>
          <w:numId w:val="12"/>
        </w:numPr>
      </w:pPr>
      <w:r>
        <w:t>Los fin de semana disminuye la cantidad de instalaciones</w:t>
      </w:r>
    </w:p>
    <w:p w:rsidR="00C551B4" w:rsidRDefault="00C551B4" w:rsidP="00C551B4">
      <w:pPr>
        <w:pStyle w:val="Prrafodelista"/>
        <w:numPr>
          <w:ilvl w:val="0"/>
          <w:numId w:val="12"/>
        </w:numPr>
      </w:pPr>
      <w:r>
        <w:t>NINGUNA instalación se le atribuye a Jampp</w:t>
      </w:r>
    </w:p>
    <w:p w:rsidR="00C551B4" w:rsidRPr="00C551B4" w:rsidRDefault="00C551B4" w:rsidP="00C551B4">
      <w:pPr>
        <w:pStyle w:val="Prrafodelista"/>
        <w:numPr>
          <w:ilvl w:val="0"/>
          <w:numId w:val="12"/>
        </w:numPr>
      </w:pPr>
      <w:r>
        <w:t xml:space="preserve">De los datos que tenemos, predominan las instalaciones hechas con el WiFi conectado, esto puede ser porque el usuario prefiere no gastar sus propios datos móviles para hacerla descarga y la instalación de las aplicaciones. </w:t>
      </w:r>
      <w:bookmarkStart w:id="20" w:name="_GoBack"/>
      <w:bookmarkEnd w:id="20"/>
    </w:p>
    <w:sectPr w:rsidR="00C551B4" w:rsidRPr="00C551B4" w:rsidSect="003C0998">
      <w:footerReference w:type="default" r:id="rId30"/>
      <w:pgSz w:w="11906" w:h="16838"/>
      <w:pgMar w:top="1417" w:right="1701" w:bottom="1417" w:left="1701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AFF" w:rsidRDefault="007B5AFF" w:rsidP="003C0998">
      <w:pPr>
        <w:spacing w:after="0" w:line="240" w:lineRule="auto"/>
      </w:pPr>
      <w:r>
        <w:separator/>
      </w:r>
    </w:p>
  </w:endnote>
  <w:endnote w:type="continuationSeparator" w:id="0">
    <w:p w:rsidR="007B5AFF" w:rsidRDefault="007B5AFF" w:rsidP="003C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998" w:rsidRDefault="003C0998" w:rsidP="003C0998">
    <w:pPr>
      <w:pStyle w:val="Piedepgina"/>
      <w:pBdr>
        <w:top w:val="thinThickSmallGap" w:sz="24" w:space="0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Grupo 18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551B4" w:rsidRPr="00C551B4">
      <w:rPr>
        <w:rFonts w:asciiTheme="majorHAnsi" w:eastAsiaTheme="majorEastAsia" w:hAnsiTheme="majorHAnsi" w:cstheme="majorBidi"/>
        <w:noProof/>
        <w:lang w:val="es-ES"/>
      </w:rPr>
      <w:t>18</w:t>
    </w:r>
    <w:r>
      <w:rPr>
        <w:rFonts w:asciiTheme="majorHAnsi" w:eastAsiaTheme="majorEastAsia" w:hAnsiTheme="majorHAnsi" w:cstheme="majorBidi"/>
      </w:rPr>
      <w:fldChar w:fldCharType="end"/>
    </w:r>
  </w:p>
  <w:p w:rsidR="003C0998" w:rsidRDefault="003C09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AFF" w:rsidRDefault="007B5AFF" w:rsidP="003C0998">
      <w:pPr>
        <w:spacing w:after="0" w:line="240" w:lineRule="auto"/>
      </w:pPr>
      <w:r>
        <w:separator/>
      </w:r>
    </w:p>
  </w:footnote>
  <w:footnote w:type="continuationSeparator" w:id="0">
    <w:p w:rsidR="007B5AFF" w:rsidRDefault="007B5AFF" w:rsidP="003C0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00030"/>
    <w:multiLevelType w:val="multilevel"/>
    <w:tmpl w:val="C21E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92024"/>
    <w:multiLevelType w:val="hybridMultilevel"/>
    <w:tmpl w:val="DCEE24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42D14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2BBA3974"/>
    <w:multiLevelType w:val="hybridMultilevel"/>
    <w:tmpl w:val="A308D19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0E752C"/>
    <w:multiLevelType w:val="hybridMultilevel"/>
    <w:tmpl w:val="B3822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0E4A68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957351E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603A4C00"/>
    <w:multiLevelType w:val="hybridMultilevel"/>
    <w:tmpl w:val="3A5A194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736112"/>
    <w:multiLevelType w:val="hybridMultilevel"/>
    <w:tmpl w:val="837A84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435CC"/>
    <w:multiLevelType w:val="multilevel"/>
    <w:tmpl w:val="2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14D6EF3"/>
    <w:multiLevelType w:val="hybridMultilevel"/>
    <w:tmpl w:val="DCEE24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5C0057"/>
    <w:multiLevelType w:val="hybridMultilevel"/>
    <w:tmpl w:val="72242B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227"/>
    <w:rsid w:val="000A4546"/>
    <w:rsid w:val="0012242E"/>
    <w:rsid w:val="002645B0"/>
    <w:rsid w:val="00333368"/>
    <w:rsid w:val="003C0998"/>
    <w:rsid w:val="003F4762"/>
    <w:rsid w:val="00417E97"/>
    <w:rsid w:val="00426053"/>
    <w:rsid w:val="004F6B60"/>
    <w:rsid w:val="00531D42"/>
    <w:rsid w:val="00622227"/>
    <w:rsid w:val="006962DA"/>
    <w:rsid w:val="007B5AFF"/>
    <w:rsid w:val="008B5E07"/>
    <w:rsid w:val="009B6928"/>
    <w:rsid w:val="009D43B5"/>
    <w:rsid w:val="00A24A59"/>
    <w:rsid w:val="00B40F8C"/>
    <w:rsid w:val="00C551B4"/>
    <w:rsid w:val="00C72D61"/>
    <w:rsid w:val="00D320AA"/>
    <w:rsid w:val="00FB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1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24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C0998"/>
    <w:pPr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C0998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3C0998"/>
    <w:pPr>
      <w:spacing w:before="110" w:after="0" w:line="240" w:lineRule="auto"/>
      <w:ind w:left="2084"/>
    </w:pPr>
    <w:rPr>
      <w:rFonts w:ascii="Arial" w:eastAsia="Arial" w:hAnsi="Arial" w:cs="Arial"/>
      <w:lang w:val="en-US"/>
    </w:rPr>
  </w:style>
  <w:style w:type="table" w:customStyle="1" w:styleId="TableNormal">
    <w:name w:val="Table Normal"/>
    <w:uiPriority w:val="2"/>
    <w:semiHidden/>
    <w:unhideWhenUsed/>
    <w:qFormat/>
    <w:rsid w:val="003C0998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C099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0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099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C099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3C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998"/>
  </w:style>
  <w:style w:type="paragraph" w:styleId="Piedepgina">
    <w:name w:val="footer"/>
    <w:basedOn w:val="Normal"/>
    <w:link w:val="PiedepginaCar"/>
    <w:uiPriority w:val="99"/>
    <w:unhideWhenUsed/>
    <w:rsid w:val="003C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998"/>
  </w:style>
  <w:style w:type="paragraph" w:styleId="Sinespaciado">
    <w:name w:val="No Spacing"/>
    <w:uiPriority w:val="1"/>
    <w:qFormat/>
    <w:rsid w:val="003C099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C0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C0998"/>
    <w:pPr>
      <w:spacing w:line="276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551B4"/>
    <w:pPr>
      <w:tabs>
        <w:tab w:val="left" w:pos="440"/>
        <w:tab w:val="right" w:leader="dot" w:pos="8494"/>
      </w:tabs>
      <w:spacing w:after="100"/>
    </w:pPr>
  </w:style>
  <w:style w:type="paragraph" w:styleId="Prrafodelista">
    <w:name w:val="List Paragraph"/>
    <w:basedOn w:val="Normal"/>
    <w:uiPriority w:val="34"/>
    <w:qFormat/>
    <w:rsid w:val="003C099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31D4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31D42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5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5E0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12242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12242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09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1D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24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C0998"/>
    <w:pPr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C0998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3C0998"/>
    <w:pPr>
      <w:spacing w:before="110" w:after="0" w:line="240" w:lineRule="auto"/>
      <w:ind w:left="2084"/>
    </w:pPr>
    <w:rPr>
      <w:rFonts w:ascii="Arial" w:eastAsia="Arial" w:hAnsi="Arial" w:cs="Arial"/>
      <w:lang w:val="en-US"/>
    </w:rPr>
  </w:style>
  <w:style w:type="table" w:customStyle="1" w:styleId="TableNormal">
    <w:name w:val="Table Normal"/>
    <w:uiPriority w:val="2"/>
    <w:semiHidden/>
    <w:unhideWhenUsed/>
    <w:qFormat/>
    <w:rsid w:val="003C0998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C0998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C09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099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C099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3C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C0998"/>
  </w:style>
  <w:style w:type="paragraph" w:styleId="Piedepgina">
    <w:name w:val="footer"/>
    <w:basedOn w:val="Normal"/>
    <w:link w:val="PiedepginaCar"/>
    <w:uiPriority w:val="99"/>
    <w:unhideWhenUsed/>
    <w:rsid w:val="003C0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C0998"/>
  </w:style>
  <w:style w:type="paragraph" w:styleId="Sinespaciado">
    <w:name w:val="No Spacing"/>
    <w:uiPriority w:val="1"/>
    <w:qFormat/>
    <w:rsid w:val="003C099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C0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C0998"/>
    <w:pPr>
      <w:spacing w:line="276" w:lineRule="auto"/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551B4"/>
    <w:pPr>
      <w:tabs>
        <w:tab w:val="left" w:pos="440"/>
        <w:tab w:val="right" w:leader="dot" w:pos="8494"/>
      </w:tabs>
      <w:spacing w:after="100"/>
    </w:pPr>
  </w:style>
  <w:style w:type="paragraph" w:styleId="Prrafodelista">
    <w:name w:val="List Paragraph"/>
    <w:basedOn w:val="Normal"/>
    <w:uiPriority w:val="34"/>
    <w:qFormat/>
    <w:rsid w:val="003C099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31D42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31D42"/>
    <w:pPr>
      <w:spacing w:after="100"/>
      <w:ind w:left="220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5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5E07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12242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1224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hyperlink" Target="https://github.com/LucasCatolino/Orgnizacion-de-Datos" TargetMode="Externa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3C7"/>
    <w:rsid w:val="00AD1616"/>
    <w:rsid w:val="00B9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9A23D336F8420995DF2447A37E5A9F">
    <w:name w:val="279A23D336F8420995DF2447A37E5A9F"/>
    <w:rsid w:val="00B963C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79A23D336F8420995DF2447A37E5A9F">
    <w:name w:val="279A23D336F8420995DF2447A37E5A9F"/>
    <w:rsid w:val="00B963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24667-21FF-4E83-8048-ADA734A0B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1414</Words>
  <Characters>7778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gyl</dc:creator>
  <cp:lastModifiedBy>gyl</cp:lastModifiedBy>
  <cp:revision>2</cp:revision>
  <dcterms:created xsi:type="dcterms:W3CDTF">2019-04-22T02:23:00Z</dcterms:created>
  <dcterms:modified xsi:type="dcterms:W3CDTF">2019-04-22T02:23:00Z</dcterms:modified>
</cp:coreProperties>
</file>