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95F8" w14:textId="77777777" w:rsidR="00445AFA" w:rsidRDefault="00445AFA" w:rsidP="00445AFA">
      <w:pPr>
        <w:pStyle w:val="Heading1"/>
      </w:pPr>
      <w:r>
        <w:br/>
      </w:r>
    </w:p>
    <w:p w14:paraId="2867C7F9" w14:textId="77777777" w:rsidR="00445AFA" w:rsidRDefault="00445AFA">
      <w:pPr>
        <w:rPr>
          <w:rFonts w:asciiTheme="majorHAnsi" w:eastAsiaTheme="majorEastAsia" w:hAnsiTheme="majorHAnsi" w:cstheme="majorBidi"/>
          <w:b/>
          <w:bCs/>
          <w:caps/>
          <w:spacing w:val="4"/>
          <w:kern w:val="0"/>
          <w:sz w:val="28"/>
          <w:szCs w:val="28"/>
          <w:lang w:val="en-US" w:eastAsia="en-US" w:bidi="ar-SA"/>
        </w:rPr>
      </w:pPr>
      <w:r>
        <w:br w:type="page"/>
      </w:r>
    </w:p>
    <w:p w14:paraId="0631A1DE" w14:textId="7228F5BA" w:rsidR="00445AFA" w:rsidRDefault="00445AFA" w:rsidP="00445AFA">
      <w:pPr>
        <w:pStyle w:val="Heading1"/>
      </w:pPr>
      <w:r>
        <w:lastRenderedPageBreak/>
        <w:t>Welding EXHAUST Duct</w:t>
      </w:r>
    </w:p>
    <w:p w14:paraId="391B74C0" w14:textId="77777777" w:rsidR="00445AFA" w:rsidRDefault="00445AFA" w:rsidP="00445AFA">
      <w:r w:rsidRPr="000A7ACA">
        <w:rPr>
          <w:noProof/>
        </w:rPr>
        <w:drawing>
          <wp:inline distT="0" distB="0" distL="0" distR="0" wp14:anchorId="4D5C118C" wp14:editId="6019F436">
            <wp:extent cx="6858000" cy="4140835"/>
            <wp:effectExtent l="0" t="0" r="0" b="0"/>
            <wp:docPr id="1412298418" name="Picture 1" descr="Diagram of a duc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98418" name="Picture 1" descr="Diagram of a duct syste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BEF1" w14:textId="77777777" w:rsidR="00445AFA" w:rsidRDefault="00445AFA" w:rsidP="00445AFA"/>
    <w:p w14:paraId="42C55A4C" w14:textId="77777777" w:rsidR="00CB59B7" w:rsidRDefault="00CB59B7"/>
    <w:sectPr w:rsidR="00CB59B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SC">
    <w:panose1 w:val="02020200000000000000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SC">
    <w:panose1 w:val="020B02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59B7"/>
    <w:rsid w:val="00313CFD"/>
    <w:rsid w:val="00445AFA"/>
    <w:rsid w:val="008D1BC4"/>
    <w:rsid w:val="00CB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D5C59"/>
  <w15:docId w15:val="{FCEEA1DB-1FD4-4B13-AFA0-04967EB19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SC" w:hAnsi="Liberation Serif" w:cs="Lucida San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AFA"/>
    <w:pPr>
      <w:keepNext/>
      <w:keepLines/>
      <w:suppressAutoHyphens w:val="0"/>
      <w:spacing w:before="320" w:after="40" w:line="252" w:lineRule="auto"/>
      <w:jc w:val="both"/>
      <w:outlineLvl w:val="0"/>
    </w:pPr>
    <w:rPr>
      <w:rFonts w:asciiTheme="majorHAnsi" w:eastAsiaTheme="majorEastAsia" w:hAnsiTheme="majorHAnsi" w:cstheme="majorBidi"/>
      <w:b/>
      <w:bCs/>
      <w:caps/>
      <w:spacing w:val="4"/>
      <w:kern w:val="0"/>
      <w:sz w:val="28"/>
      <w:szCs w:val="28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character" w:customStyle="1" w:styleId="Heading1Char">
    <w:name w:val="Heading 1 Char"/>
    <w:basedOn w:val="DefaultParagraphFont"/>
    <w:link w:val="Heading1"/>
    <w:uiPriority w:val="9"/>
    <w:rsid w:val="00445AFA"/>
    <w:rPr>
      <w:rFonts w:asciiTheme="majorHAnsi" w:eastAsiaTheme="majorEastAsia" w:hAnsiTheme="majorHAnsi" w:cstheme="majorBidi"/>
      <w:b/>
      <w:bCs/>
      <w:caps/>
      <w:spacing w:val="4"/>
      <w:kern w:val="0"/>
      <w:sz w:val="28"/>
      <w:szCs w:val="2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Lucas Chen</cp:lastModifiedBy>
  <cp:revision>1</cp:revision>
  <dcterms:created xsi:type="dcterms:W3CDTF">2026-02-10T15:19:00Z</dcterms:created>
  <dcterms:modified xsi:type="dcterms:W3CDTF">2026-02-10T22:19:00Z</dcterms:modified>
  <dc:language>en-GB</dc:language>
</cp:coreProperties>
</file>