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618" w:rsidRDefault="00FF2353" w:rsidP="00FF235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FF2353" w:rsidRPr="00FF2353" w:rsidRDefault="00FF2353" w:rsidP="00FF2353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FF2353">
        <w:rPr>
          <w:rFonts w:ascii="Times New Roman" w:hAnsi="Times New Roman" w:cs="Times New Roman"/>
          <w:b/>
          <w:bCs/>
          <w:i/>
          <w:iCs/>
          <w:sz w:val="48"/>
          <w:szCs w:val="48"/>
        </w:rPr>
        <w:t>Desenvolvimento de Aplicações para WEB</w:t>
      </w:r>
    </w:p>
    <w:p w:rsidR="00FF2353" w:rsidRDefault="00FF2353" w:rsidP="00FF235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5470D1" w:rsidRPr="000A2612" w:rsidRDefault="005470D1" w:rsidP="000A2612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A26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Páginas HTML</w:t>
      </w:r>
    </w:p>
    <w:p w:rsidR="005470D1" w:rsidRPr="00690C22" w:rsidRDefault="005470D1" w:rsidP="005470D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470D1" w:rsidRPr="00690C22" w:rsidRDefault="005470D1" w:rsidP="00690C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Tags</w:t>
      </w:r>
      <w:r w:rsidRPr="00690C22">
        <w:rPr>
          <w:rFonts w:ascii="Times New Roman" w:hAnsi="Times New Roman" w:cs="Times New Roman"/>
          <w:sz w:val="27"/>
          <w:szCs w:val="27"/>
        </w:rPr>
        <w:t xml:space="preserve"> são delimitados pelos sinais </w:t>
      </w:r>
      <w:r w:rsidRPr="00690C22">
        <w:rPr>
          <w:rFonts w:ascii="Viga" w:hAnsi="Viga" w:cs="Times New Roman"/>
          <w:sz w:val="27"/>
          <w:szCs w:val="27"/>
        </w:rPr>
        <w:t>&lt;e&gt;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e definem o significado de um determinado elemento.</w:t>
      </w:r>
    </w:p>
    <w:p w:rsidR="005470D1" w:rsidRPr="00690C22" w:rsidRDefault="005470D1" w:rsidP="00690C22">
      <w:pPr>
        <w:pStyle w:val="PargrafodaLista"/>
        <w:numPr>
          <w:ilvl w:val="0"/>
          <w:numId w:val="3"/>
        </w:numPr>
        <w:jc w:val="both"/>
        <w:rPr>
          <w:rFonts w:ascii="Viga" w:hAnsi="Viga" w:cs="Times New Roman"/>
          <w:sz w:val="27"/>
          <w:szCs w:val="27"/>
        </w:rPr>
      </w:pPr>
      <w:r w:rsidRPr="00690C22">
        <w:rPr>
          <w:rFonts w:ascii="Times New Roman" w:hAnsi="Times New Roman" w:cs="Times New Roman"/>
          <w:sz w:val="27"/>
          <w:szCs w:val="27"/>
        </w:rPr>
        <w:t xml:space="preserve">Existem duas formas de fechar uma </w:t>
      </w:r>
      <w:r w:rsidRPr="00690C22">
        <w:rPr>
          <w:rFonts w:ascii="Viga" w:hAnsi="Viga" w:cs="Times New Roman"/>
          <w:sz w:val="27"/>
          <w:szCs w:val="27"/>
        </w:rPr>
        <w:t>tag &lt;p/&gt; ou &lt;p&gt;&lt;/p&gt;</w:t>
      </w:r>
    </w:p>
    <w:p w:rsidR="00FF2353" w:rsidRDefault="005470D1" w:rsidP="00690C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Times New Roman" w:hAnsi="Times New Roman" w:cs="Times New Roman"/>
          <w:sz w:val="27"/>
          <w:szCs w:val="27"/>
        </w:rPr>
        <w:t xml:space="preserve">Um documento </w:t>
      </w:r>
      <w:r w:rsidRPr="00690C22">
        <w:rPr>
          <w:rFonts w:ascii="Viga" w:hAnsi="Viga" w:cs="Times New Roman"/>
          <w:sz w:val="27"/>
          <w:szCs w:val="27"/>
        </w:rPr>
        <w:t>HTML</w:t>
      </w:r>
      <w:r w:rsidRPr="00690C22">
        <w:rPr>
          <w:rFonts w:ascii="Times New Roman" w:hAnsi="Times New Roman" w:cs="Times New Roman"/>
          <w:sz w:val="27"/>
          <w:szCs w:val="27"/>
        </w:rPr>
        <w:t xml:space="preserve"> é composto por diversas </w:t>
      </w:r>
      <w:r w:rsidRPr="00690C22">
        <w:rPr>
          <w:rFonts w:ascii="Viga" w:hAnsi="Viga" w:cs="Times New Roman"/>
          <w:sz w:val="27"/>
          <w:szCs w:val="27"/>
        </w:rPr>
        <w:t>tags</w:t>
      </w:r>
      <w:r w:rsidRPr="00690C22">
        <w:rPr>
          <w:rFonts w:ascii="Times New Roman" w:hAnsi="Times New Roman" w:cs="Times New Roman"/>
          <w:sz w:val="27"/>
          <w:szCs w:val="27"/>
        </w:rPr>
        <w:t xml:space="preserve"> que, em conjunto, definem a estrutura e o conteúdo de uma página.</w:t>
      </w:r>
    </w:p>
    <w:p w:rsidR="002D4F1E" w:rsidRDefault="002D4F1E" w:rsidP="002D4F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HMTL</w:t>
      </w:r>
      <w:r w:rsidRPr="002D4F1E">
        <w:rPr>
          <w:rFonts w:ascii="Times New Roman" w:hAnsi="Times New Roman" w:cs="Times New Roman"/>
          <w:sz w:val="27"/>
          <w:szCs w:val="27"/>
        </w:rPr>
        <w:t xml:space="preserve"> não é uma linguagem, é uma anotação universal de desenvolvimento web.</w:t>
      </w:r>
    </w:p>
    <w:p w:rsidR="002D4F1E" w:rsidRPr="002D4F1E" w:rsidRDefault="002D4F1E" w:rsidP="002D4F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Times New Roman" w:hAnsi="Times New Roman" w:cs="Times New Roman"/>
          <w:sz w:val="27"/>
          <w:szCs w:val="27"/>
        </w:rPr>
        <w:t xml:space="preserve">As </w:t>
      </w:r>
      <w:r w:rsidRPr="002D4F1E">
        <w:rPr>
          <w:rFonts w:ascii="Viga" w:hAnsi="Viga" w:cs="Times New Roman"/>
          <w:sz w:val="27"/>
          <w:szCs w:val="27"/>
        </w:rPr>
        <w:t>Tags</w:t>
      </w:r>
      <w:r w:rsidRPr="002D4F1E">
        <w:rPr>
          <w:rFonts w:ascii="Times New Roman" w:hAnsi="Times New Roman" w:cs="Times New Roman"/>
          <w:sz w:val="27"/>
          <w:szCs w:val="27"/>
        </w:rPr>
        <w:t xml:space="preserve"> do </w:t>
      </w:r>
      <w:r w:rsidRPr="002D4F1E">
        <w:rPr>
          <w:rFonts w:ascii="Viga" w:hAnsi="Viga" w:cs="Times New Roman"/>
          <w:sz w:val="27"/>
          <w:szCs w:val="27"/>
        </w:rPr>
        <w:t>JSF</w:t>
      </w:r>
      <w:r w:rsidRPr="002D4F1E">
        <w:rPr>
          <w:rFonts w:ascii="Times New Roman" w:hAnsi="Times New Roman" w:cs="Times New Roman"/>
          <w:sz w:val="27"/>
          <w:szCs w:val="27"/>
        </w:rPr>
        <w:t xml:space="preserve">  não aparecem no browser, o compilador </w:t>
      </w:r>
      <w:r w:rsidRPr="002D4F1E">
        <w:rPr>
          <w:rFonts w:ascii="Viga" w:hAnsi="Viga" w:cs="Times New Roman"/>
          <w:sz w:val="27"/>
          <w:szCs w:val="27"/>
        </w:rPr>
        <w:t>JSF</w:t>
      </w:r>
      <w:r w:rsidRPr="002D4F1E">
        <w:rPr>
          <w:rFonts w:ascii="Times New Roman" w:hAnsi="Times New Roman" w:cs="Times New Roman"/>
          <w:sz w:val="27"/>
          <w:szCs w:val="27"/>
        </w:rPr>
        <w:t xml:space="preserve"> compila e converte em </w:t>
      </w:r>
      <w:r w:rsidRPr="002D4F1E">
        <w:rPr>
          <w:rFonts w:ascii="Viga" w:hAnsi="Viga" w:cs="Times New Roman"/>
          <w:sz w:val="27"/>
          <w:szCs w:val="27"/>
        </w:rPr>
        <w:t>HTML</w:t>
      </w:r>
      <w:r w:rsidRPr="002D4F1E">
        <w:rPr>
          <w:rFonts w:ascii="Times New Roman" w:hAnsi="Times New Roman" w:cs="Times New Roman"/>
          <w:sz w:val="27"/>
          <w:szCs w:val="27"/>
        </w:rPr>
        <w:t xml:space="preserve"> nativo, o </w:t>
      </w:r>
      <w:r w:rsidRPr="002D4F1E">
        <w:rPr>
          <w:rFonts w:ascii="Viga" w:hAnsi="Viga" w:cs="Times New Roman"/>
          <w:sz w:val="27"/>
          <w:szCs w:val="27"/>
        </w:rPr>
        <w:t>JSF</w:t>
      </w:r>
      <w:r w:rsidRPr="002D4F1E">
        <w:rPr>
          <w:rFonts w:ascii="Times New Roman" w:hAnsi="Times New Roman" w:cs="Times New Roman"/>
          <w:sz w:val="27"/>
          <w:szCs w:val="27"/>
        </w:rPr>
        <w:t xml:space="preserve"> usa algumas </w:t>
      </w:r>
      <w:r w:rsidRPr="002D4F1E">
        <w:rPr>
          <w:rFonts w:ascii="Viga" w:hAnsi="Viga" w:cs="Times New Roman"/>
          <w:sz w:val="27"/>
          <w:szCs w:val="27"/>
        </w:rPr>
        <w:t>T</w:t>
      </w:r>
      <w:r w:rsidRPr="002D4F1E">
        <w:rPr>
          <w:rFonts w:ascii="Viga" w:hAnsi="Viga" w:cs="Times New Roman"/>
          <w:sz w:val="27"/>
          <w:szCs w:val="27"/>
        </w:rPr>
        <w:t>ag</w:t>
      </w:r>
      <w:r w:rsidRPr="002D4F1E">
        <w:rPr>
          <w:rFonts w:ascii="Times New Roman" w:hAnsi="Times New Roman" w:cs="Times New Roman"/>
          <w:sz w:val="27"/>
          <w:szCs w:val="27"/>
        </w:rPr>
        <w:t xml:space="preserve"> para o </w:t>
      </w:r>
      <w:r w:rsidRPr="002D4F1E">
        <w:rPr>
          <w:rFonts w:ascii="Viga" w:hAnsi="Viga" w:cs="Times New Roman"/>
          <w:sz w:val="27"/>
          <w:szCs w:val="27"/>
        </w:rPr>
        <w:t>front</w:t>
      </w:r>
      <w:r w:rsidRPr="002D4F1E">
        <w:rPr>
          <w:rFonts w:ascii="Viga" w:hAnsi="Viga" w:cs="Times New Roman"/>
          <w:sz w:val="27"/>
          <w:szCs w:val="27"/>
        </w:rPr>
        <w:t>-</w:t>
      </w:r>
      <w:r w:rsidRPr="002D4F1E">
        <w:rPr>
          <w:rFonts w:ascii="Viga" w:hAnsi="Viga" w:cs="Times New Roman"/>
          <w:sz w:val="27"/>
          <w:szCs w:val="27"/>
        </w:rPr>
        <w:t>end.</w:t>
      </w:r>
    </w:p>
    <w:p w:rsidR="005470D1" w:rsidRPr="002D4F1E" w:rsidRDefault="005470D1" w:rsidP="005470D1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5470D1" w:rsidRDefault="005470D1" w:rsidP="005470D1">
      <w:pPr>
        <w:jc w:val="both"/>
        <w:rPr>
          <w:rFonts w:ascii="Times New Roman" w:hAnsi="Times New Roman" w:cs="Times New Roman"/>
          <w:sz w:val="27"/>
          <w:szCs w:val="27"/>
        </w:rPr>
      </w:pPr>
      <w:r w:rsidRPr="005470D1">
        <w:rPr>
          <w:rFonts w:ascii="Times New Roman" w:hAnsi="Times New Roman" w:cs="Times New Roman"/>
          <w:sz w:val="27"/>
          <w:szCs w:val="27"/>
        </w:rPr>
        <w:t xml:space="preserve">Estrutura de uma página </w:t>
      </w:r>
      <w:r w:rsidRPr="000A2612">
        <w:rPr>
          <w:rFonts w:ascii="Viga" w:hAnsi="Viga" w:cs="Times New Roman"/>
          <w:sz w:val="27"/>
          <w:szCs w:val="27"/>
        </w:rPr>
        <w:t>HTML</w:t>
      </w:r>
      <w:r w:rsidR="00690C22">
        <w:rPr>
          <w:rFonts w:ascii="Viga" w:hAnsi="Viga" w:cs="Times New Roman"/>
          <w:sz w:val="27"/>
          <w:szCs w:val="27"/>
        </w:rPr>
        <w:t>:</w:t>
      </w:r>
    </w:p>
    <w:p w:rsidR="005470D1" w:rsidRDefault="005470D1" w:rsidP="005470D1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8FBE81F" wp14:editId="497D2565">
            <wp:extent cx="5400040" cy="2129790"/>
            <wp:effectExtent l="19050" t="19050" r="10160" b="22860"/>
            <wp:docPr id="2071957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70D1" w:rsidRPr="00690C22" w:rsidRDefault="005470D1" w:rsidP="00690C2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90C22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Principais Tags do HTML</w:t>
      </w:r>
    </w:p>
    <w:p w:rsidR="005470D1" w:rsidRPr="002D4F1E" w:rsidRDefault="005470D1" w:rsidP="005470D1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5470D1" w:rsidRPr="00690C2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&lt;title&gt;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Título do documento;</w:t>
      </w:r>
    </w:p>
    <w:p w:rsidR="005470D1" w:rsidRPr="00690C2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&lt;p&gt;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Cria um parágrafo;</w:t>
      </w:r>
    </w:p>
    <w:p w:rsidR="005470D1" w:rsidRPr="00690C2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&lt;h1&gt;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ao </w:t>
      </w:r>
      <w:r w:rsidRPr="00690C22">
        <w:rPr>
          <w:rFonts w:ascii="Viga" w:hAnsi="Viga" w:cs="Times New Roman"/>
          <w:sz w:val="27"/>
          <w:szCs w:val="27"/>
        </w:rPr>
        <w:t>&lt;h6&gt;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Especifica 6 níveis de títulos, sem do </w:t>
      </w:r>
      <w:r w:rsidRPr="004F3F10">
        <w:rPr>
          <w:rFonts w:ascii="Viga" w:hAnsi="Viga" w:cs="Times New Roman"/>
          <w:sz w:val="27"/>
          <w:szCs w:val="27"/>
        </w:rPr>
        <w:t>h1</w:t>
      </w:r>
      <w:r w:rsidRPr="00690C22">
        <w:rPr>
          <w:rFonts w:ascii="Times New Roman" w:hAnsi="Times New Roman" w:cs="Times New Roman"/>
          <w:sz w:val="27"/>
          <w:szCs w:val="27"/>
        </w:rPr>
        <w:t xml:space="preserve"> o maior a </w:t>
      </w:r>
      <w:r w:rsidRPr="004F3F10">
        <w:rPr>
          <w:rFonts w:ascii="Viga" w:hAnsi="Viga" w:cs="Times New Roman"/>
          <w:sz w:val="27"/>
          <w:szCs w:val="27"/>
        </w:rPr>
        <w:t>h6</w:t>
      </w:r>
      <w:r w:rsidRPr="00690C22">
        <w:rPr>
          <w:rFonts w:ascii="Times New Roman" w:hAnsi="Times New Roman" w:cs="Times New Roman"/>
          <w:sz w:val="27"/>
          <w:szCs w:val="27"/>
        </w:rPr>
        <w:t xml:space="preserve"> o menor;</w:t>
      </w:r>
    </w:p>
    <w:p w:rsidR="005470D1" w:rsidRPr="00690C2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&lt;strong&gt;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Cria texto em negrito;</w:t>
      </w:r>
    </w:p>
    <w:p w:rsidR="005470D1" w:rsidRPr="00690C2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&lt;br&gt;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Quebra de linha;</w:t>
      </w:r>
    </w:p>
    <w:p w:rsidR="005470D1" w:rsidRPr="00690C2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&lt;a href="http://www.google.com"&gt;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Link para outra </w:t>
      </w:r>
      <w:r w:rsidR="000A2612" w:rsidRPr="00690C22">
        <w:rPr>
          <w:rFonts w:ascii="Times New Roman" w:hAnsi="Times New Roman" w:cs="Times New Roman"/>
          <w:sz w:val="27"/>
          <w:szCs w:val="27"/>
        </w:rPr>
        <w:t>página</w:t>
      </w:r>
      <w:r w:rsidR="004F3F10">
        <w:rPr>
          <w:rFonts w:ascii="Times New Roman" w:hAnsi="Times New Roman" w:cs="Times New Roman"/>
          <w:sz w:val="27"/>
          <w:szCs w:val="27"/>
        </w:rPr>
        <w:t>;</w:t>
      </w:r>
    </w:p>
    <w:p w:rsidR="005470D1" w:rsidRPr="00690C2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&lt;img src=“foto.jpg“/&gt;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Busca a </w:t>
      </w:r>
      <w:r w:rsidR="000A2612" w:rsidRPr="00690C22">
        <w:rPr>
          <w:rFonts w:ascii="Times New Roman" w:hAnsi="Times New Roman" w:cs="Times New Roman"/>
          <w:sz w:val="27"/>
          <w:szCs w:val="27"/>
        </w:rPr>
        <w:t>imagem</w:t>
      </w:r>
      <w:r w:rsidRPr="00690C22">
        <w:rPr>
          <w:rFonts w:ascii="Times New Roman" w:hAnsi="Times New Roman" w:cs="Times New Roman"/>
          <w:sz w:val="27"/>
          <w:szCs w:val="27"/>
        </w:rPr>
        <w:t xml:space="preserve"> no servidor e exibe na </w:t>
      </w:r>
      <w:r w:rsidR="000A2612" w:rsidRPr="00690C22">
        <w:rPr>
          <w:rFonts w:ascii="Times New Roman" w:hAnsi="Times New Roman" w:cs="Times New Roman"/>
          <w:sz w:val="27"/>
          <w:szCs w:val="27"/>
        </w:rPr>
        <w:t>página</w:t>
      </w:r>
      <w:r w:rsidR="004F3F10">
        <w:rPr>
          <w:rFonts w:ascii="Times New Roman" w:hAnsi="Times New Roman" w:cs="Times New Roman"/>
          <w:sz w:val="27"/>
          <w:szCs w:val="27"/>
        </w:rPr>
        <w:t>;</w:t>
      </w:r>
    </w:p>
    <w:p w:rsidR="000A2612" w:rsidRDefault="005470D1" w:rsidP="00690C2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&lt;table&gt;&lt;tr&gt;&lt;td&gt;</w:t>
      </w:r>
      <w:r w:rsidRPr="00690C22">
        <w:rPr>
          <w:rFonts w:ascii="Times New Roman" w:hAnsi="Times New Roman" w:cs="Times New Roman"/>
          <w:sz w:val="27"/>
          <w:szCs w:val="27"/>
        </w:rPr>
        <w:t xml:space="preserve"> Cria uma tabela com linhas e colunas</w:t>
      </w:r>
      <w:r w:rsidR="004F3F10">
        <w:rPr>
          <w:rFonts w:ascii="Times New Roman" w:hAnsi="Times New Roman" w:cs="Times New Roman"/>
          <w:sz w:val="27"/>
          <w:szCs w:val="27"/>
        </w:rPr>
        <w:t>.</w:t>
      </w:r>
    </w:p>
    <w:p w:rsidR="005470D1" w:rsidRPr="000A2612" w:rsidRDefault="005470D1" w:rsidP="000A26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A261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Apache </w:t>
      </w:r>
      <w:proofErr w:type="spellStart"/>
      <w:r w:rsidRPr="000A26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Maven</w:t>
      </w:r>
      <w:proofErr w:type="spellEnd"/>
    </w:p>
    <w:p w:rsidR="005470D1" w:rsidRPr="004F3F10" w:rsidRDefault="005470D1" w:rsidP="005470D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470D1" w:rsidRPr="005470D1" w:rsidRDefault="005470D1" w:rsidP="005470D1">
      <w:pPr>
        <w:jc w:val="both"/>
        <w:rPr>
          <w:rFonts w:ascii="Times New Roman" w:hAnsi="Times New Roman" w:cs="Times New Roman"/>
          <w:sz w:val="27"/>
          <w:szCs w:val="27"/>
        </w:rPr>
      </w:pPr>
      <w:r w:rsidRPr="00690C22">
        <w:rPr>
          <w:rFonts w:ascii="Viga" w:hAnsi="Viga" w:cs="Times New Roman"/>
          <w:sz w:val="27"/>
          <w:szCs w:val="27"/>
        </w:rPr>
        <w:t>Maven</w:t>
      </w:r>
      <w:r w:rsidRPr="005470D1">
        <w:rPr>
          <w:rFonts w:ascii="Times New Roman" w:hAnsi="Times New Roman" w:cs="Times New Roman"/>
          <w:sz w:val="27"/>
          <w:szCs w:val="27"/>
        </w:rPr>
        <w:t xml:space="preserve"> é uma ferramenta de automação da compilação de projetos </w:t>
      </w:r>
      <w:r w:rsidRPr="000A2612">
        <w:rPr>
          <w:rFonts w:ascii="Viga" w:hAnsi="Viga" w:cs="Times New Roman"/>
          <w:sz w:val="27"/>
          <w:szCs w:val="27"/>
        </w:rPr>
        <w:t>JAVA.</w:t>
      </w:r>
    </w:p>
    <w:p w:rsidR="005470D1" w:rsidRDefault="005470D1" w:rsidP="005470D1">
      <w:pPr>
        <w:jc w:val="both"/>
        <w:rPr>
          <w:rFonts w:ascii="Times New Roman" w:hAnsi="Times New Roman" w:cs="Times New Roman"/>
          <w:sz w:val="27"/>
          <w:szCs w:val="27"/>
        </w:rPr>
      </w:pPr>
      <w:r w:rsidRPr="005470D1">
        <w:rPr>
          <w:rFonts w:ascii="Times New Roman" w:hAnsi="Times New Roman" w:cs="Times New Roman"/>
          <w:sz w:val="27"/>
          <w:szCs w:val="27"/>
        </w:rPr>
        <w:t xml:space="preserve">O </w:t>
      </w:r>
      <w:r w:rsidRPr="00690C22">
        <w:rPr>
          <w:rFonts w:ascii="Viga" w:hAnsi="Viga" w:cs="Times New Roman"/>
          <w:sz w:val="27"/>
          <w:szCs w:val="27"/>
        </w:rPr>
        <w:t>Maven</w:t>
      </w:r>
      <w:r w:rsidRPr="005470D1">
        <w:rPr>
          <w:rFonts w:ascii="Times New Roman" w:hAnsi="Times New Roman" w:cs="Times New Roman"/>
          <w:sz w:val="27"/>
          <w:szCs w:val="27"/>
        </w:rPr>
        <w:t xml:space="preserve"> baixa as bibliotecas Java e seus plug-ins dinamicamente de um ou mais repositórios.</w:t>
      </w:r>
    </w:p>
    <w:p w:rsidR="002D4F1E" w:rsidRDefault="002D4F1E" w:rsidP="005470D1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D4F1E" w:rsidRPr="002D4F1E" w:rsidRDefault="002D4F1E" w:rsidP="002D4F1E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D4F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PrimeFaces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  <w:r w:rsidRPr="00223216">
        <w:rPr>
          <w:rFonts w:ascii="Times New Roman" w:hAnsi="Times New Roman" w:cs="Times New Roman"/>
          <w:sz w:val="27"/>
          <w:szCs w:val="27"/>
        </w:rPr>
        <w:tab/>
        <w:t>É um framework de interface que oferece uma biblioteca de componentes prontos para a estilização de páginas.</w:t>
      </w:r>
    </w:p>
    <w:p w:rsidR="005470D1" w:rsidRPr="004F3F10" w:rsidRDefault="005470D1" w:rsidP="005470D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470D1" w:rsidRPr="000A2612" w:rsidRDefault="005470D1" w:rsidP="000A26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A26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Managed Beans</w:t>
      </w:r>
    </w:p>
    <w:p w:rsidR="005470D1" w:rsidRPr="004F3F10" w:rsidRDefault="005470D1" w:rsidP="005470D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470D1" w:rsidRPr="005470D1" w:rsidRDefault="005470D1" w:rsidP="005470D1">
      <w:pPr>
        <w:jc w:val="both"/>
        <w:rPr>
          <w:rFonts w:ascii="Times New Roman" w:hAnsi="Times New Roman" w:cs="Times New Roman"/>
          <w:sz w:val="27"/>
          <w:szCs w:val="27"/>
        </w:rPr>
      </w:pPr>
      <w:r w:rsidRPr="005470D1">
        <w:rPr>
          <w:rFonts w:ascii="Times New Roman" w:hAnsi="Times New Roman" w:cs="Times New Roman"/>
          <w:sz w:val="27"/>
          <w:szCs w:val="27"/>
        </w:rPr>
        <w:t xml:space="preserve">O </w:t>
      </w:r>
      <w:r w:rsidRPr="00690C22">
        <w:rPr>
          <w:rFonts w:ascii="Viga" w:hAnsi="Viga" w:cs="Times New Roman"/>
          <w:sz w:val="27"/>
          <w:szCs w:val="27"/>
        </w:rPr>
        <w:t>ManagedBean</w:t>
      </w:r>
      <w:r w:rsidRPr="005470D1">
        <w:rPr>
          <w:rFonts w:ascii="Times New Roman" w:hAnsi="Times New Roman" w:cs="Times New Roman"/>
          <w:sz w:val="27"/>
          <w:szCs w:val="27"/>
        </w:rPr>
        <w:t xml:space="preserve"> faz o </w:t>
      </w:r>
      <w:r w:rsidRPr="00690C22">
        <w:rPr>
          <w:rFonts w:ascii="Viga" w:hAnsi="Viga" w:cs="Times New Roman"/>
          <w:sz w:val="27"/>
          <w:szCs w:val="27"/>
        </w:rPr>
        <w:t>“link”</w:t>
      </w:r>
      <w:r w:rsidRPr="005470D1">
        <w:rPr>
          <w:rFonts w:ascii="Times New Roman" w:hAnsi="Times New Roman" w:cs="Times New Roman"/>
          <w:sz w:val="27"/>
          <w:szCs w:val="27"/>
        </w:rPr>
        <w:t xml:space="preserve"> entre as regras de negócio da sua aplicação (</w:t>
      </w:r>
      <w:r w:rsidRPr="00690C22">
        <w:rPr>
          <w:rFonts w:ascii="Viga" w:hAnsi="Viga" w:cs="Times New Roman"/>
          <w:sz w:val="27"/>
          <w:szCs w:val="27"/>
        </w:rPr>
        <w:t>dao, facade, entidades, etc)</w:t>
      </w:r>
      <w:r w:rsidRPr="005470D1">
        <w:rPr>
          <w:rFonts w:ascii="Times New Roman" w:hAnsi="Times New Roman" w:cs="Times New Roman"/>
          <w:sz w:val="27"/>
          <w:szCs w:val="27"/>
        </w:rPr>
        <w:t xml:space="preserve"> com a </w:t>
      </w:r>
      <w:r w:rsidRPr="00690C22">
        <w:rPr>
          <w:rFonts w:ascii="Viga" w:hAnsi="Viga" w:cs="Times New Roman"/>
          <w:sz w:val="27"/>
          <w:szCs w:val="27"/>
        </w:rPr>
        <w:t>View (html, xhtml, etc).</w:t>
      </w:r>
    </w:p>
    <w:p w:rsidR="005470D1" w:rsidRPr="004F3F10" w:rsidRDefault="005470D1" w:rsidP="005470D1">
      <w:pPr>
        <w:jc w:val="both"/>
        <w:rPr>
          <w:rFonts w:ascii="Viga" w:hAnsi="Viga" w:cs="Times New Roman"/>
          <w:sz w:val="27"/>
          <w:szCs w:val="27"/>
        </w:rPr>
      </w:pPr>
      <w:r w:rsidRPr="005470D1">
        <w:rPr>
          <w:rFonts w:ascii="Times New Roman" w:hAnsi="Times New Roman" w:cs="Times New Roman"/>
          <w:sz w:val="27"/>
          <w:szCs w:val="27"/>
        </w:rPr>
        <w:t xml:space="preserve">Em outras palavras, o </w:t>
      </w:r>
      <w:r w:rsidRPr="00690C22">
        <w:rPr>
          <w:rFonts w:ascii="Viga" w:hAnsi="Viga" w:cs="Times New Roman"/>
          <w:sz w:val="27"/>
          <w:szCs w:val="27"/>
        </w:rPr>
        <w:t>ManagedBean</w:t>
      </w:r>
      <w:r w:rsidRPr="005470D1">
        <w:rPr>
          <w:rFonts w:ascii="Times New Roman" w:hAnsi="Times New Roman" w:cs="Times New Roman"/>
          <w:sz w:val="27"/>
          <w:szCs w:val="27"/>
        </w:rPr>
        <w:t xml:space="preserve"> faz a conexão entre os componentes da interface </w:t>
      </w:r>
      <w:r w:rsidRPr="00690C22">
        <w:rPr>
          <w:rFonts w:ascii="Viga" w:hAnsi="Viga" w:cs="Times New Roman"/>
          <w:sz w:val="27"/>
          <w:szCs w:val="27"/>
        </w:rPr>
        <w:t>(front-end)</w:t>
      </w:r>
      <w:r w:rsidRPr="005470D1">
        <w:rPr>
          <w:rFonts w:ascii="Times New Roman" w:hAnsi="Times New Roman" w:cs="Times New Roman"/>
          <w:sz w:val="27"/>
          <w:szCs w:val="27"/>
        </w:rPr>
        <w:t xml:space="preserve"> com os métodos, objetos e atributos do controlador </w:t>
      </w:r>
      <w:r w:rsidRPr="00690C22">
        <w:rPr>
          <w:rFonts w:ascii="Viga" w:hAnsi="Viga" w:cs="Times New Roman"/>
          <w:sz w:val="27"/>
          <w:szCs w:val="27"/>
        </w:rPr>
        <w:t>(back-end).</w:t>
      </w:r>
    </w:p>
    <w:p w:rsidR="005470D1" w:rsidRDefault="005470D1" w:rsidP="005470D1">
      <w:pPr>
        <w:jc w:val="both"/>
        <w:rPr>
          <w:rFonts w:ascii="Times New Roman" w:hAnsi="Times New Roman" w:cs="Times New Roman"/>
          <w:sz w:val="27"/>
          <w:szCs w:val="27"/>
        </w:rPr>
      </w:pPr>
      <w:r w:rsidRPr="005470D1">
        <w:rPr>
          <w:rFonts w:ascii="Times New Roman" w:hAnsi="Times New Roman" w:cs="Times New Roman"/>
          <w:sz w:val="27"/>
          <w:szCs w:val="27"/>
        </w:rPr>
        <w:t xml:space="preserve">Para uma classe assumir o papel de uma </w:t>
      </w:r>
      <w:r w:rsidRPr="00690C22">
        <w:rPr>
          <w:rFonts w:ascii="Viga" w:hAnsi="Viga" w:cs="Times New Roman"/>
          <w:sz w:val="27"/>
          <w:szCs w:val="27"/>
        </w:rPr>
        <w:t>ManagedBean</w:t>
      </w:r>
      <w:r w:rsidRPr="005470D1">
        <w:rPr>
          <w:rFonts w:ascii="Times New Roman" w:hAnsi="Times New Roman" w:cs="Times New Roman"/>
          <w:sz w:val="27"/>
          <w:szCs w:val="27"/>
        </w:rPr>
        <w:t xml:space="preserve"> basta adicionar a </w:t>
      </w:r>
      <w:r w:rsidRPr="00690C22">
        <w:rPr>
          <w:rFonts w:ascii="Viga" w:hAnsi="Viga" w:cs="Times New Roman"/>
          <w:sz w:val="27"/>
          <w:szCs w:val="27"/>
        </w:rPr>
        <w:t>annotation @ManagedBean</w:t>
      </w:r>
      <w:r w:rsidRPr="005470D1">
        <w:rPr>
          <w:rFonts w:ascii="Times New Roman" w:hAnsi="Times New Roman" w:cs="Times New Roman"/>
          <w:sz w:val="27"/>
          <w:szCs w:val="27"/>
        </w:rPr>
        <w:t xml:space="preserve"> em cima da declaração da classe.</w:t>
      </w:r>
    </w:p>
    <w:p w:rsidR="005470D1" w:rsidRDefault="005470D1" w:rsidP="00690C22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226410B" wp14:editId="4F8C6BAB">
            <wp:extent cx="3276563" cy="1571625"/>
            <wp:effectExtent l="19050" t="19050" r="19685" b="9525"/>
            <wp:docPr id="1042380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8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660" cy="157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612" w:rsidRPr="00690C22" w:rsidRDefault="000A2612" w:rsidP="00690C2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90C22">
        <w:rPr>
          <w:rFonts w:ascii="Times New Roman" w:hAnsi="Times New Roman" w:cs="Times New Roman"/>
          <w:b/>
          <w:bCs/>
          <w:i/>
          <w:iCs/>
          <w:sz w:val="36"/>
          <w:szCs w:val="36"/>
        </w:rPr>
        <w:t>CRUD</w:t>
      </w:r>
    </w:p>
    <w:p w:rsidR="000A2612" w:rsidRPr="004F3F10" w:rsidRDefault="000A2612" w:rsidP="000A261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90C22" w:rsidRPr="000A2612" w:rsidRDefault="000A2612" w:rsidP="000A2612">
      <w:pPr>
        <w:jc w:val="both"/>
        <w:rPr>
          <w:rFonts w:ascii="Times New Roman" w:hAnsi="Times New Roman" w:cs="Times New Roman"/>
          <w:sz w:val="27"/>
          <w:szCs w:val="27"/>
        </w:rPr>
      </w:pPr>
      <w:r w:rsidRPr="000A2612">
        <w:rPr>
          <w:rFonts w:ascii="Times New Roman" w:hAnsi="Times New Roman" w:cs="Times New Roman"/>
          <w:sz w:val="27"/>
          <w:szCs w:val="27"/>
        </w:rPr>
        <w:t xml:space="preserve">Para manter os dados em memória vamos criar uma classe entidade e desenvolver um </w:t>
      </w:r>
      <w:r w:rsidRPr="00690C22">
        <w:rPr>
          <w:rFonts w:ascii="Viga" w:hAnsi="Viga" w:cs="Times New Roman"/>
          <w:sz w:val="27"/>
          <w:szCs w:val="27"/>
        </w:rPr>
        <w:t xml:space="preserve">CRUD (Create, Read, Update </w:t>
      </w:r>
      <w:r w:rsidRPr="00690C22">
        <w:rPr>
          <w:rFonts w:ascii="Times New Roman" w:hAnsi="Times New Roman" w:cs="Times New Roman"/>
          <w:sz w:val="27"/>
          <w:szCs w:val="27"/>
        </w:rPr>
        <w:t>e</w:t>
      </w:r>
      <w:r w:rsidRPr="00690C22">
        <w:rPr>
          <w:rFonts w:ascii="Viga" w:hAnsi="Viga" w:cs="Times New Roman"/>
          <w:sz w:val="27"/>
          <w:szCs w:val="27"/>
        </w:rPr>
        <w:t xml:space="preserve"> Delete)</w:t>
      </w:r>
      <w:r w:rsidRPr="000A2612">
        <w:rPr>
          <w:rFonts w:ascii="Times New Roman" w:hAnsi="Times New Roman" w:cs="Times New Roman"/>
          <w:sz w:val="27"/>
          <w:szCs w:val="27"/>
        </w:rPr>
        <w:t xml:space="preserve"> do caso de uso de Estado.</w:t>
      </w:r>
    </w:p>
    <w:p w:rsidR="000A2612" w:rsidRPr="00690C22" w:rsidRDefault="000A2612" w:rsidP="002D4F1E">
      <w:pPr>
        <w:pStyle w:val="Ttulo1"/>
        <w:numPr>
          <w:ilvl w:val="0"/>
          <w:numId w:val="7"/>
        </w:numPr>
        <w:spacing w:befor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90C2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Classe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10"/>
          <w:szCs w:val="10"/>
        </w:rPr>
      </w:pPr>
    </w:p>
    <w:p w:rsidR="000A2612" w:rsidRPr="004F3F10" w:rsidRDefault="000A2612" w:rsidP="004F3F1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sz w:val="27"/>
          <w:szCs w:val="27"/>
        </w:rPr>
        <w:t>Define características abstratas dos objetos;</w:t>
      </w:r>
    </w:p>
    <w:p w:rsidR="000A2612" w:rsidRPr="004F3F10" w:rsidRDefault="000A2612" w:rsidP="004F3F1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sz w:val="27"/>
          <w:szCs w:val="27"/>
        </w:rPr>
        <w:t>Define os atributos (informações) e métodos (comportamentos) dos objetos;</w:t>
      </w:r>
    </w:p>
    <w:p w:rsidR="000A2612" w:rsidRPr="004F3F10" w:rsidRDefault="000A2612" w:rsidP="000A2612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F3F10">
        <w:rPr>
          <w:rFonts w:ascii="Times New Roman" w:hAnsi="Times New Roman" w:cs="Times New Roman"/>
          <w:sz w:val="27"/>
          <w:szCs w:val="27"/>
        </w:rPr>
        <w:t xml:space="preserve">É a “planta” que define como serão os objetos. </w:t>
      </w:r>
      <w:r w:rsidRPr="004F3F10">
        <w:rPr>
          <w:rFonts w:ascii="Times New Roman" w:hAnsi="Times New Roman" w:cs="Times New Roman"/>
          <w:b/>
          <w:bCs/>
          <w:sz w:val="27"/>
          <w:szCs w:val="27"/>
        </w:rPr>
        <w:t>(FELIX, 2016)</w:t>
      </w:r>
    </w:p>
    <w:p w:rsidR="000A2612" w:rsidRPr="00690C22" w:rsidRDefault="000A2612" w:rsidP="00690C22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90C22">
        <w:rPr>
          <w:rFonts w:ascii="Times New Roman" w:hAnsi="Times New Roman" w:cs="Times New Roman"/>
          <w:b/>
          <w:bCs/>
          <w:i/>
          <w:iCs/>
          <w:sz w:val="36"/>
          <w:szCs w:val="36"/>
        </w:rPr>
        <w:t>Objeto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10"/>
          <w:szCs w:val="10"/>
        </w:rPr>
      </w:pPr>
    </w:p>
    <w:p w:rsidR="000A2612" w:rsidRPr="004F3F10" w:rsidRDefault="000A2612" w:rsidP="004F3F1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sz w:val="27"/>
          <w:szCs w:val="27"/>
        </w:rPr>
        <w:t>Um objeto possui um estado (atributos), exibe um comportamento (operações) bem-definido e possui uma identidade única (referência).</w:t>
      </w:r>
      <w:r w:rsidR="004F3F10">
        <w:rPr>
          <w:rFonts w:ascii="Times New Roman" w:hAnsi="Times New Roman" w:cs="Times New Roman"/>
          <w:sz w:val="27"/>
          <w:szCs w:val="27"/>
        </w:rPr>
        <w:t xml:space="preserve"> </w:t>
      </w:r>
      <w:r w:rsidRPr="004F3F10">
        <w:rPr>
          <w:rFonts w:ascii="Times New Roman" w:hAnsi="Times New Roman" w:cs="Times New Roman"/>
          <w:b/>
          <w:bCs/>
          <w:sz w:val="27"/>
          <w:szCs w:val="27"/>
        </w:rPr>
        <w:t>(FELIX, 2016)</w:t>
      </w:r>
      <w:r w:rsidR="004F3F10" w:rsidRPr="004F3F10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0A2612" w:rsidRPr="00690C22" w:rsidRDefault="000A2612" w:rsidP="00690C22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90C22">
        <w:rPr>
          <w:rFonts w:ascii="Times New Roman" w:hAnsi="Times New Roman" w:cs="Times New Roman"/>
          <w:b/>
          <w:bCs/>
          <w:i/>
          <w:iCs/>
          <w:sz w:val="36"/>
          <w:szCs w:val="36"/>
        </w:rPr>
        <w:t>Atributo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10"/>
          <w:szCs w:val="10"/>
        </w:rPr>
      </w:pPr>
    </w:p>
    <w:p w:rsidR="000A2612" w:rsidRPr="000A2612" w:rsidRDefault="000A2612" w:rsidP="000A2612">
      <w:pPr>
        <w:jc w:val="both"/>
        <w:rPr>
          <w:rFonts w:ascii="Times New Roman" w:hAnsi="Times New Roman" w:cs="Times New Roman"/>
          <w:sz w:val="27"/>
          <w:szCs w:val="27"/>
        </w:rPr>
      </w:pPr>
      <w:r w:rsidRPr="000A2612">
        <w:rPr>
          <w:rFonts w:ascii="Times New Roman" w:hAnsi="Times New Roman" w:cs="Times New Roman"/>
          <w:sz w:val="27"/>
          <w:szCs w:val="27"/>
        </w:rPr>
        <w:t xml:space="preserve">São características de um objeto, basicamente a estrutura de dados que vai representar a classe. </w:t>
      </w:r>
      <w:r w:rsidRPr="004F3F10">
        <w:rPr>
          <w:rFonts w:ascii="Times New Roman" w:hAnsi="Times New Roman" w:cs="Times New Roman"/>
          <w:b/>
          <w:bCs/>
          <w:sz w:val="27"/>
          <w:szCs w:val="27"/>
        </w:rPr>
        <w:t>(FELIX, 2016)</w:t>
      </w:r>
      <w:r w:rsidR="004F3F10" w:rsidRPr="004F3F10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:rsidR="004F3F10" w:rsidRPr="002D4F1E" w:rsidRDefault="004F3F10" w:rsidP="000A2612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0A2612" w:rsidRPr="004F3F10" w:rsidRDefault="000A2612" w:rsidP="000A2612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F3F10">
        <w:rPr>
          <w:rFonts w:ascii="Times New Roman" w:hAnsi="Times New Roman" w:cs="Times New Roman"/>
          <w:b/>
          <w:bCs/>
          <w:sz w:val="27"/>
          <w:szCs w:val="27"/>
        </w:rPr>
        <w:t>Exemplos:</w:t>
      </w:r>
    </w:p>
    <w:p w:rsidR="000A2612" w:rsidRPr="004F3F10" w:rsidRDefault="000A2612" w:rsidP="000A261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A2612" w:rsidRPr="004F3F10" w:rsidRDefault="000A2612" w:rsidP="004F3F1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b/>
          <w:bCs/>
          <w:sz w:val="27"/>
          <w:szCs w:val="27"/>
        </w:rPr>
        <w:t>Classe Funcionário:</w:t>
      </w:r>
      <w:r w:rsidRPr="004F3F10">
        <w:rPr>
          <w:rFonts w:ascii="Times New Roman" w:hAnsi="Times New Roman" w:cs="Times New Roman"/>
          <w:sz w:val="27"/>
          <w:szCs w:val="27"/>
        </w:rPr>
        <w:t xml:space="preserve"> nome, </w:t>
      </w:r>
      <w:r w:rsidR="004F3F10" w:rsidRPr="004F3F10">
        <w:rPr>
          <w:rFonts w:ascii="Times New Roman" w:hAnsi="Times New Roman" w:cs="Times New Roman"/>
          <w:sz w:val="27"/>
          <w:szCs w:val="27"/>
        </w:rPr>
        <w:t>endereço, telefone</w:t>
      </w:r>
      <w:r w:rsidRPr="004F3F10">
        <w:rPr>
          <w:rFonts w:ascii="Times New Roman" w:hAnsi="Times New Roman" w:cs="Times New Roman"/>
          <w:sz w:val="27"/>
          <w:szCs w:val="27"/>
        </w:rPr>
        <w:t>, CPF;</w:t>
      </w:r>
    </w:p>
    <w:p w:rsidR="000A2612" w:rsidRPr="004F3F10" w:rsidRDefault="000A2612" w:rsidP="004F3F1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b/>
          <w:bCs/>
          <w:sz w:val="27"/>
          <w:szCs w:val="27"/>
        </w:rPr>
        <w:t>Classe Carro:</w:t>
      </w:r>
      <w:r w:rsidRPr="004F3F10">
        <w:rPr>
          <w:rFonts w:ascii="Times New Roman" w:hAnsi="Times New Roman" w:cs="Times New Roman"/>
          <w:sz w:val="27"/>
          <w:szCs w:val="27"/>
        </w:rPr>
        <w:t xml:space="preserve"> nome, marca, ano, cor;</w:t>
      </w:r>
    </w:p>
    <w:p w:rsidR="000A2612" w:rsidRPr="004F3F10" w:rsidRDefault="000A2612" w:rsidP="004F3F1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b/>
          <w:bCs/>
          <w:sz w:val="27"/>
          <w:szCs w:val="27"/>
        </w:rPr>
        <w:t>Classe Livro</w:t>
      </w:r>
      <w:r w:rsidRPr="004F3F10">
        <w:rPr>
          <w:rFonts w:ascii="Times New Roman" w:hAnsi="Times New Roman" w:cs="Times New Roman"/>
          <w:sz w:val="27"/>
          <w:szCs w:val="27"/>
        </w:rPr>
        <w:t>: autor, editora, ano.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0A2612" w:rsidRPr="00690C22" w:rsidRDefault="000A2612" w:rsidP="00690C22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</w:rPr>
      </w:pPr>
      <w:r w:rsidRPr="00690C22">
        <w:rPr>
          <w:rFonts w:ascii="Times New Roman" w:hAnsi="Times New Roman" w:cs="Times New Roman"/>
          <w:b/>
          <w:bCs/>
          <w:i/>
          <w:iCs/>
        </w:rPr>
        <w:t>Método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10"/>
          <w:szCs w:val="10"/>
        </w:rPr>
      </w:pPr>
    </w:p>
    <w:p w:rsidR="000A2612" w:rsidRPr="000A2612" w:rsidRDefault="000A2612" w:rsidP="000A2612">
      <w:pPr>
        <w:jc w:val="both"/>
        <w:rPr>
          <w:rFonts w:ascii="Times New Roman" w:hAnsi="Times New Roman" w:cs="Times New Roman"/>
          <w:sz w:val="27"/>
          <w:szCs w:val="27"/>
        </w:rPr>
      </w:pPr>
      <w:r w:rsidRPr="000A2612">
        <w:rPr>
          <w:rFonts w:ascii="Times New Roman" w:hAnsi="Times New Roman" w:cs="Times New Roman"/>
          <w:sz w:val="27"/>
          <w:szCs w:val="27"/>
        </w:rPr>
        <w:t xml:space="preserve">Define os comportamentos, ações dos objetos. </w:t>
      </w:r>
      <w:r w:rsidRPr="004F3F10">
        <w:rPr>
          <w:rFonts w:ascii="Times New Roman" w:hAnsi="Times New Roman" w:cs="Times New Roman"/>
          <w:b/>
          <w:bCs/>
          <w:sz w:val="27"/>
          <w:szCs w:val="27"/>
        </w:rPr>
        <w:t>(FELIX, 2016)</w:t>
      </w:r>
    </w:p>
    <w:p w:rsidR="000A2612" w:rsidRPr="004F3F10" w:rsidRDefault="000A2612" w:rsidP="000A2612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F3F10">
        <w:rPr>
          <w:rFonts w:ascii="Times New Roman" w:hAnsi="Times New Roman" w:cs="Times New Roman"/>
          <w:b/>
          <w:bCs/>
          <w:sz w:val="27"/>
          <w:szCs w:val="27"/>
        </w:rPr>
        <w:t>Exem</w:t>
      </w:r>
      <w:r w:rsidR="004F3F10" w:rsidRPr="004F3F10">
        <w:rPr>
          <w:rFonts w:ascii="Times New Roman" w:hAnsi="Times New Roman" w:cs="Times New Roman"/>
          <w:b/>
          <w:bCs/>
          <w:sz w:val="27"/>
          <w:szCs w:val="27"/>
        </w:rPr>
        <w:t>pl</w:t>
      </w:r>
      <w:r w:rsidRPr="004F3F10">
        <w:rPr>
          <w:rFonts w:ascii="Times New Roman" w:hAnsi="Times New Roman" w:cs="Times New Roman"/>
          <w:b/>
          <w:bCs/>
          <w:sz w:val="27"/>
          <w:szCs w:val="27"/>
        </w:rPr>
        <w:t>o:</w:t>
      </w:r>
    </w:p>
    <w:p w:rsidR="000A2612" w:rsidRPr="004F3F10" w:rsidRDefault="000A2612" w:rsidP="004F3F1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sz w:val="27"/>
          <w:szCs w:val="27"/>
        </w:rPr>
        <w:t>Um objeto cachorro tem ação de latir, comer, dormir, etc.</w:t>
      </w:r>
    </w:p>
    <w:p w:rsidR="000A2612" w:rsidRPr="004F3F10" w:rsidRDefault="000A2612" w:rsidP="004F3F1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F3F10">
        <w:rPr>
          <w:rFonts w:ascii="Times New Roman" w:hAnsi="Times New Roman" w:cs="Times New Roman"/>
          <w:sz w:val="27"/>
          <w:szCs w:val="27"/>
        </w:rPr>
        <w:t>Um objeto carro tem ação de dar partida, andar, parar, desligar, abrir portas, etc.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0A2612" w:rsidRPr="004F3F10" w:rsidRDefault="000A2612" w:rsidP="004F3F10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F3F10">
        <w:rPr>
          <w:rFonts w:ascii="Times New Roman" w:hAnsi="Times New Roman" w:cs="Times New Roman"/>
          <w:b/>
          <w:bCs/>
          <w:i/>
          <w:iCs/>
          <w:sz w:val="36"/>
          <w:szCs w:val="36"/>
        </w:rPr>
        <w:t>Métodos assessores Gets e Sets</w:t>
      </w:r>
    </w:p>
    <w:p w:rsidR="000A2612" w:rsidRPr="002D4F1E" w:rsidRDefault="000A2612" w:rsidP="000A2612">
      <w:pPr>
        <w:jc w:val="both"/>
        <w:rPr>
          <w:rFonts w:ascii="Times New Roman" w:hAnsi="Times New Roman" w:cs="Times New Roman"/>
          <w:sz w:val="10"/>
          <w:szCs w:val="10"/>
        </w:rPr>
      </w:pPr>
    </w:p>
    <w:p w:rsidR="000A2612" w:rsidRDefault="000A2612" w:rsidP="005470D1">
      <w:pPr>
        <w:jc w:val="both"/>
        <w:rPr>
          <w:rFonts w:ascii="Times New Roman" w:hAnsi="Times New Roman" w:cs="Times New Roman"/>
          <w:sz w:val="27"/>
          <w:szCs w:val="27"/>
        </w:rPr>
      </w:pPr>
      <w:r w:rsidRPr="000A2612">
        <w:rPr>
          <w:rFonts w:ascii="Times New Roman" w:hAnsi="Times New Roman" w:cs="Times New Roman"/>
          <w:sz w:val="27"/>
          <w:szCs w:val="27"/>
        </w:rPr>
        <w:t xml:space="preserve">Quando os atributos da classe são declarados privados, ou seja, só podem ser acessados por métodos da mesma classe, é necessário ter um método </w:t>
      </w:r>
      <w:proofErr w:type="spellStart"/>
      <w:r w:rsidRPr="004F3F10">
        <w:rPr>
          <w:rFonts w:ascii="Viga" w:hAnsi="Viga" w:cs="Times New Roman"/>
          <w:sz w:val="27"/>
          <w:szCs w:val="27"/>
        </w:rPr>
        <w:t>get</w:t>
      </w:r>
      <w:proofErr w:type="spellEnd"/>
      <w:r w:rsidRPr="000A2612">
        <w:rPr>
          <w:rFonts w:ascii="Times New Roman" w:hAnsi="Times New Roman" w:cs="Times New Roman"/>
          <w:sz w:val="27"/>
          <w:szCs w:val="27"/>
        </w:rPr>
        <w:t xml:space="preserve"> para recuperar o valor e um método set para atribuir um valor a um atributo de fora da classe. (DEITEL, 2017).</w:t>
      </w:r>
    </w:p>
    <w:p w:rsidR="002D4F1E" w:rsidRPr="002D4F1E" w:rsidRDefault="002D4F1E" w:rsidP="002D4F1E">
      <w:pPr>
        <w:pStyle w:val="Ttulo1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D4F1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Scoped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Serve para poder</w:t>
      </w:r>
      <w:r w:rsidRPr="00223216">
        <w:rPr>
          <w:rFonts w:ascii="Times New Roman" w:hAnsi="Times New Roman" w:cs="Times New Roman"/>
          <w:sz w:val="27"/>
          <w:szCs w:val="27"/>
        </w:rPr>
        <w:t xml:space="preserve"> controlar o tempo que os objetos permanecem na memória.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D4F1E" w:rsidRPr="002D4F1E" w:rsidRDefault="002D4F1E" w:rsidP="002D4F1E">
      <w:pPr>
        <w:pStyle w:val="Ttulo1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D4F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ANNOTATIONS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D4F1E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@RequestScoped:</w:t>
      </w:r>
      <w:r w:rsidRPr="00223216">
        <w:rPr>
          <w:rFonts w:ascii="Times New Roman" w:hAnsi="Times New Roman" w:cs="Times New Roman"/>
          <w:sz w:val="27"/>
          <w:szCs w:val="27"/>
        </w:rPr>
        <w:t xml:space="preserve"> Instância a cada requisição e ao final limpa a memória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@SessionScoped:</w:t>
      </w:r>
      <w:r w:rsidRPr="00223216">
        <w:rPr>
          <w:rFonts w:ascii="Times New Roman" w:hAnsi="Times New Roman" w:cs="Times New Roman"/>
          <w:sz w:val="27"/>
          <w:szCs w:val="27"/>
        </w:rPr>
        <w:t xml:space="preserve"> Mantém a memória enquanto o navegador estiver aberto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@ViewScoped:</w:t>
      </w:r>
      <w:r w:rsidRPr="00223216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A</w:t>
      </w:r>
      <w:r w:rsidRPr="00223216">
        <w:rPr>
          <w:rFonts w:ascii="Times New Roman" w:hAnsi="Times New Roman" w:cs="Times New Roman"/>
          <w:sz w:val="27"/>
          <w:szCs w:val="27"/>
        </w:rPr>
        <w:t>o fazer várias requisições sem sair da mesma página ele não limpa os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23216">
        <w:rPr>
          <w:rFonts w:ascii="Times New Roman" w:hAnsi="Times New Roman" w:cs="Times New Roman"/>
          <w:sz w:val="27"/>
          <w:szCs w:val="27"/>
        </w:rPr>
        <w:t>objetos da memória, ao mudar de página ele limpa os objetos que foram instanciados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23216">
        <w:rPr>
          <w:rFonts w:ascii="Times New Roman" w:hAnsi="Times New Roman" w:cs="Times New Roman"/>
          <w:sz w:val="27"/>
          <w:szCs w:val="27"/>
        </w:rPr>
        <w:t>dentro do controlador.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@AplicationScoped:</w:t>
      </w:r>
      <w:r w:rsidRPr="00223216">
        <w:rPr>
          <w:rFonts w:ascii="Times New Roman" w:hAnsi="Times New Roman" w:cs="Times New Roman"/>
          <w:sz w:val="27"/>
          <w:szCs w:val="27"/>
        </w:rPr>
        <w:t xml:space="preserve"> Apenas limpa quando mata a aplicação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4F1E">
        <w:rPr>
          <w:rFonts w:ascii="Times New Roman" w:hAnsi="Times New Roman" w:cs="Times New Roman"/>
          <w:b/>
          <w:bCs/>
          <w:sz w:val="32"/>
          <w:szCs w:val="32"/>
        </w:rPr>
        <w:t>Comandos</w:t>
      </w:r>
    </w:p>
    <w:p w:rsidR="002D4F1E" w:rsidRPr="00223216" w:rsidRDefault="002D4F1E" w:rsidP="002D4F1E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&lt;p:messages&gt;:</w:t>
      </w:r>
      <w:r w:rsidRPr="002D4F1E">
        <w:rPr>
          <w:rFonts w:ascii="Times New Roman" w:hAnsi="Times New Roman" w:cs="Times New Roman"/>
          <w:sz w:val="27"/>
          <w:szCs w:val="27"/>
        </w:rPr>
        <w:t xml:space="preserve"> Mostra todas as mensagens.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&lt;p:message&gt;:</w:t>
      </w:r>
      <w:r w:rsidRPr="002D4F1E">
        <w:rPr>
          <w:rFonts w:ascii="Times New Roman" w:hAnsi="Times New Roman" w:cs="Times New Roman"/>
          <w:sz w:val="27"/>
          <w:szCs w:val="27"/>
        </w:rPr>
        <w:t xml:space="preserve"> Mostra apenas a mensagem do componente que está vinculado a ele.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&lt; p:growl &gt;:</w:t>
      </w:r>
      <w:r w:rsidRPr="002D4F1E">
        <w:rPr>
          <w:rFonts w:ascii="Times New Roman" w:hAnsi="Times New Roman" w:cs="Times New Roman"/>
          <w:sz w:val="27"/>
          <w:szCs w:val="27"/>
        </w:rPr>
        <w:t xml:space="preserve"> Mensagens flutuantes.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&lt;p:panelgrid&gt;:</w:t>
      </w:r>
      <w:r w:rsidRPr="002D4F1E">
        <w:rPr>
          <w:rFonts w:ascii="Times New Roman" w:hAnsi="Times New Roman" w:cs="Times New Roman"/>
          <w:sz w:val="27"/>
          <w:szCs w:val="27"/>
        </w:rPr>
        <w:t xml:space="preserve"> Organiza os componentes em formato de grid (grade)</w:t>
      </w:r>
      <w:r w:rsidRPr="002D4F1E">
        <w:rPr>
          <w:rFonts w:ascii="Times New Roman" w:hAnsi="Times New Roman" w:cs="Times New Roman"/>
          <w:sz w:val="27"/>
          <w:szCs w:val="27"/>
        </w:rPr>
        <w:t xml:space="preserve"> </w:t>
      </w:r>
      <w:r w:rsidRPr="002D4F1E">
        <w:rPr>
          <w:rFonts w:ascii="Times New Roman" w:hAnsi="Times New Roman" w:cs="Times New Roman"/>
          <w:sz w:val="27"/>
          <w:szCs w:val="27"/>
        </w:rPr>
        <w:t>(uma tabela invisível).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&lt;p:inputtext&gt;:</w:t>
      </w:r>
      <w:r w:rsidRPr="002D4F1E">
        <w:rPr>
          <w:rFonts w:ascii="Times New Roman" w:hAnsi="Times New Roman" w:cs="Times New Roman"/>
          <w:sz w:val="27"/>
          <w:szCs w:val="27"/>
        </w:rPr>
        <w:t xml:space="preserve"> Valida o valor digitado.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&lt;p:datatable&gt;:</w:t>
      </w:r>
      <w:r w:rsidRPr="002D4F1E">
        <w:rPr>
          <w:rFonts w:ascii="Times New Roman" w:hAnsi="Times New Roman" w:cs="Times New Roman"/>
          <w:sz w:val="27"/>
          <w:szCs w:val="27"/>
        </w:rPr>
        <w:t xml:space="preserve"> Lista um conjunto de dados em forma de tabela.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required</w:t>
      </w:r>
      <w:r w:rsidRPr="002D4F1E">
        <w:rPr>
          <w:rFonts w:ascii="Viga" w:hAnsi="Viga" w:cs="Times New Roman"/>
          <w:sz w:val="27"/>
          <w:szCs w:val="27"/>
        </w:rPr>
        <w:t xml:space="preserve"> </w:t>
      </w:r>
      <w:r w:rsidRPr="002D4F1E">
        <w:rPr>
          <w:rFonts w:ascii="Viga" w:hAnsi="Viga" w:cs="Times New Roman"/>
          <w:sz w:val="27"/>
          <w:szCs w:val="27"/>
        </w:rPr>
        <w:t>= “true’’</w:t>
      </w:r>
      <w:r w:rsidRPr="002D4F1E">
        <w:rPr>
          <w:rFonts w:ascii="Times New Roman" w:hAnsi="Times New Roman" w:cs="Times New Roman"/>
          <w:sz w:val="27"/>
          <w:szCs w:val="27"/>
        </w:rPr>
        <w:t>: Valida que é obrigatório.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action</w:t>
      </w:r>
      <w:r w:rsidRPr="002D4F1E">
        <w:rPr>
          <w:rFonts w:ascii="Viga" w:hAnsi="Viga" w:cs="Times New Roman"/>
          <w:sz w:val="27"/>
          <w:szCs w:val="27"/>
        </w:rPr>
        <w:t xml:space="preserve"> </w:t>
      </w:r>
      <w:r w:rsidRPr="002D4F1E">
        <w:rPr>
          <w:rFonts w:ascii="Viga" w:hAnsi="Viga" w:cs="Times New Roman"/>
          <w:sz w:val="27"/>
          <w:szCs w:val="27"/>
        </w:rPr>
        <w:t>= “ ’’:</w:t>
      </w:r>
      <w:r w:rsidRPr="002D4F1E">
        <w:rPr>
          <w:rFonts w:ascii="Times New Roman" w:hAnsi="Times New Roman" w:cs="Times New Roman"/>
          <w:sz w:val="27"/>
          <w:szCs w:val="27"/>
        </w:rPr>
        <w:t xml:space="preserve"> É o método que vai executar.</w:t>
      </w:r>
    </w:p>
    <w:p w:rsidR="002D4F1E" w:rsidRPr="002D4F1E" w:rsidRDefault="002D4F1E" w:rsidP="002D4F1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D4F1E">
        <w:rPr>
          <w:rFonts w:ascii="Viga" w:hAnsi="Viga" w:cs="Times New Roman"/>
          <w:sz w:val="27"/>
          <w:szCs w:val="27"/>
        </w:rPr>
        <w:t>contains:</w:t>
      </w:r>
      <w:r w:rsidRPr="002D4F1E">
        <w:rPr>
          <w:rFonts w:ascii="Times New Roman" w:hAnsi="Times New Roman" w:cs="Times New Roman"/>
          <w:sz w:val="27"/>
          <w:szCs w:val="27"/>
        </w:rPr>
        <w:t xml:space="preserve"> Vai aparecendo conforme digitando.</w:t>
      </w:r>
    </w:p>
    <w:p w:rsidR="002D4F1E" w:rsidRPr="00FF2353" w:rsidRDefault="002D4F1E" w:rsidP="005470D1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2D4F1E" w:rsidRPr="00FF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4091"/>
    <w:multiLevelType w:val="hybridMultilevel"/>
    <w:tmpl w:val="1570C04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3AA0"/>
    <w:multiLevelType w:val="hybridMultilevel"/>
    <w:tmpl w:val="747E6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1D91"/>
    <w:multiLevelType w:val="hybridMultilevel"/>
    <w:tmpl w:val="D2CC5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B3149"/>
    <w:multiLevelType w:val="hybridMultilevel"/>
    <w:tmpl w:val="D368CB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B28DD"/>
    <w:multiLevelType w:val="hybridMultilevel"/>
    <w:tmpl w:val="B63EE80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585F04"/>
    <w:multiLevelType w:val="hybridMultilevel"/>
    <w:tmpl w:val="E6EEB67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02B36"/>
    <w:multiLevelType w:val="hybridMultilevel"/>
    <w:tmpl w:val="5194F7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4F432B"/>
    <w:multiLevelType w:val="hybridMultilevel"/>
    <w:tmpl w:val="BAE699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607D8E"/>
    <w:multiLevelType w:val="hybridMultilevel"/>
    <w:tmpl w:val="CD34D1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475CB6"/>
    <w:multiLevelType w:val="hybridMultilevel"/>
    <w:tmpl w:val="D9A6434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811E1"/>
    <w:multiLevelType w:val="hybridMultilevel"/>
    <w:tmpl w:val="990AA68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97225"/>
    <w:multiLevelType w:val="hybridMultilevel"/>
    <w:tmpl w:val="D14CDB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6D3317"/>
    <w:multiLevelType w:val="hybridMultilevel"/>
    <w:tmpl w:val="5F0E079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A0549"/>
    <w:multiLevelType w:val="hybridMultilevel"/>
    <w:tmpl w:val="F41A09E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2578686">
    <w:abstractNumId w:val="0"/>
  </w:num>
  <w:num w:numId="2" w16cid:durableId="658651944">
    <w:abstractNumId w:val="5"/>
  </w:num>
  <w:num w:numId="3" w16cid:durableId="275989477">
    <w:abstractNumId w:val="8"/>
  </w:num>
  <w:num w:numId="4" w16cid:durableId="1423573683">
    <w:abstractNumId w:val="4"/>
  </w:num>
  <w:num w:numId="5" w16cid:durableId="2135251327">
    <w:abstractNumId w:val="6"/>
  </w:num>
  <w:num w:numId="6" w16cid:durableId="925458969">
    <w:abstractNumId w:val="1"/>
  </w:num>
  <w:num w:numId="7" w16cid:durableId="260530588">
    <w:abstractNumId w:val="10"/>
  </w:num>
  <w:num w:numId="8" w16cid:durableId="952784096">
    <w:abstractNumId w:val="11"/>
  </w:num>
  <w:num w:numId="9" w16cid:durableId="711927927">
    <w:abstractNumId w:val="3"/>
  </w:num>
  <w:num w:numId="10" w16cid:durableId="1638026282">
    <w:abstractNumId w:val="2"/>
  </w:num>
  <w:num w:numId="11" w16cid:durableId="1589925426">
    <w:abstractNumId w:val="12"/>
  </w:num>
  <w:num w:numId="12" w16cid:durableId="1801218027">
    <w:abstractNumId w:val="9"/>
  </w:num>
  <w:num w:numId="13" w16cid:durableId="443767790">
    <w:abstractNumId w:val="13"/>
  </w:num>
  <w:num w:numId="14" w16cid:durableId="600844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53"/>
    <w:rsid w:val="000A2612"/>
    <w:rsid w:val="00134618"/>
    <w:rsid w:val="002D4F1E"/>
    <w:rsid w:val="004F3F10"/>
    <w:rsid w:val="005470D1"/>
    <w:rsid w:val="00690C22"/>
    <w:rsid w:val="00FA7A92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20E8"/>
  <w15:chartTrackingRefBased/>
  <w15:docId w15:val="{E3F26507-0130-423B-B7FF-6B526414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2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A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9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2</cp:revision>
  <dcterms:created xsi:type="dcterms:W3CDTF">2023-04-16T21:50:00Z</dcterms:created>
  <dcterms:modified xsi:type="dcterms:W3CDTF">2023-04-18T19:13:00Z</dcterms:modified>
</cp:coreProperties>
</file>