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618" w:rsidRDefault="00245502" w:rsidP="005F116B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245502" w:rsidRPr="00067B48" w:rsidRDefault="00245502" w:rsidP="005F116B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067B48">
        <w:rPr>
          <w:rFonts w:ascii="Times New Roman" w:hAnsi="Times New Roman" w:cs="Times New Roman"/>
          <w:b/>
          <w:bCs/>
          <w:i/>
          <w:iCs/>
          <w:sz w:val="52"/>
          <w:szCs w:val="52"/>
        </w:rPr>
        <w:t>Métodos de Desenvolvimento de Software</w:t>
      </w:r>
      <w:r w:rsidR="00067B48" w:rsidRPr="00067B48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- Python</w:t>
      </w:r>
    </w:p>
    <w:p w:rsidR="00245502" w:rsidRDefault="00245502" w:rsidP="0024550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245502" w:rsidRDefault="00245502" w:rsidP="0024550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 conteúdo da prova é identificar o que ocorre no código e explanar o que está ocorrendo no código</w:t>
      </w:r>
      <w:r w:rsidR="00B326B0">
        <w:rPr>
          <w:rFonts w:ascii="Times New Roman" w:hAnsi="Times New Roman" w:cs="Times New Roman"/>
          <w:sz w:val="27"/>
          <w:szCs w:val="27"/>
        </w:rPr>
        <w:t>.</w:t>
      </w:r>
    </w:p>
    <w:p w:rsidR="00B326B0" w:rsidRDefault="009B2E98" w:rsidP="0024550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B326B0" w:rsidRPr="005F116B" w:rsidRDefault="00B326B0" w:rsidP="005F116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F116B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 –  Elif  –  Else</w:t>
      </w:r>
    </w:p>
    <w:p w:rsidR="00B326B0" w:rsidRDefault="00B326B0" w:rsidP="0024550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B326B0" w:rsidRDefault="00B326B0" w:rsidP="00067B48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Como já sabemos o comando </w:t>
      </w:r>
      <w:r w:rsidR="00240C0A" w:rsidRPr="00240C0A">
        <w:rPr>
          <w:rFonts w:ascii="Viga" w:hAnsi="Viga"/>
          <w:b/>
          <w:bCs/>
          <w:color w:val="000000"/>
          <w:sz w:val="30"/>
          <w:szCs w:val="30"/>
        </w:rPr>
        <w:t>If</w:t>
      </w:r>
      <w:r w:rsidR="00240C0A" w:rsidRPr="00240C0A">
        <w:rPr>
          <w:b/>
          <w:bCs/>
          <w:color w:val="000000"/>
          <w:sz w:val="27"/>
          <w:szCs w:val="27"/>
        </w:rPr>
        <w:t xml:space="preserve"> </w:t>
      </w:r>
      <w:r w:rsidR="00240C0A" w:rsidRPr="00240C0A">
        <w:rPr>
          <w:rFonts w:ascii="Viga" w:hAnsi="Viga"/>
          <w:b/>
          <w:bCs/>
          <w:color w:val="000000"/>
          <w:sz w:val="27"/>
          <w:szCs w:val="27"/>
        </w:rPr>
        <w:t>–</w:t>
      </w:r>
      <w:r w:rsidR="00240C0A">
        <w:rPr>
          <w:rFonts w:ascii="Viga" w:hAnsi="Viga"/>
          <w:color w:val="000000"/>
          <w:sz w:val="27"/>
          <w:szCs w:val="27"/>
        </w:rPr>
        <w:t xml:space="preserve"> </w:t>
      </w:r>
      <w:r w:rsidR="00240C0A">
        <w:rPr>
          <w:rFonts w:ascii="Viga" w:hAnsi="Viga"/>
          <w:b/>
          <w:bCs/>
          <w:color w:val="000000"/>
          <w:sz w:val="30"/>
          <w:szCs w:val="30"/>
        </w:rPr>
        <w:t>Else</w:t>
      </w:r>
      <w:r w:rsidR="00240C0A">
        <w:rPr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sz w:val="27"/>
          <w:szCs w:val="27"/>
        </w:rPr>
        <w:t xml:space="preserve">serve para fazer uma verificação no código e </w:t>
      </w:r>
      <w:r w:rsidRPr="00B326B0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se </w:t>
      </w:r>
      <w:r w:rsidRPr="00B326B0">
        <w:rPr>
          <w:rFonts w:ascii="Times New Roman" w:hAnsi="Times New Roman" w:cs="Times New Roman"/>
          <w:sz w:val="27"/>
          <w:szCs w:val="27"/>
        </w:rPr>
        <w:t>determinada expressão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B326B0">
        <w:rPr>
          <w:rFonts w:ascii="Times New Roman" w:hAnsi="Times New Roman" w:cs="Times New Roman"/>
          <w:sz w:val="27"/>
          <w:szCs w:val="27"/>
        </w:rPr>
        <w:t xml:space="preserve">atende à </w:t>
      </w:r>
      <w:r>
        <w:rPr>
          <w:rFonts w:ascii="Times New Roman" w:hAnsi="Times New Roman" w:cs="Times New Roman"/>
          <w:sz w:val="27"/>
          <w:szCs w:val="27"/>
        </w:rPr>
        <w:t xml:space="preserve">essa </w:t>
      </w:r>
      <w:r w:rsidRPr="00B326B0">
        <w:rPr>
          <w:rFonts w:ascii="Times New Roman" w:hAnsi="Times New Roman" w:cs="Times New Roman"/>
          <w:sz w:val="27"/>
          <w:szCs w:val="27"/>
        </w:rPr>
        <w:t>condição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  <w:r w:rsidRPr="00B326B0">
        <w:rPr>
          <w:rFonts w:ascii="Times New Roman" w:hAnsi="Times New Roman" w:cs="Times New Roman"/>
          <w:sz w:val="27"/>
          <w:szCs w:val="27"/>
        </w:rPr>
        <w:t>A partir do resultado, uma ou mais instruções são executadas.</w:t>
      </w:r>
    </w:p>
    <w:p w:rsidR="00B326B0" w:rsidRDefault="00B326B0" w:rsidP="00067B48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Já em </w:t>
      </w:r>
      <w:r w:rsidR="00240C0A" w:rsidRPr="00240C0A">
        <w:rPr>
          <w:rFonts w:ascii="Viga" w:hAnsi="Viga"/>
          <w:b/>
          <w:bCs/>
          <w:color w:val="000000"/>
          <w:sz w:val="27"/>
          <w:szCs w:val="27"/>
        </w:rPr>
        <w:t>Python</w:t>
      </w:r>
      <w:r>
        <w:rPr>
          <w:rFonts w:ascii="Times New Roman" w:hAnsi="Times New Roman" w:cs="Times New Roman"/>
          <w:sz w:val="27"/>
          <w:szCs w:val="27"/>
        </w:rPr>
        <w:t xml:space="preserve"> temos </w:t>
      </w:r>
      <w:r w:rsidR="00BD4708">
        <w:rPr>
          <w:rFonts w:ascii="Times New Roman" w:hAnsi="Times New Roman" w:cs="Times New Roman"/>
          <w:sz w:val="27"/>
          <w:szCs w:val="27"/>
        </w:rPr>
        <w:t xml:space="preserve">a opção de usar </w:t>
      </w:r>
      <w:r>
        <w:rPr>
          <w:rFonts w:ascii="Times New Roman" w:hAnsi="Times New Roman" w:cs="Times New Roman"/>
          <w:sz w:val="27"/>
          <w:szCs w:val="27"/>
        </w:rPr>
        <w:t xml:space="preserve">o comando </w:t>
      </w:r>
      <w:r w:rsidR="00240C0A">
        <w:rPr>
          <w:rFonts w:ascii="Viga" w:hAnsi="Viga"/>
          <w:b/>
          <w:bCs/>
          <w:color w:val="000000"/>
          <w:sz w:val="30"/>
          <w:szCs w:val="30"/>
        </w:rPr>
        <w:t>Elif</w:t>
      </w:r>
      <w:r>
        <w:rPr>
          <w:rFonts w:ascii="Times New Roman" w:hAnsi="Times New Roman" w:cs="Times New Roman"/>
          <w:sz w:val="27"/>
          <w:szCs w:val="27"/>
        </w:rPr>
        <w:t xml:space="preserve"> que </w:t>
      </w:r>
      <w:r w:rsidRPr="00B326B0">
        <w:rPr>
          <w:rFonts w:ascii="Times New Roman" w:hAnsi="Times New Roman" w:cs="Times New Roman"/>
          <w:sz w:val="27"/>
          <w:szCs w:val="27"/>
        </w:rPr>
        <w:t>é utilizado quando queremos realizar a verificação de outra expressão caso a primeira validação seja falsa.</w:t>
      </w:r>
      <w:r>
        <w:rPr>
          <w:rFonts w:ascii="Times New Roman" w:hAnsi="Times New Roman" w:cs="Times New Roman"/>
          <w:sz w:val="27"/>
          <w:szCs w:val="27"/>
        </w:rPr>
        <w:t xml:space="preserve"> Ou seja, adicionamos mais passos de verificação no código.</w:t>
      </w:r>
    </w:p>
    <w:p w:rsidR="00240C0A" w:rsidRDefault="00240C0A" w:rsidP="00245502">
      <w:pPr>
        <w:jc w:val="both"/>
        <w:rPr>
          <w:rFonts w:ascii="Viga" w:hAnsi="Viga"/>
          <w:b/>
          <w:bCs/>
          <w:color w:val="000000"/>
          <w:sz w:val="32"/>
          <w:szCs w:val="32"/>
        </w:rPr>
      </w:pPr>
      <w:r>
        <w:rPr>
          <w:rFonts w:ascii="Viga" w:hAnsi="Viga"/>
          <w:b/>
          <w:bCs/>
          <w:color w:val="000000"/>
          <w:sz w:val="32"/>
          <w:szCs w:val="32"/>
        </w:rPr>
        <w:t>Ordem de Execução:</w:t>
      </w:r>
    </w:p>
    <w:p w:rsidR="00BD14C3" w:rsidRPr="00240C0A" w:rsidRDefault="00BD14C3" w:rsidP="00245502">
      <w:pPr>
        <w:jc w:val="both"/>
        <w:rPr>
          <w:rFonts w:ascii="Viga" w:hAnsi="Viga"/>
          <w:b/>
          <w:bCs/>
          <w:color w:val="000000"/>
          <w:sz w:val="32"/>
          <w:szCs w:val="32"/>
        </w:rPr>
      </w:pPr>
    </w:p>
    <w:p w:rsidR="00B326B0" w:rsidRDefault="009B2E98" w:rsidP="00BD14C3">
      <w:pPr>
        <w:jc w:val="center"/>
        <w:rPr>
          <w:color w:val="000000"/>
          <w:sz w:val="27"/>
          <w:szCs w:val="27"/>
        </w:rPr>
      </w:pPr>
      <w:r w:rsidRPr="00240C0A">
        <w:rPr>
          <w:rFonts w:ascii="Viga" w:hAnsi="Viga"/>
          <w:b/>
          <w:bCs/>
          <w:color w:val="000000"/>
          <w:sz w:val="30"/>
          <w:szCs w:val="30"/>
        </w:rPr>
        <w:t>If</w:t>
      </w:r>
      <w:r w:rsidRPr="00240C0A">
        <w:rPr>
          <w:b/>
          <w:bCs/>
          <w:color w:val="000000"/>
          <w:sz w:val="27"/>
          <w:szCs w:val="27"/>
        </w:rPr>
        <w:t xml:space="preserve"> </w:t>
      </w:r>
      <w:r w:rsidRPr="00240C0A">
        <w:rPr>
          <w:rFonts w:ascii="Viga" w:hAnsi="Viga"/>
          <w:b/>
          <w:bCs/>
          <w:color w:val="000000"/>
          <w:sz w:val="27"/>
          <w:szCs w:val="27"/>
        </w:rPr>
        <w:t>–</w:t>
      </w:r>
      <w:r>
        <w:rPr>
          <w:rFonts w:ascii="Viga" w:hAnsi="Viga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 </w:t>
      </w:r>
      <w:r>
        <w:rPr>
          <w:rFonts w:ascii="Viga" w:hAnsi="Viga"/>
          <w:b/>
          <w:bCs/>
          <w:color w:val="000000"/>
          <w:sz w:val="30"/>
          <w:szCs w:val="30"/>
        </w:rPr>
        <w:t>Elif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(Quantas vezes forem Necessárias)  </w:t>
      </w:r>
      <w:r w:rsidRPr="00240C0A">
        <w:rPr>
          <w:rFonts w:ascii="Viga" w:hAnsi="Viga"/>
          <w:b/>
          <w:bCs/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  </w:t>
      </w:r>
      <w:r>
        <w:rPr>
          <w:rFonts w:ascii="Viga" w:hAnsi="Viga"/>
          <w:b/>
          <w:bCs/>
          <w:color w:val="000000"/>
          <w:sz w:val="30"/>
          <w:szCs w:val="30"/>
        </w:rPr>
        <w:t>Else</w:t>
      </w:r>
      <w:r>
        <w:rPr>
          <w:color w:val="000000"/>
          <w:sz w:val="27"/>
          <w:szCs w:val="27"/>
        </w:rPr>
        <w:t xml:space="preserve"> (Por Último)</w:t>
      </w:r>
    </w:p>
    <w:p w:rsidR="009B2E98" w:rsidRPr="009B2E98" w:rsidRDefault="009B2E98" w:rsidP="0024550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BD4708" w:rsidRPr="005F116B" w:rsidRDefault="00BD4708" w:rsidP="005F116B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F116B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While</w:t>
      </w:r>
    </w:p>
    <w:p w:rsidR="00BD4708" w:rsidRDefault="00BD4708" w:rsidP="0024550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BD4708" w:rsidRDefault="00BD4708" w:rsidP="00067B48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BD4708">
        <w:rPr>
          <w:rFonts w:ascii="Times New Roman" w:hAnsi="Times New Roman" w:cs="Times New Roman"/>
          <w:sz w:val="27"/>
          <w:szCs w:val="27"/>
        </w:rPr>
        <w:t xml:space="preserve">O laço 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While</w:t>
      </w:r>
      <w:r w:rsidRPr="00BD4708">
        <w:rPr>
          <w:rFonts w:ascii="Times New Roman" w:hAnsi="Times New Roman" w:cs="Times New Roman"/>
          <w:sz w:val="27"/>
          <w:szCs w:val="27"/>
        </w:rPr>
        <w:t xml:space="preserve"> executa um ou mais comandos até que uma condição seja atendida, onde uma expressão é avaliada a cada 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 xml:space="preserve">loop </w:t>
      </w:r>
      <w:r w:rsidRPr="00BD4708">
        <w:rPr>
          <w:rFonts w:ascii="Times New Roman" w:hAnsi="Times New Roman" w:cs="Times New Roman"/>
          <w:sz w:val="27"/>
          <w:szCs w:val="27"/>
        </w:rPr>
        <w:t xml:space="preserve">e quando o resultado dessa condição passa a ser falso, a execução do 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loop</w:t>
      </w:r>
      <w:r w:rsidRPr="00BD4708">
        <w:rPr>
          <w:rFonts w:ascii="Times New Roman" w:hAnsi="Times New Roman" w:cs="Times New Roman"/>
          <w:sz w:val="27"/>
          <w:szCs w:val="27"/>
        </w:rPr>
        <w:t xml:space="preserve"> é interrompida.</w:t>
      </w:r>
    </w:p>
    <w:p w:rsidR="00BD4708" w:rsidRDefault="00BD4708" w:rsidP="0024550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BD4708" w:rsidRPr="005F116B" w:rsidRDefault="00BD4708" w:rsidP="005F116B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F116B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Range</w:t>
      </w:r>
      <w:r w:rsidR="005B0EF7" w:rsidRPr="005F116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()</w:t>
      </w:r>
    </w:p>
    <w:p w:rsidR="00BD4708" w:rsidRDefault="00BD4708" w:rsidP="0024550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BD14C3" w:rsidRDefault="00BD4708" w:rsidP="004B0890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BD4708">
        <w:rPr>
          <w:rFonts w:ascii="Times New Roman" w:hAnsi="Times New Roman" w:cs="Times New Roman"/>
          <w:sz w:val="27"/>
          <w:szCs w:val="27"/>
        </w:rPr>
        <w:t>Essa função retorna um conjunto de números sequenciais conforme os parâmetros definidos ao utilizarmos um comando.</w:t>
      </w:r>
    </w:p>
    <w:p w:rsidR="005B0EF7" w:rsidRDefault="00240C0A" w:rsidP="005B0EF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Viga" w:hAnsi="Viga"/>
          <w:b/>
          <w:bCs/>
          <w:color w:val="000000"/>
          <w:sz w:val="32"/>
          <w:szCs w:val="32"/>
        </w:rPr>
        <w:lastRenderedPageBreak/>
        <w:t>Exemplo de Usos: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6EF0" w:rsidTr="00BD14C3">
        <w:tc>
          <w:tcPr>
            <w:tcW w:w="8494" w:type="dxa"/>
            <w:shd w:val="clear" w:color="auto" w:fill="DBDBDB" w:themeFill="accent3" w:themeFillTint="66"/>
          </w:tcPr>
          <w:p w:rsidR="00AE6EF0" w:rsidRDefault="00AE6EF0" w:rsidP="005B0EF7">
            <w:pPr>
              <w:jc w:val="both"/>
              <w:rPr>
                <w:rFonts w:ascii="Viga" w:hAnsi="Viga"/>
                <w:b/>
                <w:bCs/>
                <w:color w:val="000000"/>
                <w:sz w:val="27"/>
                <w:szCs w:val="27"/>
              </w:rPr>
            </w:pPr>
            <w:r w:rsidRPr="009B2E98">
              <w:rPr>
                <w:rFonts w:ascii="Viga" w:hAnsi="Viga"/>
                <w:b/>
                <w:bCs/>
                <w:color w:val="000000"/>
                <w:sz w:val="27"/>
                <w:szCs w:val="27"/>
              </w:rPr>
              <w:t>range(stop)</w:t>
            </w:r>
          </w:p>
          <w:p w:rsidR="00AE6EF0" w:rsidRPr="00AE6EF0" w:rsidRDefault="00AE6EF0" w:rsidP="005B0EF7">
            <w:pPr>
              <w:jc w:val="both"/>
              <w:rPr>
                <w:rFonts w:ascii="Viga" w:hAnsi="Viga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E6EF0" w:rsidTr="00BD14C3">
        <w:tc>
          <w:tcPr>
            <w:tcW w:w="8494" w:type="dxa"/>
          </w:tcPr>
          <w:p w:rsidR="00AE6EF0" w:rsidRDefault="00AE6EF0" w:rsidP="00AE6E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5B0EF7">
              <w:rPr>
                <w:rFonts w:ascii="Times New Roman" w:hAnsi="Times New Roman" w:cs="Times New Roman"/>
                <w:sz w:val="27"/>
                <w:szCs w:val="27"/>
              </w:rPr>
              <w:t>Corresponde à sintaxe com o parâmetro obrigatório referente ao ponto de parada.</w:t>
            </w:r>
          </w:p>
        </w:tc>
      </w:tr>
      <w:tr w:rsidR="00AE6EF0" w:rsidTr="00BD14C3">
        <w:tc>
          <w:tcPr>
            <w:tcW w:w="8494" w:type="dxa"/>
            <w:shd w:val="clear" w:color="auto" w:fill="DBDBDB" w:themeFill="accent3" w:themeFillTint="66"/>
          </w:tcPr>
          <w:p w:rsidR="00AE6EF0" w:rsidRDefault="00AE6EF0" w:rsidP="005B0EF7">
            <w:pPr>
              <w:jc w:val="both"/>
              <w:rPr>
                <w:rFonts w:ascii="Viga" w:hAnsi="Viga"/>
                <w:b/>
                <w:bCs/>
                <w:color w:val="000000"/>
                <w:sz w:val="27"/>
                <w:szCs w:val="27"/>
              </w:rPr>
            </w:pPr>
            <w:r w:rsidRPr="009B2E98">
              <w:rPr>
                <w:rFonts w:ascii="Viga" w:hAnsi="Viga"/>
                <w:b/>
                <w:bCs/>
                <w:color w:val="000000"/>
                <w:sz w:val="27"/>
                <w:szCs w:val="27"/>
              </w:rPr>
              <w:t>range(start, stop)</w:t>
            </w:r>
          </w:p>
          <w:p w:rsidR="00AE6EF0" w:rsidRPr="00AE6EF0" w:rsidRDefault="00AE6EF0" w:rsidP="005B0EF7">
            <w:pPr>
              <w:jc w:val="both"/>
              <w:rPr>
                <w:rFonts w:ascii="Viga" w:hAnsi="Viga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E6EF0" w:rsidTr="00BD14C3">
        <w:tc>
          <w:tcPr>
            <w:tcW w:w="8494" w:type="dxa"/>
          </w:tcPr>
          <w:p w:rsidR="00AE6EF0" w:rsidRDefault="00AE6EF0" w:rsidP="00AE6E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5B0EF7">
              <w:rPr>
                <w:rFonts w:ascii="Times New Roman" w:hAnsi="Times New Roman" w:cs="Times New Roman"/>
                <w:sz w:val="27"/>
                <w:szCs w:val="27"/>
              </w:rPr>
              <w:t>Sintaxe com a definição do valor inicial e do ponto de parada.</w:t>
            </w:r>
          </w:p>
        </w:tc>
      </w:tr>
      <w:tr w:rsidR="00AE6EF0" w:rsidTr="00BD14C3">
        <w:tc>
          <w:tcPr>
            <w:tcW w:w="8494" w:type="dxa"/>
            <w:shd w:val="clear" w:color="auto" w:fill="DBDBDB" w:themeFill="accent3" w:themeFillTint="66"/>
          </w:tcPr>
          <w:p w:rsidR="00AE6EF0" w:rsidRDefault="00AE6EF0" w:rsidP="005B0EF7">
            <w:pPr>
              <w:jc w:val="both"/>
              <w:rPr>
                <w:rFonts w:ascii="Viga" w:hAnsi="Viga"/>
                <w:b/>
                <w:bCs/>
                <w:color w:val="000000"/>
                <w:sz w:val="27"/>
                <w:szCs w:val="27"/>
              </w:rPr>
            </w:pPr>
            <w:r w:rsidRPr="00AE6EF0">
              <w:rPr>
                <w:rFonts w:ascii="Viga" w:hAnsi="Viga"/>
                <w:b/>
                <w:bCs/>
                <w:color w:val="000000"/>
                <w:sz w:val="27"/>
                <w:szCs w:val="27"/>
              </w:rPr>
              <w:t>range(start, stop, step)</w:t>
            </w:r>
          </w:p>
          <w:p w:rsidR="00AE6EF0" w:rsidRPr="00AE6EF0" w:rsidRDefault="00AE6EF0" w:rsidP="005B0EF7">
            <w:pPr>
              <w:jc w:val="both"/>
              <w:rPr>
                <w:rFonts w:ascii="Viga" w:hAnsi="Viga"/>
                <w:b/>
                <w:bCs/>
                <w:color w:val="000000"/>
                <w:sz w:val="27"/>
                <w:szCs w:val="27"/>
              </w:rPr>
            </w:pPr>
          </w:p>
        </w:tc>
      </w:tr>
      <w:tr w:rsidR="00AE6EF0" w:rsidTr="00BD14C3">
        <w:tc>
          <w:tcPr>
            <w:tcW w:w="8494" w:type="dxa"/>
          </w:tcPr>
          <w:p w:rsidR="00AE6EF0" w:rsidRDefault="00AE6EF0" w:rsidP="005B0EF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5B0EF7">
              <w:rPr>
                <w:rFonts w:ascii="Times New Roman" w:hAnsi="Times New Roman" w:cs="Times New Roman"/>
                <w:sz w:val="27"/>
                <w:szCs w:val="27"/>
              </w:rPr>
              <w:t>Sintaxe com a adição dos parâmetros opcionais start e step, além do stop — que é obrigatório.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Step </w:t>
            </w:r>
            <w:r w:rsidRPr="005B0EF7">
              <w:rPr>
                <w:rFonts w:ascii="Times New Roman" w:hAnsi="Times New Roman" w:cs="Times New Roman"/>
                <w:sz w:val="27"/>
                <w:szCs w:val="27"/>
              </w:rPr>
              <w:t xml:space="preserve">indica qual valor será utilizado para incrementar a sequência numérica,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é </w:t>
            </w:r>
            <w:r w:rsidRPr="005B0EF7">
              <w:rPr>
                <w:rFonts w:ascii="Times New Roman" w:hAnsi="Times New Roman" w:cs="Times New Roman"/>
                <w:sz w:val="27"/>
                <w:szCs w:val="27"/>
              </w:rPr>
              <w:t>um parâmetro opcional.</w:t>
            </w:r>
          </w:p>
        </w:tc>
      </w:tr>
    </w:tbl>
    <w:p w:rsidR="005B0EF7" w:rsidRDefault="005B0EF7" w:rsidP="005B0EF7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5B0EF7" w:rsidRPr="009B2E98" w:rsidRDefault="005B0EF7" w:rsidP="005F116B">
      <w:pPr>
        <w:pStyle w:val="Ttulo1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2E98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 ()</w:t>
      </w:r>
    </w:p>
    <w:p w:rsidR="005B0EF7" w:rsidRDefault="005B0EF7" w:rsidP="005B0EF7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5B0EF7" w:rsidRDefault="005B0EF7" w:rsidP="00067B48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5B0EF7">
        <w:rPr>
          <w:rFonts w:ascii="Times New Roman" w:hAnsi="Times New Roman" w:cs="Times New Roman"/>
          <w:sz w:val="27"/>
          <w:szCs w:val="27"/>
        </w:rPr>
        <w:t xml:space="preserve">Puxa os dados da biblioteca </w:t>
      </w:r>
      <w:r w:rsidR="00240C0A" w:rsidRPr="00AE6EF0">
        <w:rPr>
          <w:rFonts w:ascii="Viga" w:hAnsi="Viga"/>
          <w:b/>
          <w:bCs/>
          <w:color w:val="000000"/>
          <w:sz w:val="27"/>
          <w:szCs w:val="27"/>
        </w:rPr>
        <w:t>Random</w:t>
      </w:r>
      <w:r w:rsidRPr="005B0EF7">
        <w:rPr>
          <w:rFonts w:ascii="Times New Roman" w:hAnsi="Times New Roman" w:cs="Times New Roman"/>
          <w:sz w:val="27"/>
          <w:szCs w:val="27"/>
        </w:rPr>
        <w:t xml:space="preserve">, utiliza a função </w:t>
      </w:r>
      <w:r w:rsidR="00240C0A" w:rsidRPr="00240C0A">
        <w:rPr>
          <w:rFonts w:ascii="Viga" w:hAnsi="Viga"/>
          <w:b/>
          <w:bCs/>
          <w:color w:val="000000"/>
          <w:sz w:val="27"/>
          <w:szCs w:val="27"/>
        </w:rPr>
        <w:t>R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a</w:t>
      </w:r>
      <w:r w:rsidR="00240C0A" w:rsidRPr="00240C0A">
        <w:rPr>
          <w:rFonts w:ascii="Viga" w:hAnsi="Viga"/>
          <w:b/>
          <w:bCs/>
          <w:color w:val="000000"/>
          <w:sz w:val="27"/>
          <w:szCs w:val="27"/>
        </w:rPr>
        <w:t>ndint</w:t>
      </w:r>
      <w:r w:rsidRPr="005B0EF7">
        <w:rPr>
          <w:rFonts w:ascii="Times New Roman" w:hAnsi="Times New Roman" w:cs="Times New Roman"/>
          <w:sz w:val="27"/>
          <w:szCs w:val="27"/>
        </w:rPr>
        <w:t xml:space="preserve"> que gera números aleatórios, entre aspas fica o intervalo, e 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Ran</w:t>
      </w:r>
      <w:r w:rsidR="00240C0A" w:rsidRPr="00240C0A">
        <w:rPr>
          <w:rFonts w:ascii="Viga" w:hAnsi="Viga"/>
          <w:b/>
          <w:bCs/>
          <w:color w:val="000000"/>
          <w:sz w:val="27"/>
          <w:szCs w:val="27"/>
        </w:rPr>
        <w:t>ge</w:t>
      </w:r>
      <w:r w:rsidRPr="005B0EF7">
        <w:rPr>
          <w:rFonts w:ascii="Times New Roman" w:hAnsi="Times New Roman" w:cs="Times New Roman"/>
          <w:sz w:val="27"/>
          <w:szCs w:val="27"/>
        </w:rPr>
        <w:t xml:space="preserve"> serve para retornar uma lista de uma lista de números inteiros.</w:t>
      </w:r>
    </w:p>
    <w:p w:rsidR="005B0EF7" w:rsidRPr="00240C0A" w:rsidRDefault="00240C0A" w:rsidP="005B0E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t>Ex:</w:t>
      </w:r>
    </w:p>
    <w:p w:rsidR="00AE6EF0" w:rsidRDefault="00AE6EF0" w:rsidP="00AE6EF0">
      <w:pPr>
        <w:pStyle w:val="NormalWeb"/>
        <w:spacing w:before="0" w:beforeAutospacing="0" w:after="240" w:afterAutospacing="0"/>
        <w:jc w:val="both"/>
      </w:pPr>
      <w:r w:rsidRPr="00AE6EF0">
        <w:rPr>
          <w:rFonts w:ascii="Viga" w:hAnsi="Viga"/>
          <w:b/>
          <w:bCs/>
          <w:color w:val="000000"/>
          <w:sz w:val="27"/>
          <w:szCs w:val="27"/>
        </w:rPr>
        <w:t>import Random</w:t>
      </w:r>
      <w:r>
        <w:rPr>
          <w:rFonts w:ascii="Viga" w:hAnsi="Viga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(Importa a Biblioteca Random)</w:t>
      </w:r>
    </w:p>
    <w:p w:rsidR="00AE6EF0" w:rsidRPr="00AE6EF0" w:rsidRDefault="00AE6EF0" w:rsidP="00AE6EF0">
      <w:pPr>
        <w:pStyle w:val="NormalWeb"/>
        <w:spacing w:before="240" w:beforeAutospacing="0" w:after="240" w:afterAutospacing="0"/>
        <w:jc w:val="both"/>
        <w:rPr>
          <w:b/>
          <w:bCs/>
          <w:lang w:val="en-US"/>
        </w:rPr>
      </w:pPr>
      <w:r w:rsidRPr="00AE6EF0">
        <w:rPr>
          <w:rFonts w:ascii="Viga" w:hAnsi="Viga"/>
          <w:b/>
          <w:bCs/>
          <w:color w:val="000000"/>
          <w:sz w:val="27"/>
          <w:szCs w:val="27"/>
          <w:lang w:val="en-US"/>
        </w:rPr>
        <w:t>nList = [random.randint(1, 100) for i in range(10)]</w:t>
      </w:r>
    </w:p>
    <w:p w:rsidR="005B0EF7" w:rsidRDefault="005B0EF7" w:rsidP="005B0EF7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F312A0" w:rsidRPr="009B2E98" w:rsidRDefault="00F312A0" w:rsidP="005F116B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9B2E98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Len ()</w:t>
      </w:r>
    </w:p>
    <w:p w:rsidR="00F312A0" w:rsidRDefault="00F312A0" w:rsidP="005B0EF7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AE6EF0" w:rsidRPr="00AE6EF0" w:rsidRDefault="00AE6EF0" w:rsidP="00067B48">
      <w:pPr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Len()</w:t>
      </w:r>
      <w:r w:rsidRPr="00AE6E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é utilizada para obter o número de itens em um determinado </w:t>
      </w:r>
      <w:r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Objeto, String, Array, Listas, entre outros.</w:t>
      </w:r>
    </w:p>
    <w:p w:rsidR="00AE6EF0" w:rsidRPr="004B0890" w:rsidRDefault="00AE6EF0" w:rsidP="004B0890">
      <w:pPr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E6E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Quando aplicamos a função </w:t>
      </w:r>
      <w:r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Len()</w:t>
      </w:r>
      <w:r w:rsidRPr="00AE6E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Pr="00AE6E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em uma </w:t>
      </w:r>
      <w:r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r w:rsidRPr="00AE6E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por exemplo, ela retorna à quantidade de caracteres que possui, ou seja, o comprimento. Uma de suas maiores utilidades é a verificação de itens em uma lista extensa, já que é possível utilizar a função </w:t>
      </w:r>
      <w:r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Len()</w:t>
      </w:r>
      <w:r w:rsidRPr="00AE6EF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para a contagem de caracteres de uma lista.</w:t>
      </w:r>
    </w:p>
    <w:p w:rsidR="00F312A0" w:rsidRPr="009B2E98" w:rsidRDefault="00F312A0" w:rsidP="005F116B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2E9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Upper ()</w:t>
      </w:r>
    </w:p>
    <w:p w:rsidR="00F312A0" w:rsidRDefault="00F312A0" w:rsidP="00F312A0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312A0" w:rsidRPr="00240C0A" w:rsidRDefault="00240C0A" w:rsidP="00F312A0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Viga" w:hAnsi="Viga"/>
          <w:b/>
          <w:bCs/>
          <w:color w:val="000000"/>
          <w:sz w:val="27"/>
          <w:szCs w:val="27"/>
        </w:rPr>
        <w:t>Up</w:t>
      </w:r>
      <w:r w:rsidRPr="00AE6EF0">
        <w:rPr>
          <w:rFonts w:ascii="Viga" w:hAnsi="Viga"/>
          <w:b/>
          <w:bCs/>
          <w:color w:val="000000"/>
          <w:sz w:val="27"/>
          <w:szCs w:val="27"/>
        </w:rPr>
        <w:t>per</w:t>
      </w:r>
      <w:r w:rsidR="00F312A0" w:rsidRPr="00F312A0">
        <w:rPr>
          <w:rFonts w:ascii="Times New Roman" w:hAnsi="Times New Roman" w:cs="Times New Roman"/>
          <w:sz w:val="27"/>
          <w:szCs w:val="27"/>
        </w:rPr>
        <w:t xml:space="preserve"> retorna a </w:t>
      </w:r>
      <w:r w:rsidR="00AE6EF0"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r w:rsidR="00F312A0" w:rsidRPr="00F312A0">
        <w:rPr>
          <w:rFonts w:ascii="Times New Roman" w:hAnsi="Times New Roman" w:cs="Times New Roman"/>
          <w:sz w:val="27"/>
          <w:szCs w:val="27"/>
        </w:rPr>
        <w:t xml:space="preserve"> com todas as letras em </w:t>
      </w:r>
      <w:r>
        <w:rPr>
          <w:rFonts w:ascii="Viga" w:hAnsi="Viga"/>
          <w:b/>
          <w:bCs/>
          <w:color w:val="000000"/>
          <w:sz w:val="27"/>
          <w:szCs w:val="27"/>
        </w:rPr>
        <w:t>Maiúsculo.</w:t>
      </w:r>
    </w:p>
    <w:p w:rsidR="00F312A0" w:rsidRDefault="00BD14C3" w:rsidP="00F312A0">
      <w:pPr>
        <w:jc w:val="both"/>
        <w:rPr>
          <w:rFonts w:ascii="Viga" w:hAnsi="Viga"/>
          <w:b/>
          <w:bCs/>
          <w:color w:val="000000"/>
          <w:sz w:val="27"/>
          <w:szCs w:val="27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t>Ex: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E6EF0" w:rsidRPr="00AE6EF0">
        <w:rPr>
          <w:rFonts w:ascii="Viga" w:hAnsi="Viga"/>
          <w:b/>
          <w:bCs/>
          <w:color w:val="000000"/>
          <w:sz w:val="27"/>
          <w:szCs w:val="27"/>
        </w:rPr>
        <w:t>name_maiusculo = name.upper()</w:t>
      </w:r>
    </w:p>
    <w:p w:rsidR="00BD14C3" w:rsidRPr="00BD14C3" w:rsidRDefault="00BD14C3" w:rsidP="00F312A0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:rsidR="00F312A0" w:rsidRPr="009B2E98" w:rsidRDefault="00F312A0" w:rsidP="005F116B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2E98">
        <w:rPr>
          <w:rFonts w:ascii="Times New Roman" w:hAnsi="Times New Roman" w:cs="Times New Roman"/>
          <w:b/>
          <w:bCs/>
          <w:i/>
          <w:iCs/>
          <w:sz w:val="36"/>
          <w:szCs w:val="36"/>
        </w:rPr>
        <w:t>Lower ()</w:t>
      </w:r>
    </w:p>
    <w:p w:rsidR="00F312A0" w:rsidRDefault="00F312A0" w:rsidP="00F312A0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312A0" w:rsidRDefault="00AE6EF0" w:rsidP="00F312A0">
      <w:pPr>
        <w:jc w:val="both"/>
        <w:rPr>
          <w:rFonts w:ascii="Times New Roman" w:hAnsi="Times New Roman" w:cs="Times New Roman"/>
          <w:sz w:val="27"/>
          <w:szCs w:val="27"/>
        </w:rPr>
      </w:pPr>
      <w:r w:rsidRPr="00AE6EF0">
        <w:rPr>
          <w:rFonts w:ascii="Viga" w:hAnsi="Viga"/>
          <w:b/>
          <w:bCs/>
          <w:color w:val="000000"/>
          <w:sz w:val="27"/>
          <w:szCs w:val="27"/>
        </w:rPr>
        <w:t>Lower</w:t>
      </w:r>
      <w:r w:rsidR="00F312A0" w:rsidRPr="00F312A0">
        <w:rPr>
          <w:rFonts w:ascii="Times New Roman" w:hAnsi="Times New Roman" w:cs="Times New Roman"/>
          <w:sz w:val="27"/>
          <w:szCs w:val="27"/>
        </w:rPr>
        <w:t xml:space="preserve"> retorna uma </w:t>
      </w:r>
      <w:r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r w:rsidR="00F312A0" w:rsidRPr="00F312A0">
        <w:rPr>
          <w:rFonts w:ascii="Times New Roman" w:hAnsi="Times New Roman" w:cs="Times New Roman"/>
          <w:sz w:val="27"/>
          <w:szCs w:val="27"/>
        </w:rPr>
        <w:t xml:space="preserve"> com as palavras em 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Minúsculo.</w:t>
      </w:r>
    </w:p>
    <w:p w:rsidR="00F312A0" w:rsidRDefault="00BD14C3" w:rsidP="00F312A0">
      <w:pPr>
        <w:jc w:val="both"/>
        <w:rPr>
          <w:rFonts w:ascii="Viga" w:hAnsi="Viga"/>
          <w:b/>
          <w:bCs/>
          <w:color w:val="000000"/>
          <w:sz w:val="27"/>
          <w:szCs w:val="27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t>Ex: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40C0A" w:rsidRPr="00AE6EF0">
        <w:rPr>
          <w:rFonts w:ascii="Viga" w:hAnsi="Viga"/>
          <w:b/>
          <w:bCs/>
          <w:color w:val="000000"/>
          <w:sz w:val="27"/>
          <w:szCs w:val="27"/>
        </w:rPr>
        <w:t>name_maiusculo = name.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lower</w:t>
      </w:r>
      <w:r w:rsidR="00240C0A" w:rsidRPr="00AE6EF0">
        <w:rPr>
          <w:rFonts w:ascii="Viga" w:hAnsi="Viga"/>
          <w:b/>
          <w:bCs/>
          <w:color w:val="000000"/>
          <w:sz w:val="27"/>
          <w:szCs w:val="27"/>
        </w:rPr>
        <w:t>()</w:t>
      </w:r>
    </w:p>
    <w:p w:rsidR="00BD14C3" w:rsidRPr="00BD14C3" w:rsidRDefault="00BD14C3" w:rsidP="00F312A0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:rsidR="00F312A0" w:rsidRPr="009B2E98" w:rsidRDefault="00F312A0" w:rsidP="005F116B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2E98">
        <w:rPr>
          <w:rFonts w:ascii="Times New Roman" w:hAnsi="Times New Roman" w:cs="Times New Roman"/>
          <w:b/>
          <w:bCs/>
          <w:i/>
          <w:iCs/>
          <w:sz w:val="36"/>
          <w:szCs w:val="36"/>
        </w:rPr>
        <w:t>Split ()</w:t>
      </w:r>
    </w:p>
    <w:p w:rsidR="00F312A0" w:rsidRDefault="00F312A0" w:rsidP="00F312A0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F312A0" w:rsidRDefault="00AE6EF0" w:rsidP="00F312A0">
      <w:pPr>
        <w:jc w:val="both"/>
        <w:rPr>
          <w:rFonts w:ascii="Times New Roman" w:hAnsi="Times New Roman" w:cs="Times New Roman"/>
          <w:sz w:val="27"/>
          <w:szCs w:val="27"/>
        </w:rPr>
      </w:pPr>
      <w:r w:rsidRPr="00AE6EF0">
        <w:rPr>
          <w:rFonts w:ascii="Viga" w:hAnsi="Viga"/>
          <w:b/>
          <w:bCs/>
          <w:color w:val="000000"/>
          <w:sz w:val="27"/>
          <w:szCs w:val="27"/>
        </w:rPr>
        <w:t>Split()</w:t>
      </w:r>
      <w:r>
        <w:rPr>
          <w:rFonts w:ascii="Viga" w:hAnsi="Viga"/>
          <w:color w:val="000000"/>
          <w:sz w:val="27"/>
          <w:szCs w:val="27"/>
        </w:rPr>
        <w:t xml:space="preserve"> </w:t>
      </w:r>
      <w:r w:rsidR="00F312A0" w:rsidRPr="00F312A0">
        <w:rPr>
          <w:rFonts w:ascii="Times New Roman" w:hAnsi="Times New Roman" w:cs="Times New Roman"/>
          <w:sz w:val="27"/>
          <w:szCs w:val="27"/>
        </w:rPr>
        <w:t xml:space="preserve">transforma uma </w:t>
      </w:r>
      <w:r w:rsidRPr="00AE6EF0">
        <w:rPr>
          <w:rFonts w:ascii="Viga" w:eastAsia="Times New Roman" w:hAnsi="Vig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String</w:t>
      </w:r>
      <w:r w:rsidRPr="00F312A0">
        <w:rPr>
          <w:rFonts w:ascii="Times New Roman" w:hAnsi="Times New Roman" w:cs="Times New Roman"/>
          <w:sz w:val="27"/>
          <w:szCs w:val="27"/>
        </w:rPr>
        <w:t xml:space="preserve"> </w:t>
      </w:r>
      <w:r w:rsidR="00F312A0" w:rsidRPr="00F312A0">
        <w:rPr>
          <w:rFonts w:ascii="Times New Roman" w:hAnsi="Times New Roman" w:cs="Times New Roman"/>
          <w:sz w:val="27"/>
          <w:szCs w:val="27"/>
        </w:rPr>
        <w:t>em um item da lista</w:t>
      </w:r>
      <w:r w:rsidR="009B2E98">
        <w:rPr>
          <w:rFonts w:ascii="Times New Roman" w:hAnsi="Times New Roman" w:cs="Times New Roman"/>
          <w:sz w:val="27"/>
          <w:szCs w:val="27"/>
        </w:rPr>
        <w:t>.</w:t>
      </w:r>
    </w:p>
    <w:p w:rsidR="005F116B" w:rsidRPr="00BD14C3" w:rsidRDefault="005F116B" w:rsidP="00F312A0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F312A0" w:rsidRPr="009B2E98" w:rsidRDefault="005F116B" w:rsidP="005F116B">
      <w:pPr>
        <w:pStyle w:val="Ttulo1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2E98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Replace ()</w:t>
      </w:r>
    </w:p>
    <w:p w:rsidR="005F116B" w:rsidRDefault="005F116B" w:rsidP="00F312A0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5F116B" w:rsidRDefault="005F116B" w:rsidP="005F116B">
      <w:pPr>
        <w:jc w:val="both"/>
        <w:rPr>
          <w:rFonts w:ascii="Times New Roman" w:hAnsi="Times New Roman" w:cs="Times New Roman"/>
          <w:sz w:val="27"/>
          <w:szCs w:val="27"/>
        </w:rPr>
      </w:pPr>
      <w:r w:rsidRPr="005F116B">
        <w:rPr>
          <w:rFonts w:ascii="Times New Roman" w:hAnsi="Times New Roman" w:cs="Times New Roman"/>
          <w:sz w:val="27"/>
          <w:szCs w:val="27"/>
        </w:rPr>
        <w:t xml:space="preserve">O método </w:t>
      </w:r>
      <w:r w:rsidR="00240C0A" w:rsidRPr="00240C0A">
        <w:rPr>
          <w:rFonts w:ascii="Viga" w:hAnsi="Viga"/>
          <w:b/>
          <w:bCs/>
          <w:color w:val="000000"/>
          <w:sz w:val="27"/>
          <w:szCs w:val="27"/>
        </w:rPr>
        <w:t>R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e</w:t>
      </w:r>
      <w:r w:rsidR="00240C0A" w:rsidRPr="00240C0A">
        <w:rPr>
          <w:rFonts w:ascii="Viga" w:hAnsi="Viga"/>
          <w:b/>
          <w:bCs/>
          <w:color w:val="000000"/>
          <w:sz w:val="27"/>
          <w:szCs w:val="27"/>
        </w:rPr>
        <w:t>place</w:t>
      </w:r>
      <w:r w:rsidR="00240C0A">
        <w:rPr>
          <w:rFonts w:ascii="Viga" w:hAnsi="Viga"/>
          <w:b/>
          <w:bCs/>
          <w:color w:val="000000"/>
          <w:sz w:val="27"/>
          <w:szCs w:val="27"/>
        </w:rPr>
        <w:t>()</w:t>
      </w:r>
      <w:r w:rsidRPr="005F116B">
        <w:rPr>
          <w:rFonts w:ascii="Times New Roman" w:hAnsi="Times New Roman" w:cs="Times New Roman"/>
          <w:sz w:val="27"/>
          <w:szCs w:val="27"/>
        </w:rPr>
        <w:t xml:space="preserve"> é utilizado para substituir um ou mais trechos em uma string. Ele contém parâmetros para auxiliar a forma de substituição desse conteúdo.</w:t>
      </w:r>
    </w:p>
    <w:p w:rsidR="005F116B" w:rsidRPr="00BD14C3" w:rsidRDefault="00BD14C3" w:rsidP="005F116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14C3">
        <w:rPr>
          <w:rFonts w:ascii="Viga" w:hAnsi="Viga"/>
          <w:b/>
          <w:bCs/>
          <w:color w:val="000000"/>
          <w:sz w:val="32"/>
          <w:szCs w:val="32"/>
          <w:lang w:val="en-US"/>
        </w:rPr>
        <w:t>Ex: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E6EF0" w:rsidRPr="00AE6EF0">
        <w:rPr>
          <w:rFonts w:ascii="Viga" w:hAnsi="Viga"/>
          <w:b/>
          <w:bCs/>
          <w:color w:val="000000"/>
          <w:sz w:val="27"/>
          <w:szCs w:val="27"/>
          <w:lang w:val="en-US"/>
        </w:rPr>
        <w:t>cpf = cpf.replace(".", "").replace("-", "")</w:t>
      </w:r>
    </w:p>
    <w:p w:rsidR="005F116B" w:rsidRPr="00BD14C3" w:rsidRDefault="005F116B" w:rsidP="005F116B">
      <w:pPr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:rsidR="005F116B" w:rsidRPr="009B2E98" w:rsidRDefault="005F116B" w:rsidP="005F116B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9B2E98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Isdigit ()</w:t>
      </w:r>
    </w:p>
    <w:p w:rsidR="004B0890" w:rsidRPr="004B0890" w:rsidRDefault="004B0890" w:rsidP="004B0890">
      <w:pPr>
        <w:pStyle w:val="PargrafodaLista"/>
        <w:numPr>
          <w:ilvl w:val="0"/>
          <w:numId w:val="11"/>
        </w:numPr>
        <w:jc w:val="both"/>
        <w:rPr>
          <w:rFonts w:ascii="Viga" w:hAnsi="Viga"/>
          <w:b/>
          <w:bCs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9D2A3" wp14:editId="36028345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6400800" cy="1877695"/>
            <wp:effectExtent l="19050" t="19050" r="19050" b="27305"/>
            <wp:wrapSquare wrapText="bothSides"/>
            <wp:docPr id="1056686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60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890">
        <w:rPr>
          <w:rFonts w:ascii="Viga" w:hAnsi="Viga"/>
          <w:b/>
          <w:bCs/>
          <w:color w:val="000000"/>
          <w:sz w:val="27"/>
          <w:szCs w:val="27"/>
        </w:rPr>
        <w:t>Isdigit()</w:t>
      </w:r>
      <w:r w:rsidRPr="004B0890">
        <w:rPr>
          <w:b/>
          <w:bCs/>
          <w:color w:val="000000"/>
          <w:sz w:val="27"/>
          <w:szCs w:val="27"/>
        </w:rPr>
        <w:t xml:space="preserve"> </w:t>
      </w:r>
      <w:r w:rsidRPr="004B0890">
        <w:rPr>
          <w:color w:val="000000"/>
          <w:sz w:val="27"/>
          <w:szCs w:val="27"/>
        </w:rPr>
        <w:t xml:space="preserve">retorna </w:t>
      </w:r>
      <w:r w:rsidRPr="004B0890">
        <w:rPr>
          <w:rFonts w:ascii="Viga" w:hAnsi="Viga"/>
          <w:b/>
          <w:bCs/>
          <w:color w:val="000000"/>
          <w:sz w:val="27"/>
          <w:szCs w:val="27"/>
        </w:rPr>
        <w:t>True</w:t>
      </w:r>
      <w:r w:rsidRPr="004B0890">
        <w:rPr>
          <w:color w:val="000000"/>
          <w:sz w:val="27"/>
          <w:szCs w:val="27"/>
        </w:rPr>
        <w:t xml:space="preserve"> se todos os caracteres forem dígitos, caso contrário, </w:t>
      </w:r>
      <w:r w:rsidRPr="004B0890">
        <w:rPr>
          <w:rFonts w:ascii="Viga" w:hAnsi="Viga"/>
          <w:b/>
          <w:bCs/>
          <w:color w:val="000000"/>
          <w:sz w:val="27"/>
          <w:szCs w:val="27"/>
        </w:rPr>
        <w:t>False.</w:t>
      </w:r>
    </w:p>
    <w:sectPr w:rsidR="004B0890" w:rsidRPr="004B0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altName w:val="Cambria"/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198"/>
    <w:multiLevelType w:val="hybridMultilevel"/>
    <w:tmpl w:val="3FD2E85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269D"/>
    <w:multiLevelType w:val="hybridMultilevel"/>
    <w:tmpl w:val="05D0643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0677B"/>
    <w:multiLevelType w:val="hybridMultilevel"/>
    <w:tmpl w:val="64D0EAD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85882"/>
    <w:multiLevelType w:val="hybridMultilevel"/>
    <w:tmpl w:val="920071F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549FD"/>
    <w:multiLevelType w:val="hybridMultilevel"/>
    <w:tmpl w:val="4106EBC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4B7951"/>
    <w:multiLevelType w:val="hybridMultilevel"/>
    <w:tmpl w:val="D3CE3C3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946B66"/>
    <w:multiLevelType w:val="hybridMultilevel"/>
    <w:tmpl w:val="E362BD1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0464E"/>
    <w:multiLevelType w:val="hybridMultilevel"/>
    <w:tmpl w:val="BFD8795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5772F4"/>
    <w:multiLevelType w:val="hybridMultilevel"/>
    <w:tmpl w:val="90B04DE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BD0931"/>
    <w:multiLevelType w:val="hybridMultilevel"/>
    <w:tmpl w:val="8AB01D9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631A8"/>
    <w:multiLevelType w:val="hybridMultilevel"/>
    <w:tmpl w:val="8D02294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8228250">
    <w:abstractNumId w:val="7"/>
  </w:num>
  <w:num w:numId="2" w16cid:durableId="963080348">
    <w:abstractNumId w:val="8"/>
  </w:num>
  <w:num w:numId="3" w16cid:durableId="181170350">
    <w:abstractNumId w:val="2"/>
  </w:num>
  <w:num w:numId="4" w16cid:durableId="272371069">
    <w:abstractNumId w:val="5"/>
  </w:num>
  <w:num w:numId="5" w16cid:durableId="2096632218">
    <w:abstractNumId w:val="1"/>
  </w:num>
  <w:num w:numId="6" w16cid:durableId="1903445773">
    <w:abstractNumId w:val="0"/>
  </w:num>
  <w:num w:numId="7" w16cid:durableId="1026633934">
    <w:abstractNumId w:val="3"/>
  </w:num>
  <w:num w:numId="8" w16cid:durableId="510336139">
    <w:abstractNumId w:val="6"/>
  </w:num>
  <w:num w:numId="9" w16cid:durableId="262765465">
    <w:abstractNumId w:val="9"/>
  </w:num>
  <w:num w:numId="10" w16cid:durableId="1221551234">
    <w:abstractNumId w:val="4"/>
  </w:num>
  <w:num w:numId="11" w16cid:durableId="1150243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2"/>
    <w:rsid w:val="00067B48"/>
    <w:rsid w:val="00134618"/>
    <w:rsid w:val="00240C0A"/>
    <w:rsid w:val="00245502"/>
    <w:rsid w:val="004B0890"/>
    <w:rsid w:val="005B0EF7"/>
    <w:rsid w:val="005F116B"/>
    <w:rsid w:val="009B2E98"/>
    <w:rsid w:val="00AE6EF0"/>
    <w:rsid w:val="00B326B0"/>
    <w:rsid w:val="00BD14C3"/>
    <w:rsid w:val="00BD4708"/>
    <w:rsid w:val="00F312A0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C6D6"/>
  <w15:chartTrackingRefBased/>
  <w15:docId w15:val="{AF5EBB54-FED6-4E1F-BCCA-FBE69208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F11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F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E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2</cp:revision>
  <dcterms:created xsi:type="dcterms:W3CDTF">2023-04-15T22:09:00Z</dcterms:created>
  <dcterms:modified xsi:type="dcterms:W3CDTF">2023-04-24T18:23:00Z</dcterms:modified>
</cp:coreProperties>
</file>