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proofErr w:type="gramStart"/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</w:t>
      </w:r>
      <w:proofErr w:type="gramEnd"/>
      <w:r w:rsidRPr="002A5C31">
        <w:rPr>
          <w:color w:val="FF0000"/>
        </w:rPr>
        <w:t>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4534487C" w:rsidR="000B2EE7" w:rsidRPr="00A24E23" w:rsidRDefault="000B2EE7" w:rsidP="000B2EE7">
      <w:pPr>
        <w:ind w:firstLine="708"/>
        <w:rPr>
          <w:color w:val="00B0F0"/>
        </w:rPr>
      </w:pPr>
      <w:r w:rsidRPr="00A24E23">
        <w:rPr>
          <w:color w:val="00B0F0"/>
        </w:rP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Default="00AD7BFC" w:rsidP="00BB331C">
      <w:pPr>
        <w:ind w:firstLine="708"/>
      </w:pPr>
      <w:r>
        <w:t xml:space="preserve">PDF e </w:t>
      </w:r>
      <w:proofErr w:type="spellStart"/>
      <w:r>
        <w:t>xlsx</w:t>
      </w:r>
      <w:proofErr w:type="spellEnd"/>
      <w:r>
        <w:t xml:space="preserve">: </w:t>
      </w:r>
      <w:r w:rsidR="00C37B49">
        <w:t>Cabeçalho com logo</w:t>
      </w:r>
    </w:p>
    <w:p w14:paraId="4D075A2A" w14:textId="23580A63" w:rsidR="00C37B49" w:rsidRDefault="00AD7BFC" w:rsidP="00BB331C">
      <w:pPr>
        <w:ind w:firstLine="708"/>
      </w:pPr>
      <w:r>
        <w:t xml:space="preserve">PDF e </w:t>
      </w:r>
      <w:proofErr w:type="spellStart"/>
      <w:r>
        <w:t>xlsx</w:t>
      </w:r>
      <w:proofErr w:type="spellEnd"/>
      <w:r>
        <w:t xml:space="preserve">: </w:t>
      </w:r>
      <w:r w:rsidR="00C37B49">
        <w:t>Rodapé: usuário que emitiu o relatório, data e hora</w:t>
      </w:r>
    </w:p>
    <w:p w14:paraId="0ADEC18E" w14:textId="0C835A9B" w:rsidR="00747756" w:rsidRDefault="00AD7BFC" w:rsidP="000B2EE7">
      <w:pPr>
        <w:ind w:firstLine="708"/>
      </w:pPr>
      <w:r>
        <w:t>Retirar o filtro por responsável</w:t>
      </w:r>
    </w:p>
    <w:p w14:paraId="2637B60A" w14:textId="153C1777" w:rsidR="00ED42F6" w:rsidRDefault="00ED42F6" w:rsidP="000B2EE7">
      <w:pPr>
        <w:ind w:firstLine="708"/>
      </w:pPr>
      <w:r>
        <w:t xml:space="preserve">Refazer os </w:t>
      </w:r>
      <w:proofErr w:type="spellStart"/>
      <w:r>
        <w:t>selects</w:t>
      </w:r>
      <w:proofErr w:type="spellEnd"/>
      <w:r>
        <w:t xml:space="preserve">, das alterações que fiz nos bancos: de </w:t>
      </w:r>
      <w:proofErr w:type="spellStart"/>
      <w:r>
        <w:t>tbsecao</w:t>
      </w:r>
      <w:proofErr w:type="spellEnd"/>
      <w:r>
        <w:t xml:space="preserve"> -&gt; </w:t>
      </w:r>
      <w:proofErr w:type="spellStart"/>
      <w:r>
        <w:t>tbsetor_secao</w:t>
      </w:r>
      <w:proofErr w:type="spellEnd"/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2A5C31" w:rsidRDefault="000B2EE7" w:rsidP="000B2EE7">
      <w:pPr>
        <w:ind w:firstLine="708"/>
        <w:rPr>
          <w:color w:val="00B0F0"/>
        </w:rPr>
      </w:pPr>
      <w:r w:rsidRPr="002A5C31">
        <w:rPr>
          <w:color w:val="00B0F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2A5C31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 xml:space="preserve">Acrescentar filtros e colunas: usuário de abertura, usuário responsável + </w:t>
      </w:r>
      <w:proofErr w:type="spellStart"/>
      <w:r w:rsidRPr="002A5C31">
        <w:rPr>
          <w:color w:val="00B0F0"/>
        </w:rPr>
        <w:t>sti_id</w:t>
      </w:r>
      <w:proofErr w:type="spellEnd"/>
    </w:p>
    <w:p w14:paraId="003F06C2" w14:textId="6C086367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>Opção de ordenação</w:t>
      </w:r>
      <w:r w:rsidR="006F02E9" w:rsidRPr="002A5C31">
        <w:rPr>
          <w:color w:val="00B0F0"/>
        </w:rPr>
        <w:t xml:space="preserve"> </w:t>
      </w:r>
      <w:r w:rsidR="00921C4F" w:rsidRPr="002A5C31">
        <w:rPr>
          <w:color w:val="00B0F0"/>
        </w:rPr>
        <w:t>(por status, data, usuário que abriu)</w:t>
      </w:r>
      <w:r w:rsidR="00C304BC" w:rsidRPr="002A5C31">
        <w:rPr>
          <w:color w:val="00B0F0"/>
        </w:rPr>
        <w:t>,</w:t>
      </w:r>
    </w:p>
    <w:p w14:paraId="0BB10897" w14:textId="0F2C26ED" w:rsidR="00C304BC" w:rsidRPr="002A5C31" w:rsidRDefault="00C304BC" w:rsidP="00C304BC">
      <w:pPr>
        <w:ind w:firstLine="708"/>
        <w:rPr>
          <w:color w:val="00B0F0"/>
        </w:rPr>
      </w:pPr>
      <w:r w:rsidRPr="002A5C31">
        <w:rPr>
          <w:color w:val="00B0F0"/>
        </w:rPr>
        <w:t>Retirar também o auto preenchimento (das datas e status) quando seleciona a Data</w:t>
      </w:r>
    </w:p>
    <w:p w14:paraId="2BDE1DA0" w14:textId="0256EE08" w:rsidR="00106A95" w:rsidRPr="002A5C31" w:rsidRDefault="00106A95" w:rsidP="00C304BC">
      <w:pPr>
        <w:ind w:firstLine="708"/>
        <w:rPr>
          <w:color w:val="00B0F0"/>
        </w:rPr>
      </w:pPr>
      <w:r w:rsidRPr="002A5C31">
        <w:rPr>
          <w:color w:val="00B0F0"/>
        </w:rPr>
        <w:t xml:space="preserve">Retirar o ID, não essencial para o </w:t>
      </w:r>
      <w:proofErr w:type="spellStart"/>
      <w:r w:rsidRPr="002A5C31">
        <w:rPr>
          <w:color w:val="00B0F0"/>
        </w:rPr>
        <w:t>usuario</w:t>
      </w:r>
      <w:proofErr w:type="spellEnd"/>
    </w:p>
    <w:p w14:paraId="1F446AB5" w14:textId="77777777" w:rsidR="00BB331C" w:rsidRDefault="00BB331C"/>
    <w:p w14:paraId="0C64B920" w14:textId="1D9AACB0" w:rsidR="00BB331C" w:rsidRDefault="00BB331C" w:rsidP="00BB331C">
      <w:r>
        <w:t>Detalhando</w:t>
      </w:r>
      <w:r w:rsidR="000B2EE7">
        <w:t xml:space="preserve"> </w:t>
      </w:r>
      <w:r>
        <w:t>Chamados: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t>Retirar opção de alteração para aberto</w:t>
      </w:r>
    </w:p>
    <w:p w14:paraId="6AFA0A54" w14:textId="5BF6533D" w:rsidR="00ED42F6" w:rsidRDefault="000B2EE7" w:rsidP="00ED42F6">
      <w:pPr>
        <w:ind w:left="708" w:firstLine="708"/>
      </w:pPr>
      <w:r>
        <w:lastRenderedPageBreak/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009930E" w:rsidR="00106A95" w:rsidRPr="009E5CE9" w:rsidRDefault="00106A95" w:rsidP="009E5CE9">
      <w:pPr>
        <w:ind w:firstLine="708"/>
        <w:rPr>
          <w:color w:val="FF0000"/>
        </w:rPr>
      </w:pPr>
      <w:r w:rsidRPr="009E5CE9">
        <w:rPr>
          <w:color w:val="FF0000"/>
        </w:rPr>
        <w:t xml:space="preserve">Quando terminar tudo, verificar se as telas de configurações permitem </w:t>
      </w:r>
      <w:r w:rsidR="009E5CE9" w:rsidRPr="009E5CE9">
        <w:rPr>
          <w:color w:val="FF0000"/>
        </w:rPr>
        <w:t xml:space="preserve">fazer UPDATE E DELETE no banco de dados </w:t>
      </w:r>
    </w:p>
    <w:sectPr w:rsidR="00106A95" w:rsidRPr="009E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A5C31"/>
    <w:rsid w:val="003A0BC9"/>
    <w:rsid w:val="006F02E9"/>
    <w:rsid w:val="00747756"/>
    <w:rsid w:val="007C0485"/>
    <w:rsid w:val="00921C4F"/>
    <w:rsid w:val="009E5CE9"/>
    <w:rsid w:val="00A24E23"/>
    <w:rsid w:val="00AD7BFC"/>
    <w:rsid w:val="00B812EB"/>
    <w:rsid w:val="00BA1990"/>
    <w:rsid w:val="00BB331C"/>
    <w:rsid w:val="00C304BC"/>
    <w:rsid w:val="00C37B49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6</cp:revision>
  <dcterms:created xsi:type="dcterms:W3CDTF">2023-08-24T12:26:00Z</dcterms:created>
  <dcterms:modified xsi:type="dcterms:W3CDTF">2023-08-30T16:04:00Z</dcterms:modified>
</cp:coreProperties>
</file>