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ESP-32</w:t>
      </w:r>
    </w:p>
    <w:p>
      <w:pPr>
        <w:pStyle w:val="3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Descrição do Produto</w:t>
      </w:r>
    </w:p>
    <w:p>
      <w:pPr>
        <w:pStyle w:val="3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Detalhe de Funcionamento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3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Parâmetros de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Interface RS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232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para comunicação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ESP32/Antena UHF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Baudrate =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115200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Paridade =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Data Bits =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bits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Stop Bits = 1 bit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Controle de fluxo = Nenhum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pt-BR" w:eastAsia="zh-CN" w:bidi="ar"/>
        </w:rPr>
        <w:t>No caso do Realterm, ajustar o display para Hex(space)</w:t>
      </w:r>
    </w:p>
    <w:p>
      <w:pPr>
        <w:pStyle w:val="3"/>
        <w:bidi w:val="0"/>
        <w:jc w:val="center"/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>Comandos de comunicação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Iniciar Leitura :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Send: 0xaa 0x02 0x10 0x00 0x02 0x01 0x01 0x71 0xad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Received: 0xaa 0x02 0x10 0x00 0x01 0x00 0x46 0xf6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Finalizar Leitura: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Send: 0xaa 0x02 0xff 0x00 0x00 0xa4 0x0f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Received: 0xaa 0x02 0xff 0x00 0x01 0x00 0x0a 0xd8 0xaa 0x12 0x01 0x00 0x01 0x01 0x95 0x75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Os received’s devem ser conferidos afim de confirmar que a máquina iniciou o processo solicitado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Este é processo inicial que o sfotware da antena utiliza, faz conexão inicia leitura e finaliza. A desconexão é apenas finalizar a UART, não tem comando especifíco.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Porém com os testes realizados foi visto que não é necessário fazer esse passo de conexão, então deixei fora do código.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pt-BR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Ini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pt-BR" w:eastAsia="zh-CN" w:bidi="ar"/>
        </w:rPr>
        <w:t>ciar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Cone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pt-BR" w:eastAsia="zh-CN" w:bidi="ar"/>
        </w:rPr>
        <w:t>xão: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Send: 0x</w:t>
      </w:r>
      <w:r>
        <w:rPr>
          <w:rFonts w:hint="default" w:ascii="Times New Roman" w:hAnsi="Times New Roman"/>
          <w:sz w:val="24"/>
          <w:szCs w:val="24"/>
          <w:lang w:val="pt-BR" w:eastAsia="zh-CN"/>
        </w:rPr>
        <w:t>aa 0x01 0x01 0x00 0x00 0x14 0x14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Received:0x</w:t>
      </w:r>
      <w:r>
        <w:rPr>
          <w:rFonts w:hint="default" w:ascii="Times New Roman" w:hAnsi="Times New Roman"/>
          <w:sz w:val="24"/>
          <w:szCs w:val="24"/>
          <w:lang w:val="pt-BR" w:eastAsia="zh-CN"/>
        </w:rPr>
        <w:t>aa 0x01 0x01 0x00 0x04 0x00 0x01 0x08 0x01 0xa0 0xe7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Send: 0x</w:t>
      </w:r>
      <w:r>
        <w:rPr>
          <w:rFonts w:hint="default" w:ascii="Times New Roman" w:hAnsi="Times New Roman"/>
          <w:sz w:val="24"/>
          <w:szCs w:val="24"/>
          <w:lang w:val="pt-BR" w:eastAsia="zh-CN"/>
        </w:rPr>
        <w:t>aa 0x02 0x00 0x00 0x00 0xa8 0x03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pt-BR" w:eastAsia="zh-CN"/>
        </w:rPr>
        <w:t>Received: 0x</w:t>
      </w:r>
      <w:r>
        <w:rPr>
          <w:rFonts w:hint="default" w:ascii="Times New Roman" w:hAnsi="Times New Roman"/>
          <w:sz w:val="24"/>
          <w:szCs w:val="24"/>
          <w:lang w:val="pt-BR" w:eastAsia="zh-CN"/>
        </w:rPr>
        <w:t>aa 0x02 0x00 0x00 0x0f 0x00 0x1e 0x02 0x00 0x06 0x00 0x01 0x02 0x03 0x04 0x08 0x00 0x02 0x00 0x01 0x52 0xf8</w:t>
      </w:r>
    </w:p>
    <w:p>
      <w:pPr>
        <w:rPr>
          <w:rFonts w:hint="default" w:ascii="Times New Roman" w:hAnsi="Times New Roman" w:cs="Times New Roman"/>
          <w:sz w:val="24"/>
          <w:szCs w:val="24"/>
          <w:lang w:val="pt-BR" w:eastAsia="zh-CN"/>
        </w:rPr>
      </w:pPr>
    </w:p>
    <w:p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br w:type="page"/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 w:eastAsia="zh-CN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Style w:val="6"/>
          <w:rFonts w:hint="default"/>
          <w:lang w:val="pt-BR"/>
        </w:rPr>
        <w:t>Análise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highlight w:val="magenta"/>
        </w:rPr>
        <w:t>aa 12 00 00 13 00 0c</w:t>
      </w:r>
      <w:r>
        <w:rPr>
          <w:rFonts w:hint="default"/>
          <w:sz w:val="24"/>
          <w:szCs w:val="24"/>
          <w:highlight w:val="yellow"/>
        </w:rPr>
        <w:t xml:space="preserve"> e2 00 90 51 38 13 02 01 04</w:t>
      </w:r>
      <w:r>
        <w:rPr>
          <w:rFonts w:hint="default"/>
          <w:sz w:val="24"/>
          <w:szCs w:val="24"/>
          <w:highlight w:val="yellow"/>
          <w:lang w:val="pt-BR"/>
        </w:rPr>
        <w:t xml:space="preserve"> </w:t>
      </w:r>
      <w:r>
        <w:rPr>
          <w:rFonts w:hint="default"/>
          <w:sz w:val="24"/>
          <w:szCs w:val="24"/>
          <w:highlight w:val="yellow"/>
        </w:rPr>
        <w:t xml:space="preserve">00 e8 f6 34 </w:t>
      </w:r>
      <w:r>
        <w:rPr>
          <w:rFonts w:hint="default"/>
          <w:sz w:val="24"/>
          <w:szCs w:val="24"/>
          <w:highlight w:val="magenta"/>
        </w:rPr>
        <w:t>00 01 01</w:t>
      </w:r>
      <w:r>
        <w:rPr>
          <w:rFonts w:hint="default"/>
          <w:sz w:val="24"/>
          <w:szCs w:val="24"/>
        </w:rPr>
        <w:t xml:space="preserve"> 47 2e 1d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aa 12 00 00 13 00 0c e2 00 90 51 38 13 02 01 04 00 e8 f6 34 00 01</w:t>
      </w:r>
      <w:r>
        <w:rPr>
          <w:rFonts w:hint="default"/>
          <w:sz w:val="24"/>
          <w:szCs w:val="24"/>
          <w:highlight w:val="none"/>
          <w:lang w:val="pt-BR"/>
        </w:rPr>
        <w:t xml:space="preserve"> </w:t>
      </w:r>
      <w:r>
        <w:rPr>
          <w:rFonts w:hint="default"/>
          <w:sz w:val="24"/>
          <w:szCs w:val="24"/>
          <w:highlight w:val="none"/>
        </w:rPr>
        <w:t>01</w:t>
      </w:r>
      <w:r>
        <w:rPr>
          <w:rFonts w:hint="default"/>
          <w:sz w:val="24"/>
          <w:szCs w:val="24"/>
          <w:highlight w:val="none"/>
          <w:lang w:val="pt-BR"/>
        </w:rPr>
        <w:t xml:space="preserve"> </w:t>
      </w:r>
      <w:r>
        <w:rPr>
          <w:rFonts w:hint="default"/>
          <w:sz w:val="24"/>
          <w:szCs w:val="24"/>
          <w:highlight w:val="none"/>
        </w:rPr>
        <w:t xml:space="preserve">45 ae 12 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 xml:space="preserve">aa 12 00 00 13 00 0c e2 00 90 51 38 13 02 01 04 00 e8 f6 34 00 01 01 45 ae 12 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 xml:space="preserve">aa 12 00 00 13 00 0c e2 00 90 51 38 13 02 01 04 00 e8 f6 34 00 01 01 48 2e 3f 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Código do Cartão é:</w:t>
      </w:r>
    </w:p>
    <w:p>
      <w:pPr>
        <w:rPr>
          <w:rFonts w:hint="default" w:cs="Arial" w:asciiTheme="minorAscii" w:hAnsiTheme="minorAscii"/>
          <w:sz w:val="24"/>
          <w:szCs w:val="24"/>
          <w:highlight w:val="yellow"/>
        </w:rPr>
      </w:pPr>
      <w:r>
        <w:rPr>
          <w:rFonts w:hint="default"/>
          <w:sz w:val="18"/>
          <w:szCs w:val="18"/>
          <w:lang w:val="pt-BR"/>
        </w:rPr>
        <w:br w:type="textWrapping"/>
      </w:r>
      <w:r>
        <w:rPr>
          <w:rFonts w:hint="default" w:cs="Arial" w:asciiTheme="minorAscii" w:hAnsiTheme="minorAscii"/>
          <w:sz w:val="24"/>
          <w:szCs w:val="24"/>
          <w:highlight w:val="yellow"/>
        </w:rPr>
        <w:t>aa 12 00 00 13 00 0c e2 00 90 51 38 13 02 01 04 00 e8 f6 34 00 01 01</w:t>
      </w:r>
    </w:p>
    <w:p>
      <w:pPr>
        <w:rPr>
          <w:rFonts w:hint="default" w:cs="Arial" w:asciiTheme="minorAscii" w:hAnsiTheme="minorAscii"/>
          <w:sz w:val="24"/>
          <w:szCs w:val="24"/>
          <w:highlight w:val="yellow"/>
        </w:rPr>
      </w:pPr>
    </w:p>
    <w:p>
      <w:pPr>
        <w:rPr>
          <w:rFonts w:hint="default" w:cs="Arial" w:asciiTheme="minorAscii" w:hAnsiTheme="minorAscii"/>
          <w:sz w:val="24"/>
          <w:szCs w:val="24"/>
          <w:highlight w:val="none"/>
          <w:lang w:val="pt-BR"/>
        </w:rPr>
      </w:pP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>Isso deve ser igual a este código:</w:t>
      </w:r>
    </w:p>
    <w:p>
      <w:pPr>
        <w:rPr>
          <w:rFonts w:hint="default" w:ascii="Calibri" w:hAnsi="Calibri" w:cs="Calibri"/>
          <w:sz w:val="24"/>
          <w:szCs w:val="24"/>
          <w:highlight w:val="none"/>
          <w:lang w:val="pt-B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E2009051381302010400E8F6</w:t>
      </w:r>
    </w:p>
    <w:p>
      <w:pPr>
        <w:rPr>
          <w:rFonts w:hint="default" w:cs="Arial" w:asciiTheme="minorAscii" w:hAnsiTheme="minorAscii"/>
          <w:sz w:val="24"/>
          <w:szCs w:val="24"/>
          <w:highlight w:val="yellow"/>
          <w:lang w:val="pt-BR"/>
        </w:rPr>
      </w:pPr>
    </w:p>
    <w:p>
      <w:pPr>
        <w:rPr>
          <w:rFonts w:hint="default" w:cs="Arial" w:asciiTheme="minorAscii" w:hAnsiTheme="minorAscii"/>
          <w:sz w:val="24"/>
          <w:szCs w:val="24"/>
          <w:highlight w:val="none"/>
          <w:lang w:val="pt-BR"/>
        </w:rPr>
      </w:pP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>Nota este pedaço grifado no number card é o mesmo encontrado no code:</w:t>
      </w:r>
    </w:p>
    <w:p>
      <w:pPr>
        <w:rPr>
          <w:rFonts w:hint="default" w:cs="Arial" w:asciiTheme="minorAscii" w:hAnsiTheme="minorAscii"/>
          <w:sz w:val="24"/>
          <w:szCs w:val="24"/>
          <w:highlight w:val="none"/>
          <w:lang w:val="pt-BR"/>
        </w:rPr>
      </w:pPr>
    </w:p>
    <w:p>
      <w:pPr>
        <w:rPr>
          <w:rFonts w:hint="default" w:cs="Arial" w:asciiTheme="minorAscii" w:hAnsiTheme="minorAscii"/>
          <w:sz w:val="24"/>
          <w:szCs w:val="24"/>
          <w:highlight w:val="none"/>
        </w:rPr>
      </w:pP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>a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a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12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13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0c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e2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00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90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51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38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13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02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01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04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00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e8</w:t>
      </w:r>
      <w:r>
        <w:rPr>
          <w:rFonts w:hint="default" w:cs="Arial" w:asciiTheme="minorAscii" w:hAnsiTheme="minorAscii"/>
          <w:sz w:val="24"/>
          <w:szCs w:val="24"/>
          <w:highlight w:val="cyan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cyan"/>
        </w:rPr>
        <w:t>f6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34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01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01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43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ae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06</w:t>
      </w:r>
    </w:p>
    <w:p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>
      <w:pPr>
        <w:rPr>
          <w:rFonts w:hint="default" w:cs="Arial" w:asciiTheme="minorAscii" w:hAnsiTheme="minorAscii"/>
          <w:sz w:val="24"/>
          <w:szCs w:val="24"/>
          <w:highlight w:val="cyan"/>
          <w:lang w:val="pt-BR"/>
        </w:rPr>
      </w:pPr>
      <w:r>
        <w:rPr>
          <w:rFonts w:hint="default" w:ascii="Calibri" w:hAnsi="Calibri" w:eastAsia="SimSun" w:cs="Calibri"/>
          <w:kern w:val="0"/>
          <w:sz w:val="24"/>
          <w:szCs w:val="24"/>
          <w:highlight w:val="cyan"/>
          <w:lang w:val="en-US" w:eastAsia="zh-CN" w:bidi="ar"/>
        </w:rPr>
        <w:t>E2009051381302010400E8F6</w:t>
      </w:r>
    </w:p>
    <w:p>
      <w:pPr>
        <w:rPr>
          <w:rFonts w:hint="default" w:cs="Arial" w:asciiTheme="minorAscii" w:hAnsiTheme="minorAscii"/>
          <w:sz w:val="24"/>
          <w:szCs w:val="24"/>
          <w:highlight w:val="yellow"/>
          <w:lang w:val="pt-BR"/>
        </w:rPr>
      </w:pPr>
    </w:p>
    <w:p>
      <w:pPr>
        <w:rPr>
          <w:rFonts w:hint="default"/>
          <w:sz w:val="24"/>
          <w:szCs w:val="24"/>
          <w:lang w:val="pt-BR" w:eastAsia="zh-CN"/>
        </w:rPr>
      </w:pPr>
      <w:r>
        <w:rPr>
          <w:rFonts w:hint="default"/>
          <w:sz w:val="24"/>
          <w:szCs w:val="24"/>
          <w:lang w:val="pt-BR" w:eastAsia="zh-CN"/>
        </w:rPr>
        <w:t>Toda Tag UHF no momento, possui o seguinte começo: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 w:eastAsia="zh-CN"/>
        </w:rPr>
      </w:pP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>a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a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12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13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00</w:t>
      </w:r>
      <w:r>
        <w:rPr>
          <w:rFonts w:hint="default" w:cs="Arial" w:asciiTheme="minorAscii" w:hAnsiTheme="minorAscii"/>
          <w:sz w:val="24"/>
          <w:szCs w:val="24"/>
          <w:highlight w:val="none"/>
          <w:lang w:val="pt-BR"/>
        </w:rPr>
        <w:t xml:space="preserve"> </w:t>
      </w:r>
      <w:r>
        <w:rPr>
          <w:rFonts w:hint="default" w:cs="Arial" w:asciiTheme="minorAscii" w:hAnsiTheme="minorAscii"/>
          <w:sz w:val="24"/>
          <w:szCs w:val="24"/>
          <w:highlight w:val="none"/>
        </w:rPr>
        <w:t>0c</w:t>
      </w:r>
    </w:p>
    <w:p>
      <w:pPr>
        <w:rPr>
          <w:rFonts w:hint="default"/>
          <w:lang w:val="pt-BR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66F54"/>
    <w:rsid w:val="2452786F"/>
    <w:rsid w:val="2CB66F54"/>
    <w:rsid w:val="59F72A15"/>
    <w:rsid w:val="5C9E4653"/>
    <w:rsid w:val="695157D0"/>
    <w:rsid w:val="7047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har"/>
    <w:link w:val="2"/>
    <w:qFormat/>
    <w:uiPriority w:val="0"/>
    <w:rPr>
      <w:rFonts w:ascii="Arial" w:hAnsi="Arial"/>
      <w:b/>
      <w:kern w:val="32"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2022-02-21T12:49:00Z</dcterms:created>
  <dc:creator>autom</dc:creator>
  <cp:lastModifiedBy>autom</cp:lastModifiedBy>
  <dcterms:modified xsi:type="dcterms:W3CDTF">2022-03-31T16:45:05Z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A2686CFBC76740A8A3D784037D57A741</vt:lpwstr>
  </property>
</Properties>
</file>