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12BED" w14:textId="77777777" w:rsidR="00670D3C" w:rsidRPr="00670D3C" w:rsidRDefault="00670D3C" w:rsidP="00670D3C">
      <w:pPr>
        <w:jc w:val="center"/>
        <w:rPr>
          <w:rFonts w:ascii="Arial" w:hAnsi="Arial" w:cs="Arial"/>
        </w:rPr>
      </w:pPr>
      <w:proofErr w:type="spellStart"/>
      <w:r w:rsidRPr="00670D3C">
        <w:rPr>
          <w:rFonts w:ascii="Arial" w:hAnsi="Arial" w:cs="Arial"/>
        </w:rPr>
        <w:t>SpaceDesk</w:t>
      </w:r>
      <w:proofErr w:type="spellEnd"/>
      <w:r w:rsidRPr="00670D3C">
        <w:rPr>
          <w:rFonts w:ascii="Arial" w:hAnsi="Arial" w:cs="Arial"/>
        </w:rPr>
        <w:t xml:space="preserve"> E-Bus</w:t>
      </w:r>
    </w:p>
    <w:p w14:paraId="386F113E" w14:textId="77777777" w:rsidR="00670D3C" w:rsidRPr="00670D3C" w:rsidRDefault="00670D3C" w:rsidP="00670D3C">
      <w:pPr>
        <w:jc w:val="center"/>
        <w:rPr>
          <w:rFonts w:ascii="Arial" w:hAnsi="Arial" w:cs="Arial"/>
        </w:rPr>
      </w:pPr>
      <w:r w:rsidRPr="00670D3C">
        <w:rPr>
          <w:rFonts w:ascii="Arial" w:hAnsi="Arial" w:cs="Arial"/>
        </w:rPr>
        <w:t>SISTEMA WEB DE GESTÃO DE ESPAÇOS</w:t>
      </w:r>
    </w:p>
    <w:p w14:paraId="17F551D1" w14:textId="64BDC37F" w:rsidR="00670D3C" w:rsidRPr="00670D3C" w:rsidRDefault="00670D3C" w:rsidP="00670D3C">
      <w:pPr>
        <w:jc w:val="center"/>
        <w:rPr>
          <w:rFonts w:ascii="Arial" w:hAnsi="Arial" w:cs="Arial"/>
        </w:rPr>
      </w:pPr>
    </w:p>
    <w:p w14:paraId="39506DAF" w14:textId="77777777" w:rsidR="00670D3C" w:rsidRPr="00670D3C" w:rsidRDefault="00670D3C" w:rsidP="00670D3C">
      <w:pPr>
        <w:rPr>
          <w:rFonts w:ascii="Arial" w:hAnsi="Arial" w:cs="Arial"/>
        </w:rPr>
      </w:pPr>
      <w:r w:rsidRPr="00670D3C">
        <w:rPr>
          <w:rFonts w:ascii="Arial" w:hAnsi="Arial" w:cs="Arial"/>
        </w:rPr>
        <w:t xml:space="preserve"> </w:t>
      </w:r>
    </w:p>
    <w:p w14:paraId="5D8C933C" w14:textId="77777777" w:rsidR="00670D3C" w:rsidRPr="00670D3C" w:rsidRDefault="00670D3C" w:rsidP="00670D3C">
      <w:pPr>
        <w:rPr>
          <w:rFonts w:ascii="Arial" w:hAnsi="Arial" w:cs="Arial"/>
        </w:rPr>
      </w:pPr>
      <w:r w:rsidRPr="00670D3C">
        <w:rPr>
          <w:rFonts w:ascii="Arial" w:hAnsi="Arial" w:cs="Arial"/>
        </w:rPr>
        <w:t xml:space="preserve"> </w:t>
      </w:r>
    </w:p>
    <w:p w14:paraId="74F95BA1" w14:textId="77777777" w:rsidR="00670D3C" w:rsidRPr="00670D3C" w:rsidRDefault="00670D3C" w:rsidP="00670D3C">
      <w:pPr>
        <w:rPr>
          <w:rFonts w:ascii="Arial" w:hAnsi="Arial" w:cs="Arial"/>
        </w:rPr>
      </w:pPr>
      <w:r w:rsidRPr="00670D3C">
        <w:rPr>
          <w:rFonts w:ascii="Arial" w:hAnsi="Arial" w:cs="Arial"/>
        </w:rPr>
        <w:t xml:space="preserve"> </w:t>
      </w:r>
    </w:p>
    <w:p w14:paraId="1D3D32D7" w14:textId="77777777" w:rsidR="00670D3C" w:rsidRPr="00670D3C" w:rsidRDefault="00670D3C" w:rsidP="00670D3C">
      <w:pPr>
        <w:rPr>
          <w:rFonts w:ascii="Arial" w:hAnsi="Arial" w:cs="Arial"/>
        </w:rPr>
      </w:pPr>
      <w:r w:rsidRPr="00670D3C">
        <w:rPr>
          <w:rFonts w:ascii="Arial" w:hAnsi="Arial" w:cs="Arial"/>
        </w:rPr>
        <w:t xml:space="preserve"> </w:t>
      </w:r>
    </w:p>
    <w:p w14:paraId="4FD4259D" w14:textId="62BBFA76" w:rsidR="00670D3C" w:rsidRPr="009D18C4" w:rsidRDefault="00670D3C" w:rsidP="00670D3C">
      <w:pPr>
        <w:jc w:val="center"/>
        <w:rPr>
          <w:rFonts w:ascii="Arial" w:hAnsi="Arial" w:cs="Arial"/>
        </w:rPr>
      </w:pPr>
      <w:r w:rsidRPr="00670D3C">
        <w:rPr>
          <w:rFonts w:ascii="Arial" w:hAnsi="Arial" w:cs="Arial"/>
        </w:rPr>
        <w:t xml:space="preserve">DOCUMENTO DE </w:t>
      </w:r>
      <w:r>
        <w:rPr>
          <w:rFonts w:ascii="Arial" w:hAnsi="Arial" w:cs="Arial"/>
        </w:rPr>
        <w:t>DIAGRAMA E MODELOS RELACIONAIS</w:t>
      </w:r>
    </w:p>
    <w:p w14:paraId="18B3EB21" w14:textId="77777777" w:rsidR="00670D3C" w:rsidRPr="00670D3C" w:rsidRDefault="00670D3C" w:rsidP="00670D3C">
      <w:pPr>
        <w:rPr>
          <w:rFonts w:ascii="Arial" w:hAnsi="Arial" w:cs="Arial"/>
        </w:rPr>
      </w:pPr>
    </w:p>
    <w:p w14:paraId="49500477" w14:textId="77777777" w:rsidR="00670D3C" w:rsidRPr="00670D3C" w:rsidRDefault="00670D3C" w:rsidP="00670D3C">
      <w:pPr>
        <w:rPr>
          <w:rFonts w:ascii="Arial" w:hAnsi="Arial" w:cs="Arial"/>
        </w:rPr>
      </w:pPr>
    </w:p>
    <w:p w14:paraId="1DC81AE8" w14:textId="77777777" w:rsidR="00670D3C" w:rsidRPr="00670D3C" w:rsidRDefault="00670D3C" w:rsidP="00670D3C">
      <w:pPr>
        <w:rPr>
          <w:rFonts w:ascii="Arial" w:hAnsi="Arial" w:cs="Arial"/>
        </w:rPr>
      </w:pPr>
    </w:p>
    <w:p w14:paraId="20BCE94F" w14:textId="77777777" w:rsidR="00670D3C" w:rsidRPr="00670D3C" w:rsidRDefault="00670D3C" w:rsidP="00670D3C">
      <w:pPr>
        <w:rPr>
          <w:rFonts w:ascii="Arial" w:hAnsi="Arial" w:cs="Arial"/>
        </w:rPr>
      </w:pPr>
      <w:r w:rsidRPr="00670D3C">
        <w:rPr>
          <w:rFonts w:ascii="Arial" w:hAnsi="Arial" w:cs="Arial"/>
        </w:rPr>
        <w:t xml:space="preserve">  </w:t>
      </w:r>
    </w:p>
    <w:p w14:paraId="0A4F49EE" w14:textId="77777777" w:rsidR="00670D3C" w:rsidRPr="00670D3C" w:rsidRDefault="00670D3C" w:rsidP="00670D3C">
      <w:pPr>
        <w:rPr>
          <w:rFonts w:ascii="Arial" w:hAnsi="Arial" w:cs="Arial"/>
        </w:rPr>
      </w:pPr>
      <w:r w:rsidRPr="00670D3C">
        <w:rPr>
          <w:rFonts w:ascii="Arial" w:hAnsi="Arial" w:cs="Arial"/>
        </w:rPr>
        <w:t xml:space="preserve"> </w:t>
      </w:r>
    </w:p>
    <w:p w14:paraId="1ED3D4DA" w14:textId="77777777" w:rsidR="00670D3C" w:rsidRPr="00670D3C" w:rsidRDefault="00670D3C" w:rsidP="00670D3C">
      <w:pPr>
        <w:jc w:val="right"/>
        <w:rPr>
          <w:rFonts w:ascii="Arial" w:hAnsi="Arial" w:cs="Arial"/>
        </w:rPr>
      </w:pPr>
      <w:r w:rsidRPr="00670D3C">
        <w:rPr>
          <w:rFonts w:ascii="Arial" w:hAnsi="Arial" w:cs="Arial"/>
        </w:rPr>
        <w:t xml:space="preserve"> </w:t>
      </w:r>
    </w:p>
    <w:p w14:paraId="3F997B2C" w14:textId="77777777" w:rsidR="00670D3C" w:rsidRPr="00670D3C" w:rsidRDefault="00670D3C" w:rsidP="00670D3C">
      <w:pPr>
        <w:jc w:val="right"/>
        <w:rPr>
          <w:rFonts w:ascii="Arial" w:hAnsi="Arial" w:cs="Arial"/>
        </w:rPr>
      </w:pPr>
      <w:r w:rsidRPr="00670D3C">
        <w:rPr>
          <w:rFonts w:ascii="Arial" w:hAnsi="Arial" w:cs="Arial"/>
        </w:rPr>
        <w:t>Este projeto propõe descomplicar a rotina do escritório através da organização e liberação do acesso às mesas e salas de reunião direto pelo celular.</w:t>
      </w:r>
    </w:p>
    <w:p w14:paraId="7E1727DD" w14:textId="77777777" w:rsidR="00670D3C" w:rsidRPr="00670D3C" w:rsidRDefault="00670D3C" w:rsidP="00670D3C">
      <w:pPr>
        <w:jc w:val="right"/>
        <w:rPr>
          <w:rFonts w:ascii="Arial" w:hAnsi="Arial" w:cs="Arial"/>
        </w:rPr>
      </w:pPr>
      <w:r w:rsidRPr="00670D3C">
        <w:rPr>
          <w:rFonts w:ascii="Arial" w:hAnsi="Arial" w:cs="Arial"/>
        </w:rPr>
        <w:t xml:space="preserve"> </w:t>
      </w:r>
    </w:p>
    <w:p w14:paraId="5961442B" w14:textId="77777777" w:rsidR="00670D3C" w:rsidRPr="00670D3C" w:rsidRDefault="00670D3C" w:rsidP="00670D3C">
      <w:pPr>
        <w:rPr>
          <w:rFonts w:ascii="Arial" w:hAnsi="Arial" w:cs="Arial"/>
        </w:rPr>
      </w:pPr>
      <w:r w:rsidRPr="00670D3C">
        <w:rPr>
          <w:rFonts w:ascii="Arial" w:hAnsi="Arial" w:cs="Arial"/>
        </w:rPr>
        <w:t xml:space="preserve"> </w:t>
      </w:r>
    </w:p>
    <w:p w14:paraId="0380FB45" w14:textId="77777777" w:rsidR="00670D3C" w:rsidRPr="00670D3C" w:rsidRDefault="00670D3C" w:rsidP="00670D3C">
      <w:pPr>
        <w:rPr>
          <w:rFonts w:ascii="Arial" w:hAnsi="Arial" w:cs="Arial"/>
        </w:rPr>
      </w:pPr>
    </w:p>
    <w:p w14:paraId="06342AC9" w14:textId="77777777" w:rsidR="00670D3C" w:rsidRDefault="00670D3C" w:rsidP="00670D3C">
      <w:pPr>
        <w:rPr>
          <w:rFonts w:ascii="Arial" w:hAnsi="Arial" w:cs="Arial"/>
        </w:rPr>
      </w:pPr>
    </w:p>
    <w:p w14:paraId="61613223" w14:textId="77777777" w:rsidR="00670D3C" w:rsidRDefault="00670D3C" w:rsidP="00670D3C">
      <w:pPr>
        <w:rPr>
          <w:rFonts w:ascii="Arial" w:hAnsi="Arial" w:cs="Arial"/>
        </w:rPr>
      </w:pPr>
    </w:p>
    <w:p w14:paraId="25DDEEFE" w14:textId="77777777" w:rsidR="00670D3C" w:rsidRDefault="00670D3C" w:rsidP="00670D3C">
      <w:pPr>
        <w:rPr>
          <w:rFonts w:ascii="Arial" w:hAnsi="Arial" w:cs="Arial"/>
        </w:rPr>
      </w:pPr>
    </w:p>
    <w:p w14:paraId="2E0ECF11" w14:textId="77777777" w:rsidR="00670D3C" w:rsidRDefault="00670D3C" w:rsidP="00670D3C">
      <w:pPr>
        <w:rPr>
          <w:rFonts w:ascii="Arial" w:hAnsi="Arial" w:cs="Arial"/>
        </w:rPr>
      </w:pPr>
    </w:p>
    <w:p w14:paraId="7C55BF83" w14:textId="77777777" w:rsidR="00670D3C" w:rsidRPr="00670D3C" w:rsidRDefault="00670D3C" w:rsidP="00670D3C">
      <w:pPr>
        <w:rPr>
          <w:rFonts w:ascii="Arial" w:hAnsi="Arial" w:cs="Arial"/>
        </w:rPr>
      </w:pPr>
    </w:p>
    <w:p w14:paraId="1A5A14A6" w14:textId="77777777" w:rsidR="00670D3C" w:rsidRPr="00670D3C" w:rsidRDefault="00670D3C" w:rsidP="00670D3C">
      <w:pPr>
        <w:rPr>
          <w:rFonts w:ascii="Arial" w:hAnsi="Arial" w:cs="Arial"/>
        </w:rPr>
      </w:pPr>
      <w:r w:rsidRPr="00670D3C">
        <w:rPr>
          <w:rFonts w:ascii="Arial" w:hAnsi="Arial" w:cs="Arial"/>
        </w:rPr>
        <w:t xml:space="preserve"> </w:t>
      </w:r>
    </w:p>
    <w:p w14:paraId="0CD6DD8E" w14:textId="6AEF879E" w:rsidR="00670D3C" w:rsidRPr="00670D3C" w:rsidRDefault="00670D3C" w:rsidP="00670D3C">
      <w:pPr>
        <w:rPr>
          <w:rFonts w:ascii="Arial" w:hAnsi="Arial" w:cs="Arial"/>
        </w:rPr>
      </w:pPr>
      <w:r w:rsidRPr="00670D3C">
        <w:rPr>
          <w:rFonts w:ascii="Arial" w:hAnsi="Arial" w:cs="Arial"/>
        </w:rPr>
        <w:t xml:space="preserve">Status do Documento: </w:t>
      </w:r>
      <w:r>
        <w:rPr>
          <w:rFonts w:ascii="Arial" w:hAnsi="Arial" w:cs="Arial"/>
        </w:rPr>
        <w:t>Em andamento</w:t>
      </w:r>
    </w:p>
    <w:p w14:paraId="29FE3B5F" w14:textId="0E8BE29D" w:rsidR="00670D3C" w:rsidRPr="00670D3C" w:rsidRDefault="00670D3C" w:rsidP="00670D3C">
      <w:pPr>
        <w:rPr>
          <w:rFonts w:ascii="Arial" w:hAnsi="Arial" w:cs="Arial"/>
        </w:rPr>
      </w:pPr>
      <w:r w:rsidRPr="00670D3C">
        <w:rPr>
          <w:rFonts w:ascii="Arial" w:hAnsi="Arial" w:cs="Arial"/>
        </w:rPr>
        <w:t xml:space="preserve">Versão: </w:t>
      </w:r>
      <w:r w:rsidR="00E6762A">
        <w:rPr>
          <w:rFonts w:ascii="Arial" w:hAnsi="Arial" w:cs="Arial"/>
        </w:rPr>
        <w:t>2.0</w:t>
      </w:r>
    </w:p>
    <w:p w14:paraId="19387A7D" w14:textId="77777777" w:rsidR="00670D3C" w:rsidRPr="00670D3C" w:rsidRDefault="00670D3C" w:rsidP="00670D3C">
      <w:pPr>
        <w:rPr>
          <w:rFonts w:ascii="Arial" w:hAnsi="Arial" w:cs="Arial"/>
        </w:rPr>
      </w:pPr>
      <w:r w:rsidRPr="00670D3C">
        <w:rPr>
          <w:rFonts w:ascii="Arial" w:hAnsi="Arial" w:cs="Arial"/>
        </w:rPr>
        <w:t>Data: 20/05/2026</w:t>
      </w:r>
    </w:p>
    <w:p w14:paraId="4B27F75C" w14:textId="77777777" w:rsidR="00E6762A" w:rsidRDefault="00670D3C" w:rsidP="00E6762A">
      <w:pPr>
        <w:rPr>
          <w:rFonts w:ascii="Arial" w:hAnsi="Arial" w:cs="Arial"/>
        </w:rPr>
      </w:pPr>
      <w:r w:rsidRPr="00670D3C">
        <w:rPr>
          <w:rFonts w:ascii="Arial" w:hAnsi="Arial" w:cs="Arial"/>
        </w:rPr>
        <w:t>Última Atualização: Lucas</w:t>
      </w:r>
    </w:p>
    <w:p w14:paraId="2A168CE9" w14:textId="1925B13C" w:rsidR="00E6762A" w:rsidRDefault="00E6762A" w:rsidP="00E6762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Indice Diagramas</w:t>
      </w:r>
    </w:p>
    <w:p w14:paraId="42C5730D" w14:textId="77777777" w:rsidR="00E6762A" w:rsidRDefault="00E6762A" w:rsidP="00E6762A">
      <w:pPr>
        <w:jc w:val="center"/>
        <w:rPr>
          <w:rFonts w:ascii="Arial" w:hAnsi="Arial" w:cs="Arial"/>
        </w:rPr>
      </w:pPr>
    </w:p>
    <w:p w14:paraId="0F09B7E2" w14:textId="030352D2" w:rsidR="00E6762A" w:rsidRDefault="00E6762A" w:rsidP="00E6762A">
      <w:pPr>
        <w:rPr>
          <w:rFonts w:ascii="Arial" w:hAnsi="Arial" w:cs="Arial"/>
        </w:rPr>
      </w:pPr>
      <w:r>
        <w:rPr>
          <w:rFonts w:ascii="Arial" w:hAnsi="Arial" w:cs="Arial"/>
        </w:rPr>
        <w:t>1.</w:t>
      </w:r>
      <w:r>
        <w:rPr>
          <w:rFonts w:ascii="Arial" w:hAnsi="Arial" w:cs="Arial"/>
        </w:rPr>
        <w:tab/>
        <w:t>Diagrama de caso de uso - UML</w:t>
      </w:r>
    </w:p>
    <w:p w14:paraId="546B4D38" w14:textId="5B631401" w:rsidR="00E6762A" w:rsidRDefault="00E6762A" w:rsidP="00E6762A">
      <w:pPr>
        <w:rPr>
          <w:rFonts w:ascii="Arial" w:hAnsi="Arial" w:cs="Arial"/>
        </w:rPr>
      </w:pPr>
      <w:r>
        <w:rPr>
          <w:rFonts w:ascii="Arial" w:hAnsi="Arial" w:cs="Arial"/>
        </w:rPr>
        <w:t>2.</w:t>
      </w:r>
      <w:r>
        <w:rPr>
          <w:rFonts w:ascii="Arial" w:hAnsi="Arial" w:cs="Arial"/>
        </w:rPr>
        <w:tab/>
        <w:t xml:space="preserve">Diagrama de Fluxo - </w:t>
      </w:r>
      <w:proofErr w:type="spellStart"/>
      <w:r>
        <w:rPr>
          <w:rFonts w:ascii="Arial" w:hAnsi="Arial" w:cs="Arial"/>
        </w:rPr>
        <w:t>User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Flows</w:t>
      </w:r>
      <w:proofErr w:type="spellEnd"/>
    </w:p>
    <w:p w14:paraId="18B106DC" w14:textId="0498A86F" w:rsidR="00E6762A" w:rsidRDefault="00E6762A" w:rsidP="00E6762A">
      <w:pPr>
        <w:rPr>
          <w:rFonts w:ascii="Arial" w:hAnsi="Arial" w:cs="Arial"/>
        </w:rPr>
      </w:pPr>
      <w:r>
        <w:rPr>
          <w:rFonts w:ascii="Arial" w:hAnsi="Arial" w:cs="Arial"/>
        </w:rPr>
        <w:t>3.</w:t>
      </w:r>
      <w:r>
        <w:rPr>
          <w:rFonts w:ascii="Arial" w:hAnsi="Arial" w:cs="Arial"/>
        </w:rPr>
        <w:tab/>
        <w:t>Diagrama de Sequência</w:t>
      </w:r>
    </w:p>
    <w:p w14:paraId="72692936" w14:textId="78037A73" w:rsidR="00E6762A" w:rsidRDefault="00E6762A" w:rsidP="00E6762A">
      <w:pPr>
        <w:rPr>
          <w:rFonts w:ascii="Arial" w:hAnsi="Arial" w:cs="Arial"/>
        </w:rPr>
      </w:pPr>
      <w:r>
        <w:rPr>
          <w:rFonts w:ascii="Arial" w:hAnsi="Arial" w:cs="Arial"/>
        </w:rPr>
        <w:t>4.</w:t>
      </w:r>
      <w:r>
        <w:rPr>
          <w:rFonts w:ascii="Arial" w:hAnsi="Arial" w:cs="Arial"/>
        </w:rPr>
        <w:tab/>
        <w:t>Diagrama de Estados</w:t>
      </w:r>
    </w:p>
    <w:p w14:paraId="25E4CAAA" w14:textId="1BF83F28" w:rsidR="006009C4" w:rsidRDefault="00E6762A" w:rsidP="00670D3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DCB7FB3" w14:textId="292C141A" w:rsidR="00670D3C" w:rsidRPr="00E6762A" w:rsidRDefault="00670D3C" w:rsidP="00E6762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E6762A">
        <w:rPr>
          <w:rFonts w:ascii="Arial" w:hAnsi="Arial" w:cs="Arial"/>
        </w:rPr>
        <w:lastRenderedPageBreak/>
        <w:t>Diagrama de Caso de uso – Inicial</w:t>
      </w:r>
    </w:p>
    <w:p w14:paraId="471F2A21" w14:textId="77777777" w:rsidR="00670D3C" w:rsidRDefault="00670D3C" w:rsidP="00670D3C">
      <w:pPr>
        <w:rPr>
          <w:rFonts w:ascii="Arial" w:hAnsi="Arial" w:cs="Arial"/>
        </w:rPr>
      </w:pPr>
    </w:p>
    <w:p w14:paraId="437192FB" w14:textId="14637F37" w:rsidR="00670D3C" w:rsidRDefault="00670D3C" w:rsidP="00670D3C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0B4BE4F" wp14:editId="556EBD5D">
            <wp:extent cx="5391150" cy="4746625"/>
            <wp:effectExtent l="0" t="0" r="0" b="0"/>
            <wp:docPr id="17785038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74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F9CC7" w14:textId="77777777" w:rsidR="005B1D58" w:rsidRDefault="005B1D58" w:rsidP="00670D3C">
      <w:pPr>
        <w:rPr>
          <w:rFonts w:ascii="Arial" w:hAnsi="Arial" w:cs="Arial"/>
        </w:rPr>
      </w:pPr>
    </w:p>
    <w:p w14:paraId="537AD272" w14:textId="77777777" w:rsidR="005B1D58" w:rsidRDefault="005B1D58" w:rsidP="00670D3C">
      <w:pPr>
        <w:rPr>
          <w:rFonts w:ascii="Arial" w:hAnsi="Arial" w:cs="Arial"/>
        </w:rPr>
      </w:pPr>
    </w:p>
    <w:p w14:paraId="5089BA83" w14:textId="77777777" w:rsidR="005B1D58" w:rsidRDefault="005B1D58" w:rsidP="00670D3C">
      <w:pPr>
        <w:rPr>
          <w:rFonts w:ascii="Arial" w:hAnsi="Arial" w:cs="Arial"/>
        </w:rPr>
      </w:pPr>
    </w:p>
    <w:p w14:paraId="7A4D535C" w14:textId="77777777" w:rsidR="005B1D58" w:rsidRDefault="005B1D58" w:rsidP="00670D3C">
      <w:pPr>
        <w:rPr>
          <w:rFonts w:ascii="Arial" w:hAnsi="Arial" w:cs="Arial"/>
        </w:rPr>
      </w:pPr>
    </w:p>
    <w:p w14:paraId="77991D1C" w14:textId="77777777" w:rsidR="005B1D58" w:rsidRDefault="005B1D58" w:rsidP="00670D3C">
      <w:pPr>
        <w:rPr>
          <w:rFonts w:ascii="Arial" w:hAnsi="Arial" w:cs="Arial"/>
        </w:rPr>
      </w:pPr>
    </w:p>
    <w:p w14:paraId="0E7BF0D6" w14:textId="77777777" w:rsidR="005B1D58" w:rsidRDefault="005B1D58" w:rsidP="00670D3C">
      <w:pPr>
        <w:rPr>
          <w:rFonts w:ascii="Arial" w:hAnsi="Arial" w:cs="Arial"/>
        </w:rPr>
      </w:pPr>
    </w:p>
    <w:p w14:paraId="0E2D617F" w14:textId="77777777" w:rsidR="005B1D58" w:rsidRDefault="005B1D58" w:rsidP="00670D3C">
      <w:pPr>
        <w:rPr>
          <w:rFonts w:ascii="Arial" w:hAnsi="Arial" w:cs="Arial"/>
        </w:rPr>
      </w:pPr>
    </w:p>
    <w:p w14:paraId="2AE26545" w14:textId="77777777" w:rsidR="005B1D58" w:rsidRDefault="005B1D58" w:rsidP="00670D3C">
      <w:pPr>
        <w:rPr>
          <w:rFonts w:ascii="Arial" w:hAnsi="Arial" w:cs="Arial"/>
        </w:rPr>
      </w:pPr>
    </w:p>
    <w:p w14:paraId="0F75CE4D" w14:textId="77777777" w:rsidR="005B1D58" w:rsidRDefault="005B1D58" w:rsidP="00670D3C">
      <w:pPr>
        <w:rPr>
          <w:rFonts w:ascii="Arial" w:hAnsi="Arial" w:cs="Arial"/>
        </w:rPr>
      </w:pPr>
    </w:p>
    <w:p w14:paraId="68FBE16A" w14:textId="77777777" w:rsidR="005B1D58" w:rsidRDefault="005B1D58" w:rsidP="00670D3C">
      <w:pPr>
        <w:rPr>
          <w:rFonts w:ascii="Arial" w:hAnsi="Arial" w:cs="Arial"/>
        </w:rPr>
      </w:pPr>
    </w:p>
    <w:p w14:paraId="37EACC26" w14:textId="77777777" w:rsidR="005B1D58" w:rsidRDefault="005B1D58" w:rsidP="00670D3C">
      <w:pPr>
        <w:rPr>
          <w:rFonts w:ascii="Arial" w:hAnsi="Arial" w:cs="Arial"/>
          <w:b/>
          <w:bCs/>
        </w:rPr>
      </w:pPr>
    </w:p>
    <w:p w14:paraId="7FC25E68" w14:textId="796EF319" w:rsidR="005B1D58" w:rsidRPr="008A5194" w:rsidRDefault="005B1D58" w:rsidP="008A5194">
      <w:pPr>
        <w:pStyle w:val="PargrafodaLista"/>
        <w:numPr>
          <w:ilvl w:val="1"/>
          <w:numId w:val="2"/>
        </w:numPr>
        <w:rPr>
          <w:rFonts w:ascii="Arial" w:hAnsi="Arial" w:cs="Arial"/>
        </w:rPr>
      </w:pPr>
      <w:r w:rsidRPr="008A5194">
        <w:rPr>
          <w:rFonts w:ascii="Arial" w:hAnsi="Arial" w:cs="Arial"/>
        </w:rPr>
        <w:lastRenderedPageBreak/>
        <w:t>Fluxo de Reserva (Mesa e Sala)</w:t>
      </w:r>
    </w:p>
    <w:p w14:paraId="6C66F363" w14:textId="77777777" w:rsidR="005B1D58" w:rsidRDefault="005B1D58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53662DD" wp14:editId="5ED7B5E1">
            <wp:extent cx="5398770" cy="7927340"/>
            <wp:effectExtent l="0" t="0" r="0" b="0"/>
            <wp:docPr id="18639671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792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9770D" w14:textId="77777777" w:rsidR="005B1D58" w:rsidRDefault="005B1D58">
      <w:pPr>
        <w:rPr>
          <w:rFonts w:ascii="Arial" w:hAnsi="Arial" w:cs="Arial"/>
        </w:rPr>
        <w:sectPr w:rsidR="005B1D5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ascii="Arial" w:hAnsi="Arial" w:cs="Arial"/>
        </w:rPr>
        <w:br w:type="page"/>
      </w:r>
    </w:p>
    <w:p w14:paraId="57BB497B" w14:textId="714B2F6A" w:rsidR="005B1D58" w:rsidRDefault="005B1D58">
      <w:pPr>
        <w:rPr>
          <w:rFonts w:ascii="Arial" w:hAnsi="Arial" w:cs="Arial"/>
        </w:rPr>
      </w:pPr>
    </w:p>
    <w:p w14:paraId="34AE0CE1" w14:textId="682DAC64" w:rsidR="005B1D58" w:rsidRPr="008A5194" w:rsidRDefault="005B1D58" w:rsidP="008A5194">
      <w:pPr>
        <w:pStyle w:val="PargrafodaLista"/>
        <w:numPr>
          <w:ilvl w:val="1"/>
          <w:numId w:val="2"/>
        </w:numPr>
        <w:rPr>
          <w:rFonts w:ascii="Arial" w:hAnsi="Arial" w:cs="Arial"/>
        </w:rPr>
      </w:pPr>
      <w:r w:rsidRPr="008A5194">
        <w:rPr>
          <w:rFonts w:ascii="Arial" w:hAnsi="Arial" w:cs="Arial"/>
        </w:rPr>
        <w:t>Fluxo de Check-in e Caminho do No-Show</w:t>
      </w:r>
    </w:p>
    <w:p w14:paraId="5BAC23C5" w14:textId="45A6A83E" w:rsidR="005B1D58" w:rsidRDefault="005B1D58" w:rsidP="005A3C1D">
      <w:pPr>
        <w:jc w:val="center"/>
        <w:rPr>
          <w:rFonts w:ascii="Arial" w:hAnsi="Arial" w:cs="Arial"/>
        </w:rPr>
        <w:sectPr w:rsidR="005B1D58" w:rsidSect="005B1D58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  <w:r>
        <w:rPr>
          <w:rFonts w:ascii="Arial" w:hAnsi="Arial" w:cs="Arial"/>
          <w:i/>
          <w:iCs/>
          <w:noProof/>
        </w:rPr>
        <w:drawing>
          <wp:inline distT="0" distB="0" distL="0" distR="0" wp14:anchorId="3831B4EE" wp14:editId="55551D72">
            <wp:extent cx="6274676" cy="4701203"/>
            <wp:effectExtent l="0" t="0" r="0" b="4445"/>
            <wp:docPr id="5226569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353" cy="471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9CA0E" w14:textId="5FBDDB22" w:rsidR="005A3C1D" w:rsidRPr="008A5194" w:rsidRDefault="005A3C1D" w:rsidP="008A5194">
      <w:pPr>
        <w:pStyle w:val="PargrafodaLista"/>
        <w:numPr>
          <w:ilvl w:val="1"/>
          <w:numId w:val="2"/>
        </w:numPr>
        <w:rPr>
          <w:rFonts w:ascii="Arial" w:hAnsi="Arial" w:cs="Arial"/>
        </w:rPr>
      </w:pPr>
      <w:r w:rsidRPr="008A5194">
        <w:rPr>
          <w:rFonts w:ascii="Arial" w:hAnsi="Arial" w:cs="Arial"/>
        </w:rPr>
        <w:lastRenderedPageBreak/>
        <w:t>Fluxo do Admin (Bloqueio de Mesa e Conflitos Futuros)</w:t>
      </w:r>
    </w:p>
    <w:p w14:paraId="4376F1C1" w14:textId="77777777" w:rsidR="005B1D58" w:rsidRDefault="005B1D58" w:rsidP="00670D3C">
      <w:pPr>
        <w:rPr>
          <w:rFonts w:ascii="Arial" w:hAnsi="Arial" w:cs="Arial"/>
        </w:rPr>
      </w:pPr>
    </w:p>
    <w:p w14:paraId="151528D4" w14:textId="77777777" w:rsidR="005A3C1D" w:rsidRDefault="005A3C1D" w:rsidP="00670D3C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E8EB292" wp14:editId="4D7D99C6">
            <wp:extent cx="5394960" cy="6892925"/>
            <wp:effectExtent l="0" t="0" r="0" b="3175"/>
            <wp:docPr id="158541326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689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F0AC1" w14:textId="67C3933F" w:rsidR="008A5194" w:rsidRDefault="008A5194" w:rsidP="00670D3C">
      <w:pPr>
        <w:rPr>
          <w:rFonts w:ascii="Arial" w:hAnsi="Arial" w:cs="Arial"/>
        </w:rPr>
        <w:sectPr w:rsidR="008A5194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24C5F0C" w14:textId="64DAECBF" w:rsidR="005A3C1D" w:rsidRPr="008A5194" w:rsidRDefault="008A5194" w:rsidP="008A5194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8A5194">
        <w:rPr>
          <w:rFonts w:ascii="Arial" w:hAnsi="Arial" w:cs="Arial"/>
        </w:rPr>
        <w:lastRenderedPageBreak/>
        <w:t>Diagrama de sequência</w:t>
      </w:r>
    </w:p>
    <w:p w14:paraId="737D148C" w14:textId="77777777" w:rsidR="008A5194" w:rsidRPr="008A5194" w:rsidRDefault="008A5194" w:rsidP="008A5194">
      <w:pPr>
        <w:ind w:left="360"/>
        <w:rPr>
          <w:rFonts w:ascii="Arial" w:hAnsi="Arial" w:cs="Arial"/>
        </w:rPr>
      </w:pPr>
    </w:p>
    <w:p w14:paraId="44150CF1" w14:textId="63307176" w:rsidR="008A5194" w:rsidRDefault="008A5194" w:rsidP="00670D3C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3E595EE" wp14:editId="1CC27269">
            <wp:extent cx="5394960" cy="4909820"/>
            <wp:effectExtent l="0" t="0" r="0" b="5080"/>
            <wp:docPr id="75757998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90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76C17" w14:textId="77777777" w:rsidR="008A5194" w:rsidRDefault="008A5194" w:rsidP="00670D3C">
      <w:pPr>
        <w:rPr>
          <w:rFonts w:ascii="Arial" w:hAnsi="Arial" w:cs="Arial"/>
        </w:rPr>
      </w:pPr>
    </w:p>
    <w:p w14:paraId="794A6C32" w14:textId="77777777" w:rsidR="008A5194" w:rsidRDefault="008A5194" w:rsidP="00670D3C">
      <w:pPr>
        <w:rPr>
          <w:rFonts w:ascii="Arial" w:hAnsi="Arial" w:cs="Arial"/>
        </w:rPr>
      </w:pPr>
    </w:p>
    <w:p w14:paraId="5BC854EA" w14:textId="77777777" w:rsidR="001403A3" w:rsidRDefault="001403A3" w:rsidP="00670D3C">
      <w:pPr>
        <w:rPr>
          <w:rFonts w:ascii="Arial" w:hAnsi="Arial" w:cs="Arial"/>
        </w:rPr>
        <w:sectPr w:rsidR="001403A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98326E7" w14:textId="7B94C285" w:rsidR="008A5194" w:rsidRDefault="001403A3" w:rsidP="001403A3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Diagrama de estados</w:t>
      </w:r>
    </w:p>
    <w:p w14:paraId="014F5897" w14:textId="77777777" w:rsidR="001403A3" w:rsidRPr="001403A3" w:rsidRDefault="001403A3" w:rsidP="001403A3">
      <w:pPr>
        <w:rPr>
          <w:rFonts w:ascii="Arial" w:hAnsi="Arial" w:cs="Arial"/>
        </w:rPr>
      </w:pPr>
    </w:p>
    <w:p w14:paraId="79D00A6A" w14:textId="10AE77E7" w:rsidR="001403A3" w:rsidRPr="001403A3" w:rsidRDefault="001403A3" w:rsidP="001403A3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308C8A5" wp14:editId="09EE75E1">
            <wp:extent cx="8885364" cy="2395959"/>
            <wp:effectExtent l="0" t="0" r="0" b="4445"/>
            <wp:docPr id="52291014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2799" cy="2411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6B2C3" w14:textId="77777777" w:rsidR="008A5194" w:rsidRDefault="008A5194" w:rsidP="00670D3C">
      <w:pPr>
        <w:rPr>
          <w:rFonts w:ascii="Arial" w:hAnsi="Arial" w:cs="Arial"/>
        </w:rPr>
      </w:pPr>
    </w:p>
    <w:p w14:paraId="45AB49D4" w14:textId="77777777" w:rsidR="008A5194" w:rsidRDefault="008A5194" w:rsidP="00670D3C">
      <w:pPr>
        <w:rPr>
          <w:rFonts w:ascii="Arial" w:hAnsi="Arial" w:cs="Arial"/>
        </w:rPr>
      </w:pPr>
    </w:p>
    <w:p w14:paraId="369D783C" w14:textId="77777777" w:rsidR="008A5194" w:rsidRDefault="008A5194" w:rsidP="00670D3C">
      <w:pPr>
        <w:rPr>
          <w:rFonts w:ascii="Arial" w:hAnsi="Arial" w:cs="Arial"/>
        </w:rPr>
      </w:pPr>
    </w:p>
    <w:p w14:paraId="5AB557D6" w14:textId="77777777" w:rsidR="008A5194" w:rsidRDefault="008A5194" w:rsidP="00670D3C">
      <w:pPr>
        <w:rPr>
          <w:rFonts w:ascii="Arial" w:hAnsi="Arial" w:cs="Arial"/>
        </w:rPr>
      </w:pPr>
    </w:p>
    <w:p w14:paraId="278B5875" w14:textId="77777777" w:rsidR="008A5194" w:rsidRDefault="008A5194" w:rsidP="00670D3C">
      <w:pPr>
        <w:rPr>
          <w:rFonts w:ascii="Arial" w:hAnsi="Arial" w:cs="Arial"/>
        </w:rPr>
      </w:pPr>
    </w:p>
    <w:p w14:paraId="0B40BCF5" w14:textId="77777777" w:rsidR="008A5194" w:rsidRDefault="008A5194" w:rsidP="00670D3C">
      <w:pPr>
        <w:rPr>
          <w:rFonts w:ascii="Arial" w:hAnsi="Arial" w:cs="Arial"/>
        </w:rPr>
      </w:pPr>
    </w:p>
    <w:p w14:paraId="103A8D72" w14:textId="77777777" w:rsidR="001403A3" w:rsidRDefault="008A5194" w:rsidP="001403A3">
      <w:pPr>
        <w:rPr>
          <w:rFonts w:ascii="Arial" w:hAnsi="Arial" w:cs="Arial"/>
        </w:rPr>
        <w:sectPr w:rsidR="001403A3" w:rsidSect="001403A3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  <w:r w:rsidRPr="001403A3">
        <w:rPr>
          <w:rFonts w:ascii="Arial" w:hAnsi="Arial" w:cs="Arial"/>
        </w:rPr>
        <w:br/>
      </w:r>
    </w:p>
    <w:p w14:paraId="1B78460D" w14:textId="618D5CEF" w:rsidR="001403A3" w:rsidRPr="001403A3" w:rsidRDefault="001403A3" w:rsidP="001403A3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1403A3">
        <w:rPr>
          <w:rFonts w:ascii="Arial" w:hAnsi="Arial" w:cs="Arial"/>
        </w:rPr>
        <w:lastRenderedPageBreak/>
        <w:t>Modelagem Visual e Arquitetura do Sistema</w:t>
      </w:r>
    </w:p>
    <w:p w14:paraId="70243025" w14:textId="1DE7FA3A" w:rsidR="001403A3" w:rsidRPr="001403A3" w:rsidRDefault="001403A3" w:rsidP="001403A3">
      <w:pPr>
        <w:spacing w:line="360" w:lineRule="auto"/>
        <w:ind w:firstLine="709"/>
        <w:jc w:val="both"/>
        <w:rPr>
          <w:rFonts w:ascii="Arial" w:hAnsi="Arial" w:cs="Arial"/>
        </w:rPr>
      </w:pPr>
      <w:r w:rsidRPr="001403A3">
        <w:rPr>
          <w:rFonts w:ascii="Arial" w:hAnsi="Arial" w:cs="Arial"/>
        </w:rPr>
        <w:t>Todos os diagramas técnicos e comportamentais apresentados acima foram modelados e exportados utilizando a ferramenta Draw.io</w:t>
      </w:r>
      <w:r w:rsidRPr="001403A3">
        <w:rPr>
          <w:rFonts w:ascii="Arial" w:hAnsi="Arial" w:cs="Arial"/>
        </w:rPr>
        <w:t xml:space="preserve">. </w:t>
      </w:r>
      <w:r w:rsidRPr="001403A3">
        <w:rPr>
          <w:rFonts w:ascii="Arial" w:hAnsi="Arial" w:cs="Arial"/>
        </w:rPr>
        <w:t>Através da combinação dessas quatro visões (Casos de Uso, Fluxos de Usuário, Sequência e Máquina de Estados), foi possível mapear o ecossistema da aplicação sob múltiplas perspectivas.</w:t>
      </w:r>
    </w:p>
    <w:p w14:paraId="3757E9F6" w14:textId="422199DA" w:rsidR="001403A3" w:rsidRPr="001403A3" w:rsidRDefault="001403A3" w:rsidP="001403A3">
      <w:pPr>
        <w:spacing w:line="360" w:lineRule="auto"/>
        <w:ind w:firstLine="709"/>
        <w:jc w:val="both"/>
        <w:rPr>
          <w:rFonts w:ascii="Arial" w:hAnsi="Arial" w:cs="Arial"/>
        </w:rPr>
      </w:pPr>
      <w:r w:rsidRPr="001403A3">
        <w:rPr>
          <w:rFonts w:ascii="Arial" w:hAnsi="Arial" w:cs="Arial"/>
        </w:rPr>
        <w:t>Esse refinamento detalhado funciona como uma documentação viva para o desenvolvimento, pois blinda o escopo do MVP e prevê cenários de exceção (</w:t>
      </w:r>
      <w:proofErr w:type="spellStart"/>
      <w:r w:rsidRPr="001403A3">
        <w:rPr>
          <w:rFonts w:ascii="Arial" w:hAnsi="Arial" w:cs="Arial"/>
        </w:rPr>
        <w:t>edge</w:t>
      </w:r>
      <w:proofErr w:type="spellEnd"/>
      <w:r w:rsidRPr="001403A3">
        <w:rPr>
          <w:rFonts w:ascii="Arial" w:hAnsi="Arial" w:cs="Arial"/>
        </w:rPr>
        <w:t xml:space="preserve"> cases) antes mesmo da primeira linha de código ser escrita. Ao estruturar visualmente o ciclo de vida dos espaços (mesas e salas), as transições transacionais no banco para evitar reservas duplicadas, e a lógica paralela do Background </w:t>
      </w:r>
      <w:proofErr w:type="spellStart"/>
      <w:r w:rsidRPr="001403A3">
        <w:rPr>
          <w:rFonts w:ascii="Arial" w:hAnsi="Arial" w:cs="Arial"/>
        </w:rPr>
        <w:t>Job</w:t>
      </w:r>
      <w:proofErr w:type="spellEnd"/>
      <w:r w:rsidRPr="001403A3">
        <w:rPr>
          <w:rFonts w:ascii="Arial" w:hAnsi="Arial" w:cs="Arial"/>
        </w:rPr>
        <w:t xml:space="preserve"> que gerencia os </w:t>
      </w:r>
      <w:proofErr w:type="spellStart"/>
      <w:r w:rsidRPr="001403A3">
        <w:rPr>
          <w:rFonts w:ascii="Arial" w:hAnsi="Arial" w:cs="Arial"/>
        </w:rPr>
        <w:t>no</w:t>
      </w:r>
      <w:proofErr w:type="spellEnd"/>
      <w:r w:rsidRPr="001403A3">
        <w:rPr>
          <w:rFonts w:ascii="Arial" w:hAnsi="Arial" w:cs="Arial"/>
        </w:rPr>
        <w:t>-shows. Isso</w:t>
      </w:r>
      <w:r w:rsidRPr="001403A3">
        <w:rPr>
          <w:rFonts w:ascii="Arial" w:hAnsi="Arial" w:cs="Arial"/>
        </w:rPr>
        <w:t xml:space="preserve"> </w:t>
      </w:r>
      <w:r w:rsidRPr="001403A3">
        <w:rPr>
          <w:rFonts w:ascii="Arial" w:hAnsi="Arial" w:cs="Arial"/>
        </w:rPr>
        <w:t>elimina ambiguidades de implementação e garante que a arquitetura final seja escalável</w:t>
      </w:r>
      <w:r w:rsidRPr="001403A3">
        <w:rPr>
          <w:rFonts w:ascii="Arial" w:hAnsi="Arial" w:cs="Arial"/>
        </w:rPr>
        <w:t xml:space="preserve"> </w:t>
      </w:r>
      <w:r w:rsidRPr="001403A3">
        <w:rPr>
          <w:rFonts w:ascii="Arial" w:hAnsi="Arial" w:cs="Arial"/>
        </w:rPr>
        <w:t xml:space="preserve">e totalmente alinhada com as necessidades reais da operação da </w:t>
      </w:r>
      <w:proofErr w:type="spellStart"/>
      <w:r w:rsidRPr="001403A3">
        <w:rPr>
          <w:rFonts w:ascii="Arial" w:hAnsi="Arial" w:cs="Arial"/>
        </w:rPr>
        <w:t>E-bus</w:t>
      </w:r>
      <w:proofErr w:type="spellEnd"/>
      <w:r w:rsidRPr="001403A3">
        <w:rPr>
          <w:rFonts w:ascii="Arial" w:hAnsi="Arial" w:cs="Arial"/>
        </w:rPr>
        <w:t>.</w:t>
      </w:r>
    </w:p>
    <w:p w14:paraId="24411C2A" w14:textId="51B98FE6" w:rsidR="008A5194" w:rsidRPr="001403A3" w:rsidRDefault="008A5194" w:rsidP="001403A3">
      <w:pPr>
        <w:spacing w:line="360" w:lineRule="auto"/>
        <w:ind w:firstLine="709"/>
        <w:jc w:val="both"/>
        <w:rPr>
          <w:rFonts w:ascii="Arial" w:hAnsi="Arial" w:cs="Arial"/>
        </w:rPr>
      </w:pPr>
    </w:p>
    <w:sectPr w:rsidR="008A5194" w:rsidRPr="001403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66C3D"/>
    <w:multiLevelType w:val="hybridMultilevel"/>
    <w:tmpl w:val="AC00228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9F1F2C"/>
    <w:multiLevelType w:val="multilevel"/>
    <w:tmpl w:val="2F4833B4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628972001">
    <w:abstractNumId w:val="0"/>
  </w:num>
  <w:num w:numId="2" w16cid:durableId="1704747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D3C"/>
    <w:rsid w:val="00023B09"/>
    <w:rsid w:val="001403A3"/>
    <w:rsid w:val="00202944"/>
    <w:rsid w:val="002029C6"/>
    <w:rsid w:val="002F58E3"/>
    <w:rsid w:val="005A3C1D"/>
    <w:rsid w:val="005B1D58"/>
    <w:rsid w:val="006009C4"/>
    <w:rsid w:val="00670D3C"/>
    <w:rsid w:val="007C4B69"/>
    <w:rsid w:val="008A5194"/>
    <w:rsid w:val="009D18C4"/>
    <w:rsid w:val="00E6762A"/>
    <w:rsid w:val="00F91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9CD3E"/>
  <w15:chartTrackingRefBased/>
  <w15:docId w15:val="{B6208670-5B31-4B39-8523-835CC51F4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C1D"/>
  </w:style>
  <w:style w:type="paragraph" w:styleId="Ttulo1">
    <w:name w:val="heading 1"/>
    <w:basedOn w:val="Normal"/>
    <w:next w:val="Normal"/>
    <w:link w:val="Ttulo1Char"/>
    <w:uiPriority w:val="9"/>
    <w:qFormat/>
    <w:rsid w:val="00670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0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0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0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0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0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0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0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0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0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0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0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0D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0D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0D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0D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0D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0D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0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0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0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0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0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0D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0D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0D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0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0D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0D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261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 Figueiredo</dc:creator>
  <cp:keywords/>
  <dc:description/>
  <cp:lastModifiedBy>Lucas  Figueiredo</cp:lastModifiedBy>
  <cp:revision>5</cp:revision>
  <dcterms:created xsi:type="dcterms:W3CDTF">2026-05-20T18:47:00Z</dcterms:created>
  <dcterms:modified xsi:type="dcterms:W3CDTF">2026-05-21T18:15:00Z</dcterms:modified>
</cp:coreProperties>
</file>