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4x5vqb72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Descrição do Projeto - Gerenciador de Objetivos e Tarefas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projeto é um </w:t>
      </w:r>
      <w:r w:rsidDel="00000000" w:rsidR="00000000" w:rsidRPr="00000000">
        <w:rPr>
          <w:b w:val="1"/>
          <w:rtl w:val="0"/>
        </w:rPr>
        <w:t xml:space="preserve">gerenciador de objetivos e tarefas</w:t>
      </w:r>
      <w:r w:rsidDel="00000000" w:rsidR="00000000" w:rsidRPr="00000000">
        <w:rPr>
          <w:rtl w:val="0"/>
        </w:rPr>
        <w:t xml:space="preserve"> que permite aos usuários definir metas, dividir essas metas em subtarefas e monitorar o progresso ao longo do tempo. Ele segue princípios de </w:t>
      </w:r>
      <w:r w:rsidDel="00000000" w:rsidR="00000000" w:rsidRPr="00000000">
        <w:rPr>
          <w:b w:val="1"/>
          <w:rtl w:val="0"/>
        </w:rPr>
        <w:t xml:space="preserve">gestão de tempo</w:t>
      </w:r>
      <w:r w:rsidDel="00000000" w:rsidR="00000000" w:rsidRPr="00000000">
        <w:rPr>
          <w:rtl w:val="0"/>
        </w:rPr>
        <w:t xml:space="preserve"> para melhorar a produtividade e garantir um acompanhamento estruturado dos objetivos.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y8qq8yy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Principais Funcionalidades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Criação de Objetivos</w:t>
      </w:r>
      <w:r w:rsidDel="00000000" w:rsidR="00000000" w:rsidRPr="00000000">
        <w:rPr>
          <w:rtl w:val="0"/>
        </w:rPr>
        <w:t xml:space="preserve">: O usuário pode definir metas de tempo (em horas) para cada objetivo.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Divisão em Tarefas</w:t>
      </w:r>
      <w:r w:rsidDel="00000000" w:rsidR="00000000" w:rsidRPr="00000000">
        <w:rPr>
          <w:rtl w:val="0"/>
        </w:rPr>
        <w:t xml:space="preserve">: Cada objetivo pode ser subdividido em tarefas menores e mais gerenciáveis.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Registro de Tempo</w:t>
      </w:r>
      <w:r w:rsidDel="00000000" w:rsidR="00000000" w:rsidRPr="00000000">
        <w:rPr>
          <w:rtl w:val="0"/>
        </w:rPr>
        <w:t xml:space="preserve">: O sistema permite registrar a entrada e saída em cada objetivo, calculando automaticamente o tempo dedicado.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Monitoramento de Progresso</w:t>
      </w:r>
      <w:r w:rsidDel="00000000" w:rsidR="00000000" w:rsidRPr="00000000">
        <w:rPr>
          <w:rtl w:val="0"/>
        </w:rPr>
        <w:t xml:space="preserve">: Exibe gráficos comparativos entre a meta e o progresso real.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Gerenciamento de Tarefas</w:t>
      </w:r>
      <w:r w:rsidDel="00000000" w:rsidR="00000000" w:rsidRPr="00000000">
        <w:rPr>
          <w:rtl w:val="0"/>
        </w:rPr>
        <w:t xml:space="preserve">: Adicionar, marcar como concluídas e excluir tarefas associadas a um objetivo.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Histórico de Registros</w:t>
      </w:r>
      <w:r w:rsidDel="00000000" w:rsidR="00000000" w:rsidRPr="00000000">
        <w:rPr>
          <w:rtl w:val="0"/>
        </w:rPr>
        <w:t xml:space="preserve">: Visualização dos tempos registrados para cada objetivo.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ofu2ditce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Baseado em Métodos de Gestão de Tempo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Divisão de Tarefas e Subtarefas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Objetivos são decompostos em tarefas menores, facilitando a execução e acompanhamento.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Registros e Monitoramento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tempo dedicado a cada tarefa é registrado, promovendo uma melhor organização.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Visualização com Gráficos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Representações visuais ajudam na análise de desempenho e ajuste de estratégias.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Técnica Pomodoro e Time Blocking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pode ser usado para aplicar métodos como Pomodoro, garantindo que o usuário se mantenha produtivo.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projeto ajuda a transformar objetivos em ações concretas, otimizando a produtividade e garantindo que cada etapa do trabalho seja acompanhada e ajustada conforme necessário.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