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CIRCUITO - SEMÁFORO DUPLO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consiste no uso do Arduíno para fazer um semáforo duplo, que será representado por seis LEDs: dois vermelho, dois amarelos e dois verdes, um para cada semáforo.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resistores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LEDs vermelhos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LEDs amarelos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LEDs verdes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jumpers vermelhos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jumpers amarelos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jumpers verdes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jumper preto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 Protoboard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 vê na Figura 1, que mostra o desenho do circuito feito no TinkerCad, para se montar o circuito é preciso, primeiramente, ligar a porta GND do Arduino no ponto negativo do protoboard, com o jumper preto. Após isto, deve-se conectar dois jumpers vermelhos, amarelos e verdes do ponto negativo até um ponto isolado para cada. Depois, deve-se conectar os resistores, partindo cada um de um dos pontos finais do jumper até o catodo de cada um dos LEDs. E, por fim, pode-se conectar o anodo de cada LED a uma porta digital do Arduino.</w:t>
      </w:r>
    </w:p>
    <w:p w:rsidR="00000000" w:rsidDel="00000000" w:rsidP="00000000" w:rsidRDefault="00000000" w:rsidRPr="00000000" w14:paraId="00000016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7738" cy="23472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34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CÓDIGO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código, mostrado na Figura 2, primeiramente define as portas do Arduino que serão utilizadas para saída no setup, sendo as portas 0, 1, 2, 3, 5 e 7 para, respectivamente, os sinais verde, amarelo e vermelho do primeiro semáforo e verde, amarelo e vermelho do segundo semáforo. </w:t>
      </w:r>
    </w:p>
    <w:p w:rsidR="00000000" w:rsidDel="00000000" w:rsidP="00000000" w:rsidRDefault="00000000" w:rsidRPr="00000000" w14:paraId="0000001D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disto, é iniciado o ciclo dos sinais dos semáforos no loop, começando com o sinal verde no primeiro e o vermelho no segundo, depois passando para o amarelo no primeiro, depois passando para o vermelho no primeiro e o verde no segundo, e, por fim, passando para o amarelo no segundo, reiniciando o ciclo após esta última instrução.</w:t>
      </w:r>
    </w:p>
    <w:p w:rsidR="00000000" w:rsidDel="00000000" w:rsidP="00000000" w:rsidRDefault="00000000" w:rsidRPr="00000000" w14:paraId="0000001E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</w:t>
      </w:r>
      <w:r w:rsidDel="00000000" w:rsidR="00000000" w:rsidRPr="00000000">
        <w:rPr>
          <w:sz w:val="24"/>
          <w:szCs w:val="24"/>
          <w:rtl w:val="0"/>
        </w:rPr>
        <w:t xml:space="preserve"> Código com as Instruções para o Arduíno e Comentários</w:t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0800" cy="60055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600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