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12" w:rsidRPr="00D1103A" w:rsidRDefault="00703212" w:rsidP="00D1103A">
      <w:pPr>
        <w:jc w:val="center"/>
        <w:rPr>
          <w:b/>
          <w:sz w:val="36"/>
          <w:szCs w:val="36"/>
        </w:rPr>
      </w:pPr>
      <w:r w:rsidRPr="00D1103A">
        <w:rPr>
          <w:b/>
          <w:sz w:val="36"/>
          <w:szCs w:val="36"/>
        </w:rPr>
        <w:t>Arquivo de configuração de infraestrutura</w:t>
      </w:r>
    </w:p>
    <w:p w:rsidR="00BB52D3" w:rsidRDefault="00BB52D3"/>
    <w:p w:rsidR="00703212" w:rsidRPr="00D1103A" w:rsidRDefault="00D1103A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1103A">
        <w:rPr>
          <w:sz w:val="28"/>
          <w:szCs w:val="28"/>
        </w:rPr>
        <w:t>Fazer download da ferramenta vide endereço abaixo:</w:t>
      </w:r>
    </w:p>
    <w:p w:rsidR="00D1103A" w:rsidRDefault="00D1103A" w:rsidP="00BC43C5">
      <w:pPr>
        <w:pStyle w:val="PargrafodaLista"/>
        <w:jc w:val="both"/>
      </w:pPr>
    </w:p>
    <w:p w:rsidR="005D6A3C" w:rsidRDefault="00D1103A" w:rsidP="00BC43C5">
      <w:pPr>
        <w:pStyle w:val="PargrafodaLista"/>
        <w:jc w:val="both"/>
        <w:rPr>
          <w:sz w:val="28"/>
          <w:szCs w:val="28"/>
        </w:rPr>
      </w:pPr>
      <w:hyperlink r:id="rId5" w:history="1">
        <w:r w:rsidRPr="00D1103A">
          <w:rPr>
            <w:rStyle w:val="Hyperlink"/>
            <w:sz w:val="28"/>
            <w:szCs w:val="28"/>
          </w:rPr>
          <w:t>https://www.mysql.com/downloads/</w:t>
        </w:r>
      </w:hyperlink>
    </w:p>
    <w:p w:rsidR="007616D7" w:rsidRPr="00D1103A" w:rsidRDefault="007616D7" w:rsidP="00BC43C5">
      <w:pPr>
        <w:pStyle w:val="PargrafodaLista"/>
        <w:jc w:val="both"/>
        <w:rPr>
          <w:sz w:val="28"/>
          <w:szCs w:val="28"/>
        </w:rPr>
      </w:pPr>
    </w:p>
    <w:p w:rsidR="005D6A3C" w:rsidRDefault="005D6A3C" w:rsidP="00BC43C5">
      <w:pPr>
        <w:jc w:val="both"/>
      </w:pPr>
      <w:r>
        <w:rPr>
          <w:noProof/>
        </w:rPr>
        <w:drawing>
          <wp:inline distT="0" distB="0" distL="0" distR="0" wp14:anchorId="39E3DB28" wp14:editId="2FC508A4">
            <wp:extent cx="5735136" cy="4162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929" cy="41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3C" w:rsidRPr="00D1103A" w:rsidRDefault="00D1103A" w:rsidP="00BC43C5">
      <w:pPr>
        <w:jc w:val="both"/>
        <w:rPr>
          <w:i/>
          <w:sz w:val="24"/>
          <w:szCs w:val="24"/>
        </w:rPr>
      </w:pPr>
      <w:r w:rsidRPr="00D1103A">
        <w:rPr>
          <w:i/>
          <w:sz w:val="24"/>
          <w:szCs w:val="24"/>
        </w:rPr>
        <w:t>Após escolher a versão adequada para o sistema operacional, efetuar o download da versão mais atual d</w:t>
      </w:r>
      <w:r>
        <w:rPr>
          <w:i/>
          <w:sz w:val="24"/>
          <w:szCs w:val="24"/>
        </w:rPr>
        <w:t>o</w:t>
      </w:r>
      <w:r w:rsidRPr="00D1103A">
        <w:rPr>
          <w:i/>
          <w:sz w:val="24"/>
          <w:szCs w:val="24"/>
        </w:rPr>
        <w:t xml:space="preserve"> “</w:t>
      </w:r>
      <w:proofErr w:type="spellStart"/>
      <w:r w:rsidRPr="00D1103A">
        <w:rPr>
          <w:i/>
          <w:sz w:val="24"/>
          <w:szCs w:val="24"/>
        </w:rPr>
        <w:t>installer</w:t>
      </w:r>
      <w:proofErr w:type="spellEnd"/>
      <w:r w:rsidRPr="00D1103A">
        <w:rPr>
          <w:i/>
          <w:sz w:val="24"/>
          <w:szCs w:val="24"/>
        </w:rPr>
        <w:t>”</w:t>
      </w:r>
      <w:r>
        <w:rPr>
          <w:i/>
          <w:sz w:val="24"/>
          <w:szCs w:val="24"/>
        </w:rPr>
        <w:t>;</w:t>
      </w: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Pr="00D1103A" w:rsidRDefault="00D1103A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1103A">
        <w:rPr>
          <w:sz w:val="28"/>
          <w:szCs w:val="28"/>
        </w:rPr>
        <w:lastRenderedPageBreak/>
        <w:t xml:space="preserve">Partindo do princípio que o sistema operacional é Windows, </w:t>
      </w:r>
      <w:r>
        <w:rPr>
          <w:sz w:val="28"/>
          <w:szCs w:val="28"/>
        </w:rPr>
        <w:t>s</w:t>
      </w:r>
      <w:r w:rsidRPr="00D1103A">
        <w:rPr>
          <w:sz w:val="28"/>
          <w:szCs w:val="28"/>
        </w:rPr>
        <w:t>eguir os procedimentos abaixo para a instalação da versão para desenvolvedores (que contém os recursos necessários para execução desta tarefa):</w:t>
      </w:r>
    </w:p>
    <w:p w:rsidR="005D6A3C" w:rsidRDefault="00AF50C5" w:rsidP="00BC43C5">
      <w:pPr>
        <w:jc w:val="both"/>
      </w:pPr>
      <w:r>
        <w:rPr>
          <w:noProof/>
        </w:rPr>
        <w:drawing>
          <wp:inline distT="0" distB="0" distL="0" distR="0" wp14:anchorId="607ACACF" wp14:editId="6DFDE10D">
            <wp:extent cx="5086350" cy="38374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686" cy="38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7" w:rsidRDefault="00C87C77" w:rsidP="00BC43C5">
      <w:pPr>
        <w:jc w:val="both"/>
      </w:pPr>
      <w:r>
        <w:rPr>
          <w:noProof/>
        </w:rPr>
        <w:drawing>
          <wp:inline distT="0" distB="0" distL="0" distR="0" wp14:anchorId="069B8B4F" wp14:editId="399AA9DB">
            <wp:extent cx="5076021" cy="38326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00" cy="38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7" w:rsidRDefault="00C87C77" w:rsidP="00BC43C5">
      <w:pPr>
        <w:jc w:val="both"/>
      </w:pPr>
      <w:r>
        <w:rPr>
          <w:noProof/>
        </w:rPr>
        <w:lastRenderedPageBreak/>
        <w:drawing>
          <wp:inline distT="0" distB="0" distL="0" distR="0" wp14:anchorId="500E62DD" wp14:editId="367C0639">
            <wp:extent cx="5077097" cy="383349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439" cy="38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3A" w:rsidRPr="00D1103A" w:rsidRDefault="00D1103A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1103A">
        <w:rPr>
          <w:sz w:val="28"/>
          <w:szCs w:val="28"/>
        </w:rPr>
        <w:t>Ao fim da instalação configurar o usuário inicial padrão “root” com a senha “root” também, isso se fará importante para a execução dos scripts:</w:t>
      </w:r>
    </w:p>
    <w:p w:rsidR="00C87C77" w:rsidRDefault="00C87C77" w:rsidP="00BC43C5">
      <w:pPr>
        <w:jc w:val="both"/>
      </w:pPr>
      <w:r>
        <w:rPr>
          <w:noProof/>
        </w:rPr>
        <w:drawing>
          <wp:inline distT="0" distB="0" distL="0" distR="0" wp14:anchorId="2B2CE0D5" wp14:editId="0487489C">
            <wp:extent cx="5057775" cy="38141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778" cy="38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3A" w:rsidRDefault="00D1103A" w:rsidP="00BC43C5">
      <w:pPr>
        <w:jc w:val="both"/>
      </w:pPr>
    </w:p>
    <w:p w:rsidR="00D1103A" w:rsidRPr="007616D7" w:rsidRDefault="00D1103A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lastRenderedPageBreak/>
        <w:t>Após a instalação efetuar login na base inicial via usuário “root”</w:t>
      </w:r>
      <w:r w:rsidR="007616D7" w:rsidRPr="007616D7">
        <w:rPr>
          <w:sz w:val="28"/>
          <w:szCs w:val="28"/>
        </w:rPr>
        <w:t xml:space="preserve"> usando o </w:t>
      </w:r>
      <w:proofErr w:type="spellStart"/>
      <w:r w:rsidR="007616D7" w:rsidRPr="007616D7">
        <w:rPr>
          <w:sz w:val="28"/>
          <w:szCs w:val="28"/>
        </w:rPr>
        <w:t>Workbranch</w:t>
      </w:r>
      <w:proofErr w:type="spellEnd"/>
      <w:r w:rsidR="007616D7" w:rsidRPr="007616D7">
        <w:rPr>
          <w:sz w:val="28"/>
          <w:szCs w:val="28"/>
        </w:rPr>
        <w:t xml:space="preserve"> ou o terminal </w:t>
      </w:r>
      <w:proofErr w:type="spellStart"/>
      <w:r w:rsidR="007616D7" w:rsidRPr="007616D7">
        <w:rPr>
          <w:sz w:val="28"/>
          <w:szCs w:val="28"/>
        </w:rPr>
        <w:t>MySql</w:t>
      </w:r>
      <w:proofErr w:type="spellEnd"/>
      <w:r w:rsidR="007616D7" w:rsidRPr="007616D7">
        <w:rPr>
          <w:sz w:val="28"/>
          <w:szCs w:val="28"/>
        </w:rPr>
        <w:t xml:space="preserve"> como opções de interação:</w:t>
      </w:r>
    </w:p>
    <w:p w:rsidR="00F8795E" w:rsidRDefault="00F8795E" w:rsidP="00BC43C5">
      <w:pPr>
        <w:jc w:val="both"/>
      </w:pPr>
      <w:r>
        <w:rPr>
          <w:noProof/>
        </w:rPr>
        <w:drawing>
          <wp:inline distT="0" distB="0" distL="0" distR="0" wp14:anchorId="04BAD2F8" wp14:editId="6FFEB783">
            <wp:extent cx="5027705" cy="270954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113" cy="27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7" w:rsidRDefault="007616D7" w:rsidP="00BC43C5">
      <w:pPr>
        <w:jc w:val="both"/>
      </w:pPr>
    </w:p>
    <w:p w:rsidR="00F8795E" w:rsidRDefault="00F8795E" w:rsidP="00BC43C5">
      <w:pPr>
        <w:jc w:val="both"/>
      </w:pPr>
      <w:r>
        <w:rPr>
          <w:noProof/>
        </w:rPr>
        <w:drawing>
          <wp:inline distT="0" distB="0" distL="0" distR="0" wp14:anchorId="3EA234EF" wp14:editId="3987984F">
            <wp:extent cx="5027295" cy="1973911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979" cy="19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7" w:rsidRDefault="007616D7" w:rsidP="00BC43C5">
      <w:pPr>
        <w:jc w:val="both"/>
      </w:pPr>
    </w:p>
    <w:p w:rsidR="007616D7" w:rsidRPr="007616D7" w:rsidRDefault="007616D7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t>Para completar o funcionamento da infraestrutura, verificar a variável “</w:t>
      </w:r>
      <w:proofErr w:type="spellStart"/>
      <w:r w:rsidRPr="007616D7">
        <w:rPr>
          <w:sz w:val="28"/>
          <w:szCs w:val="28"/>
        </w:rPr>
        <w:t>secure_file_priv</w:t>
      </w:r>
      <w:proofErr w:type="spellEnd"/>
      <w:r w:rsidRPr="007616D7">
        <w:rPr>
          <w:sz w:val="28"/>
          <w:szCs w:val="28"/>
        </w:rPr>
        <w:t>” em seu caminho padrão na máquina local, para efetuar o “</w:t>
      </w:r>
      <w:proofErr w:type="spellStart"/>
      <w:r w:rsidRPr="007616D7">
        <w:rPr>
          <w:sz w:val="28"/>
          <w:szCs w:val="28"/>
        </w:rPr>
        <w:t>load</w:t>
      </w:r>
      <w:proofErr w:type="spellEnd"/>
      <w:r w:rsidRPr="007616D7">
        <w:rPr>
          <w:sz w:val="28"/>
          <w:szCs w:val="28"/>
        </w:rPr>
        <w:t xml:space="preserve"> path” dos arquivos</w:t>
      </w:r>
      <w:r w:rsidR="00BC43C5">
        <w:rPr>
          <w:sz w:val="28"/>
          <w:szCs w:val="28"/>
        </w:rPr>
        <w:t xml:space="preserve"> “.</w:t>
      </w:r>
      <w:proofErr w:type="spellStart"/>
      <w:r w:rsidR="00BC43C5">
        <w:rPr>
          <w:sz w:val="28"/>
          <w:szCs w:val="28"/>
        </w:rPr>
        <w:t>csv</w:t>
      </w:r>
      <w:proofErr w:type="spellEnd"/>
      <w:r w:rsidR="00BC43C5">
        <w:rPr>
          <w:sz w:val="28"/>
          <w:szCs w:val="28"/>
        </w:rPr>
        <w:t>”</w:t>
      </w:r>
      <w:r w:rsidRPr="007616D7">
        <w:rPr>
          <w:sz w:val="28"/>
          <w:szCs w:val="28"/>
        </w:rPr>
        <w:t>:</w:t>
      </w:r>
    </w:p>
    <w:p w:rsidR="00EA4866" w:rsidRDefault="00EA4866" w:rsidP="00BC43C5">
      <w:pPr>
        <w:jc w:val="both"/>
      </w:pPr>
    </w:p>
    <w:p w:rsidR="00EA4866" w:rsidRDefault="00EA4866" w:rsidP="00BC43C5">
      <w:pPr>
        <w:jc w:val="both"/>
      </w:pPr>
      <w:r>
        <w:rPr>
          <w:noProof/>
        </w:rPr>
        <w:drawing>
          <wp:inline distT="0" distB="0" distL="0" distR="0" wp14:anchorId="21C509F5" wp14:editId="53BD624A">
            <wp:extent cx="4410075" cy="1009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2" w:rsidRDefault="00703212" w:rsidP="00BC43C5">
      <w:pPr>
        <w:jc w:val="both"/>
      </w:pPr>
    </w:p>
    <w:p w:rsidR="00703212" w:rsidRPr="007616D7" w:rsidRDefault="007616D7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lastRenderedPageBreak/>
        <w:t>Posteriormente alterar o arquivo my.ini no caminho indicado abaixo, considerando instalação via Windows SO:</w:t>
      </w:r>
    </w:p>
    <w:p w:rsidR="001D1672" w:rsidRDefault="001D1672" w:rsidP="00BC43C5">
      <w:pPr>
        <w:jc w:val="both"/>
      </w:pPr>
      <w:r>
        <w:rPr>
          <w:noProof/>
        </w:rPr>
        <w:drawing>
          <wp:inline distT="0" distB="0" distL="0" distR="0" wp14:anchorId="0BB66955" wp14:editId="5CEDD970">
            <wp:extent cx="5019675" cy="266744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574" cy="26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7" w:rsidRPr="007616D7" w:rsidRDefault="007616D7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t>Fazer o despejo dos arquivo</w:t>
      </w:r>
      <w:r>
        <w:rPr>
          <w:sz w:val="28"/>
          <w:szCs w:val="28"/>
        </w:rPr>
        <w:t>s “.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”</w:t>
      </w:r>
      <w:r w:rsidRPr="007616D7">
        <w:rPr>
          <w:sz w:val="28"/>
          <w:szCs w:val="28"/>
        </w:rPr>
        <w:t xml:space="preserve"> na pasta do </w:t>
      </w:r>
      <w:r>
        <w:rPr>
          <w:sz w:val="28"/>
          <w:szCs w:val="28"/>
        </w:rPr>
        <w:t>“</w:t>
      </w:r>
      <w:proofErr w:type="spellStart"/>
      <w:r w:rsidRPr="007616D7">
        <w:rPr>
          <w:sz w:val="28"/>
          <w:szCs w:val="28"/>
        </w:rPr>
        <w:t>schema</w:t>
      </w:r>
      <w:proofErr w:type="spellEnd"/>
      <w:r>
        <w:rPr>
          <w:sz w:val="28"/>
          <w:szCs w:val="28"/>
        </w:rPr>
        <w:t>”</w:t>
      </w:r>
      <w:r w:rsidRPr="007616D7">
        <w:rPr>
          <w:sz w:val="28"/>
          <w:szCs w:val="28"/>
        </w:rPr>
        <w:t xml:space="preserve"> criado, vide caminho presente na imagem à baixo:</w:t>
      </w:r>
    </w:p>
    <w:p w:rsidR="00D82EA3" w:rsidRDefault="00D82EA3" w:rsidP="00BC43C5">
      <w:pPr>
        <w:jc w:val="both"/>
      </w:pPr>
      <w:r>
        <w:rPr>
          <w:noProof/>
        </w:rPr>
        <w:drawing>
          <wp:inline distT="0" distB="0" distL="0" distR="0" wp14:anchorId="00BE0BE8" wp14:editId="0FEA20FB">
            <wp:extent cx="5143500" cy="15471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25" cy="15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7" w:rsidRPr="007616D7" w:rsidRDefault="007616D7" w:rsidP="00BC43C5">
      <w:pPr>
        <w:jc w:val="both"/>
        <w:rPr>
          <w:i/>
          <w:sz w:val="24"/>
          <w:szCs w:val="24"/>
        </w:rPr>
      </w:pPr>
      <w:r w:rsidRPr="007616D7">
        <w:rPr>
          <w:i/>
          <w:sz w:val="24"/>
          <w:szCs w:val="24"/>
        </w:rPr>
        <w:t xml:space="preserve">OBS: para completo funcionamento é necessário existir a pasta com o </w:t>
      </w:r>
      <w:proofErr w:type="spellStart"/>
      <w:r w:rsidRPr="007616D7">
        <w:rPr>
          <w:i/>
          <w:sz w:val="24"/>
          <w:szCs w:val="24"/>
        </w:rPr>
        <w:t>schema</w:t>
      </w:r>
      <w:proofErr w:type="spellEnd"/>
      <w:r w:rsidRPr="007616D7">
        <w:rPr>
          <w:i/>
          <w:sz w:val="24"/>
          <w:szCs w:val="24"/>
        </w:rPr>
        <w:t xml:space="preserve"> da tarefa criado, para isso existe a necessidade executar o script de criação dos artefatos “</w:t>
      </w:r>
      <w:proofErr w:type="spellStart"/>
      <w:r w:rsidRPr="007616D7">
        <w:rPr>
          <w:i/>
          <w:sz w:val="24"/>
          <w:szCs w:val="24"/>
        </w:rPr>
        <w:t>cognitivo_AI.sql</w:t>
      </w:r>
      <w:proofErr w:type="spellEnd"/>
      <w:r w:rsidRPr="007616D7">
        <w:rPr>
          <w:i/>
          <w:sz w:val="24"/>
          <w:szCs w:val="24"/>
        </w:rPr>
        <w:t>”</w:t>
      </w:r>
    </w:p>
    <w:p w:rsidR="007616D7" w:rsidRPr="007616D7" w:rsidRDefault="007616D7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t>Por fim reiniciar o serviço, abaixo um exemplo em Windows SO:</w:t>
      </w:r>
      <w:bookmarkStart w:id="0" w:name="_GoBack"/>
      <w:bookmarkEnd w:id="0"/>
    </w:p>
    <w:p w:rsidR="00D82EA3" w:rsidRDefault="007616D7">
      <w:r>
        <w:rPr>
          <w:noProof/>
        </w:rPr>
        <w:drawing>
          <wp:inline distT="0" distB="0" distL="0" distR="0" wp14:anchorId="0D7D2012" wp14:editId="1443F8D5">
            <wp:extent cx="5086350" cy="2210625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2C8"/>
    <w:multiLevelType w:val="hybridMultilevel"/>
    <w:tmpl w:val="69240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3C"/>
    <w:rsid w:val="001D1672"/>
    <w:rsid w:val="005D6A3C"/>
    <w:rsid w:val="00703212"/>
    <w:rsid w:val="007616D7"/>
    <w:rsid w:val="00AF50C5"/>
    <w:rsid w:val="00BB52D3"/>
    <w:rsid w:val="00BC43C5"/>
    <w:rsid w:val="00C87C77"/>
    <w:rsid w:val="00D1103A"/>
    <w:rsid w:val="00D82EA3"/>
    <w:rsid w:val="00EA4866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5B22"/>
  <w15:chartTrackingRefBased/>
  <w15:docId w15:val="{DD5F0AE7-DD3C-439F-9FD2-17A6AC6E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6A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A3C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D1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ysql.com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G. F. Moraes</dc:creator>
  <cp:keywords/>
  <dc:description/>
  <cp:lastModifiedBy>Lucas G. F. Moraes</cp:lastModifiedBy>
  <cp:revision>2</cp:revision>
  <dcterms:created xsi:type="dcterms:W3CDTF">2018-04-21T23:58:00Z</dcterms:created>
  <dcterms:modified xsi:type="dcterms:W3CDTF">2018-04-22T04:42:00Z</dcterms:modified>
</cp:coreProperties>
</file>