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A3B" w:rsidRDefault="00496D0C" w:rsidP="00496D0C">
      <w:pPr>
        <w:pStyle w:val="Ttulo3"/>
        <w:shd w:val="clear" w:color="auto" w:fill="FFFFFF"/>
      </w:pPr>
      <w:r w:rsidRPr="00496D0C">
        <w:t>Normas para preparo e envio de resumo para o XXVI Congresso da Pós-graduação</w:t>
      </w:r>
    </w:p>
    <w:p w:rsidR="00496D0C" w:rsidRDefault="00496D0C" w:rsidP="00496D0C">
      <w:pPr>
        <w:pStyle w:val="Ttulo3"/>
        <w:shd w:val="clear" w:color="auto" w:fill="FFFFFF"/>
        <w:jc w:val="both"/>
        <w:rPr>
          <w:b w:val="0"/>
        </w:rPr>
      </w:pPr>
      <w:r>
        <w:rPr>
          <w:b w:val="0"/>
        </w:rPr>
        <w:t>Apenas poderão submeter resumo</w:t>
      </w:r>
      <w:r w:rsidR="007E2656">
        <w:rPr>
          <w:b w:val="0"/>
        </w:rPr>
        <w:t>,</w:t>
      </w:r>
      <w:r>
        <w:rPr>
          <w:b w:val="0"/>
        </w:rPr>
        <w:t xml:space="preserve"> os discentes regularmente matriculados nos Programas Acadêmicos ou Profissionais, pesquisadores de Pós-doutorado e residentes do Programa de Residência em Medicina Veterinária da Universidade Federal de Lavras. Cada inscrição dá o direito de submeter um único resumo, que após aprovado pela comissão de avaliação designada pelo Programa de Pós-graduação em que o mesmo encontra-se regularmente matriculado, deverá ser apresentado de forma exclusivamente oral, nas datas estabelecidas na programação do Congresso.</w:t>
      </w:r>
    </w:p>
    <w:p w:rsidR="007F2C2A" w:rsidRDefault="007F2C2A" w:rsidP="00496D0C">
      <w:pPr>
        <w:pStyle w:val="Ttulo3"/>
        <w:shd w:val="clear" w:color="auto" w:fill="FFFFFF"/>
        <w:jc w:val="both"/>
        <w:rPr>
          <w:b w:val="0"/>
        </w:rPr>
      </w:pPr>
      <w:r>
        <w:rPr>
          <w:b w:val="0"/>
        </w:rPr>
        <w:t>O resumo será composto por título, três palavras-chave, a inst</w:t>
      </w:r>
      <w:r w:rsidR="007E2656">
        <w:rPr>
          <w:b w:val="0"/>
        </w:rPr>
        <w:t>ituição de fomento à</w:t>
      </w:r>
      <w:r>
        <w:rPr>
          <w:b w:val="0"/>
        </w:rPr>
        <w:t xml:space="preserve"> pesquisa (CAPES, CNPq, FAPEMIG, ou outra agência governamental ou iniciativa privada que arcou com os gastos para a execução da pesquisa), local de realização da pesquisa, área do resumo (curso e Programa de Pós-graduação), Departamento em que se encontra vinculado o Programa de Pós-graduação, o resumo propriamente dito, composto por uma frase introdutória, o objetivo, metodologia, principais resultados obtidos e conclusão, que deve conter no mínimo 100 e no máximo 2.500 caracteres, os autores e suas respe</w:t>
      </w:r>
      <w:r w:rsidR="007E2656">
        <w:rPr>
          <w:b w:val="0"/>
        </w:rPr>
        <w:t>c</w:t>
      </w:r>
      <w:r>
        <w:rPr>
          <w:b w:val="0"/>
        </w:rPr>
        <w:t>tivas afiliações</w:t>
      </w:r>
      <w:r w:rsidR="007E2656">
        <w:rPr>
          <w:b w:val="0"/>
        </w:rPr>
        <w:t>. Será</w:t>
      </w:r>
      <w:r>
        <w:rPr>
          <w:b w:val="0"/>
        </w:rPr>
        <w:t xml:space="preserve"> permitido o limite máximo de seis autores em cada resumo.</w:t>
      </w:r>
    </w:p>
    <w:p w:rsidR="007F2C2A" w:rsidRDefault="007F2C2A" w:rsidP="00496D0C">
      <w:pPr>
        <w:pStyle w:val="Ttulo3"/>
        <w:shd w:val="clear" w:color="auto" w:fill="FFFFFF"/>
        <w:jc w:val="both"/>
        <w:rPr>
          <w:b w:val="0"/>
        </w:rPr>
      </w:pPr>
      <w:r>
        <w:rPr>
          <w:b w:val="0"/>
        </w:rPr>
        <w:t xml:space="preserve">Os resumos poderão ser submetidos até o dia 17 de setembro de 2017. A comissão designada </w:t>
      </w:r>
      <w:r>
        <w:rPr>
          <w:b w:val="0"/>
        </w:rPr>
        <w:t>pelo Programa de Pós-graduação</w:t>
      </w:r>
      <w:r>
        <w:rPr>
          <w:b w:val="0"/>
        </w:rPr>
        <w:t xml:space="preserve"> irá realizar a avaliação e posteriormente será divulgada, no site de cada Programa e no site do Congresso a lista dos resumos aprovados, por curso e por Programa de Pós-graduação e os dias e horários das apresentações orais.</w:t>
      </w:r>
    </w:p>
    <w:p w:rsidR="007F2C2A" w:rsidRDefault="007F2C2A" w:rsidP="00496D0C">
      <w:pPr>
        <w:pStyle w:val="Ttulo3"/>
        <w:shd w:val="clear" w:color="auto" w:fill="FFFFFF"/>
        <w:jc w:val="both"/>
        <w:rPr>
          <w:b w:val="0"/>
        </w:rPr>
      </w:pPr>
      <w:r>
        <w:rPr>
          <w:b w:val="0"/>
        </w:rPr>
        <w:t xml:space="preserve">O tempo limite de apresentação será de 10 minutos. </w:t>
      </w:r>
      <w:r w:rsidR="007E2656">
        <w:rPr>
          <w:b w:val="0"/>
        </w:rPr>
        <w:t>Serão</w:t>
      </w:r>
      <w:r>
        <w:rPr>
          <w:b w:val="0"/>
        </w:rPr>
        <w:t xml:space="preserve"> disponibilizado</w:t>
      </w:r>
      <w:r w:rsidR="007E2656">
        <w:rPr>
          <w:b w:val="0"/>
        </w:rPr>
        <w:t>s</w:t>
      </w:r>
      <w:r>
        <w:rPr>
          <w:b w:val="0"/>
        </w:rPr>
        <w:t xml:space="preserve"> projeto</w:t>
      </w:r>
      <w:r w:rsidR="007E2656">
        <w:rPr>
          <w:b w:val="0"/>
        </w:rPr>
        <w:t>re</w:t>
      </w:r>
      <w:r>
        <w:rPr>
          <w:b w:val="0"/>
        </w:rPr>
        <w:t>s de multimídia para as apresentações. Só serão inseridos no</w:t>
      </w:r>
      <w:r w:rsidR="007E2656">
        <w:rPr>
          <w:b w:val="0"/>
        </w:rPr>
        <w:t>s</w:t>
      </w:r>
      <w:bookmarkStart w:id="0" w:name="_GoBack"/>
      <w:bookmarkEnd w:id="0"/>
      <w:r>
        <w:rPr>
          <w:b w:val="0"/>
        </w:rPr>
        <w:t xml:space="preserve"> Anais do Congresso aqueles resumos que forem aprovados e apresentados pelo autor principal. O apresentador ainda receberá um certificado de apresentação do seu resumo.</w:t>
      </w:r>
    </w:p>
    <w:sectPr w:rsidR="007F2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D0C"/>
    <w:rsid w:val="00496D0C"/>
    <w:rsid w:val="007E2656"/>
    <w:rsid w:val="007F2C2A"/>
    <w:rsid w:val="00A9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96D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96D0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96D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96D0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3</cp:revision>
  <dcterms:created xsi:type="dcterms:W3CDTF">2017-08-23T20:14:00Z</dcterms:created>
  <dcterms:modified xsi:type="dcterms:W3CDTF">2017-08-23T20:50:00Z</dcterms:modified>
</cp:coreProperties>
</file>