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218F" w:rsidRDefault="0059218F" w:rsidP="0059218F">
      <w:pPr>
        <w:pStyle w:val="NormalWeb"/>
      </w:pPr>
      <w:r>
        <w:rPr>
          <w:rStyle w:val="Forte"/>
        </w:rPr>
        <w:t xml:space="preserve">GAS </w:t>
      </w:r>
      <w:proofErr w:type="spellStart"/>
      <w:r>
        <w:rPr>
          <w:rStyle w:val="Forte"/>
        </w:rPr>
        <w:t>Architecture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Implementation</w:t>
      </w:r>
      <w:proofErr w:type="spellEnd"/>
      <w:r>
        <w:br/>
        <w:t xml:space="preserve">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Gameplay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System,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, </w:t>
      </w:r>
      <w:proofErr w:type="spellStart"/>
      <w:r>
        <w:t>scalable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extend</w:t>
      </w:r>
      <w:proofErr w:type="spellEnd"/>
      <w:r>
        <w:t xml:space="preserve"> for future </w:t>
      </w:r>
      <w:proofErr w:type="spellStart"/>
      <w:r>
        <w:t>gameplay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. The </w:t>
      </w:r>
      <w:proofErr w:type="spellStart"/>
      <w:r>
        <w:rPr>
          <w:rStyle w:val="CdigoHTML"/>
        </w:rPr>
        <w:t>AbilitySystemComponent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,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central </w:t>
      </w:r>
      <w:proofErr w:type="spellStart"/>
      <w:r>
        <w:t>holder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abilities</w:t>
      </w:r>
      <w:proofErr w:type="spellEnd"/>
      <w:r>
        <w:t xml:space="preserve">, </w:t>
      </w:r>
      <w:proofErr w:type="spellStart"/>
      <w:r>
        <w:t>gameplay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attribute-related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setup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</w:t>
      </w:r>
      <w:proofErr w:type="spellStart"/>
      <w:r>
        <w:t>activation</w:t>
      </w:r>
      <w:proofErr w:type="spellEnd"/>
      <w:r>
        <w:t xml:space="preserve">,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communication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gameplay</w:t>
      </w:r>
      <w:proofErr w:type="spellEnd"/>
      <w:r>
        <w:t xml:space="preserve"> systems in a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way</w:t>
      </w:r>
      <w:proofErr w:type="spellEnd"/>
      <w:r>
        <w:t>.</w:t>
      </w:r>
    </w:p>
    <w:p w:rsidR="0059218F" w:rsidRDefault="0059218F" w:rsidP="0059218F">
      <w:pPr>
        <w:pStyle w:val="NormalWeb"/>
      </w:pPr>
      <w:r>
        <w:t xml:space="preserve">The </w:t>
      </w:r>
      <w:proofErr w:type="spellStart"/>
      <w:r>
        <w:t>attribute</w:t>
      </w:r>
      <w:proofErr w:type="spellEnd"/>
      <w:r>
        <w:t xml:space="preserve"> system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dedicated</w:t>
      </w:r>
      <w:proofErr w:type="spellEnd"/>
      <w:r>
        <w:t xml:space="preserve"> </w:t>
      </w:r>
      <w:proofErr w:type="spellStart"/>
      <w:r>
        <w:rPr>
          <w:rStyle w:val="CdigoHTML"/>
        </w:rPr>
        <w:t>AttributeSet</w:t>
      </w:r>
      <w:proofErr w:type="spellEnd"/>
      <w:r>
        <w:t xml:space="preserve">,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core player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r>
        <w:rPr>
          <w:rStyle w:val="Forte"/>
        </w:rPr>
        <w:t>Health</w:t>
      </w:r>
      <w:r>
        <w:t xml:space="preserve">, </w:t>
      </w:r>
      <w:r>
        <w:rPr>
          <w:rStyle w:val="Forte"/>
        </w:rPr>
        <w:t>Mana</w:t>
      </w:r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rStyle w:val="Forte"/>
        </w:rPr>
        <w:t>AttackSpeed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approach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gameplay</w:t>
      </w:r>
      <w:proofErr w:type="spellEnd"/>
      <w:r>
        <w:t xml:space="preserve"> data </w:t>
      </w:r>
      <w:proofErr w:type="spellStart"/>
      <w:r>
        <w:t>centralized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standard GAS </w:t>
      </w:r>
      <w:proofErr w:type="spellStart"/>
      <w:r>
        <w:t>structure</w:t>
      </w:r>
      <w:proofErr w:type="spellEnd"/>
      <w:r>
        <w:t xml:space="preserve">, </w:t>
      </w:r>
      <w:proofErr w:type="spellStart"/>
      <w:r>
        <w:t>making</w:t>
      </w:r>
      <w:proofErr w:type="spellEnd"/>
      <w:r>
        <w:t xml:space="preserve"> it </w:t>
      </w:r>
      <w:proofErr w:type="spellStart"/>
      <w:r>
        <w:t>easier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maintain</w:t>
      </w:r>
      <w:proofErr w:type="spellEnd"/>
      <w:r>
        <w:t xml:space="preserve">, </w:t>
      </w:r>
      <w:proofErr w:type="spellStart"/>
      <w:r>
        <w:t>replicate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expand</w:t>
      </w:r>
      <w:proofErr w:type="spellEnd"/>
      <w:r>
        <w:t xml:space="preserve"> later </w:t>
      </w:r>
      <w:proofErr w:type="spellStart"/>
      <w:r>
        <w:t>if</w:t>
      </w:r>
      <w:proofErr w:type="spellEnd"/>
      <w:r>
        <w:t xml:space="preserve"> new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mechanics</w:t>
      </w:r>
      <w:proofErr w:type="spellEnd"/>
      <w:r>
        <w:t xml:space="preserve"> are </w:t>
      </w:r>
      <w:proofErr w:type="spellStart"/>
      <w:r>
        <w:t>added</w:t>
      </w:r>
      <w:proofErr w:type="spellEnd"/>
      <w:r>
        <w:t>.</w:t>
      </w:r>
    </w:p>
    <w:p w:rsidR="0059218F" w:rsidRDefault="0059218F" w:rsidP="0059218F">
      <w:pPr>
        <w:pStyle w:val="NormalWeb"/>
      </w:pPr>
      <w:r>
        <w:t xml:space="preserve">Overall,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Unreal’s</w:t>
      </w:r>
      <w:proofErr w:type="spellEnd"/>
      <w:r>
        <w:t xml:space="preserve"> </w:t>
      </w:r>
      <w:proofErr w:type="spellStart"/>
      <w:r>
        <w:t>intended</w:t>
      </w:r>
      <w:proofErr w:type="spellEnd"/>
      <w:r>
        <w:t xml:space="preserve"> GAS workflow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keeping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system modular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suitable</w:t>
      </w:r>
      <w:proofErr w:type="spellEnd"/>
      <w:r>
        <w:t xml:space="preserve"> for future ARPG-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expansion</w:t>
      </w:r>
      <w:proofErr w:type="spellEnd"/>
      <w:r>
        <w:t>.</w:t>
      </w:r>
    </w:p>
    <w:p w:rsidR="008A2689" w:rsidRDefault="0059218F">
      <w:r w:rsidRPr="0059218F">
        <w:drawing>
          <wp:anchor distT="0" distB="0" distL="114300" distR="114300" simplePos="0" relativeHeight="251658240" behindDoc="1" locked="0" layoutInCell="1" allowOverlap="1" wp14:anchorId="413EECAA" wp14:editId="260A0D20">
            <wp:simplePos x="0" y="0"/>
            <wp:positionH relativeFrom="margin">
              <wp:align>left</wp:align>
            </wp:positionH>
            <wp:positionV relativeFrom="paragraph">
              <wp:posOffset>1966595</wp:posOffset>
            </wp:positionV>
            <wp:extent cx="3686175" cy="3736975"/>
            <wp:effectExtent l="0" t="0" r="9525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9218F">
        <w:drawing>
          <wp:inline distT="0" distB="0" distL="0" distR="0" wp14:anchorId="567E3A89" wp14:editId="43987123">
            <wp:extent cx="5400040" cy="185229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18F" w:rsidRDefault="0059218F"/>
    <w:p w:rsidR="0059218F" w:rsidRDefault="0059218F" w:rsidP="0059218F">
      <w:pPr>
        <w:jc w:val="center"/>
      </w:pPr>
      <w:r>
        <w:t xml:space="preserve">     </w:t>
      </w:r>
    </w:p>
    <w:p w:rsidR="0059218F" w:rsidRDefault="0059218F" w:rsidP="0059218F">
      <w:pPr>
        <w:jc w:val="center"/>
      </w:pPr>
    </w:p>
    <w:p w:rsidR="0059218F" w:rsidRDefault="0059218F" w:rsidP="0059218F">
      <w:pPr>
        <w:jc w:val="center"/>
      </w:pPr>
    </w:p>
    <w:p w:rsidR="0059218F" w:rsidRDefault="0059218F" w:rsidP="0059218F">
      <w:pPr>
        <w:jc w:val="center"/>
      </w:pPr>
    </w:p>
    <w:p w:rsidR="0059218F" w:rsidRDefault="0059218F" w:rsidP="0059218F">
      <w:pPr>
        <w:jc w:val="center"/>
      </w:pPr>
    </w:p>
    <w:p w:rsidR="0059218F" w:rsidRDefault="0059218F" w:rsidP="0059218F">
      <w:pPr>
        <w:jc w:val="center"/>
      </w:pPr>
      <w:bookmarkStart w:id="0" w:name="_GoBack"/>
      <w:bookmarkEnd w:id="0"/>
    </w:p>
    <w:p w:rsidR="0059218F" w:rsidRDefault="0059218F" w:rsidP="0059218F">
      <w:pPr>
        <w:jc w:val="center"/>
      </w:pPr>
    </w:p>
    <w:p w:rsidR="0059218F" w:rsidRDefault="0059218F" w:rsidP="0059218F">
      <w:pPr>
        <w:jc w:val="center"/>
      </w:pPr>
    </w:p>
    <w:p w:rsidR="0059218F" w:rsidRDefault="0059218F" w:rsidP="0059218F">
      <w:pPr>
        <w:jc w:val="center"/>
      </w:pPr>
    </w:p>
    <w:p w:rsidR="0059218F" w:rsidRDefault="0059218F" w:rsidP="0059218F">
      <w:pPr>
        <w:jc w:val="center"/>
      </w:pPr>
    </w:p>
    <w:p w:rsidR="0059218F" w:rsidRDefault="0059218F" w:rsidP="0059218F">
      <w:pPr>
        <w:jc w:val="center"/>
      </w:pPr>
    </w:p>
    <w:p w:rsidR="0059218F" w:rsidRDefault="0059218F" w:rsidP="0059218F">
      <w:pPr>
        <w:jc w:val="center"/>
      </w:pPr>
    </w:p>
    <w:p w:rsidR="0059218F" w:rsidRDefault="0059218F" w:rsidP="0059218F">
      <w:r>
        <w:lastRenderedPageBreak/>
        <w:t xml:space="preserve">A </w:t>
      </w:r>
      <w:r>
        <w:rPr>
          <w:rStyle w:val="Forte"/>
        </w:rPr>
        <w:t xml:space="preserve">Data </w:t>
      </w:r>
      <w:proofErr w:type="spellStart"/>
      <w:r>
        <w:rPr>
          <w:rStyle w:val="Forte"/>
        </w:rPr>
        <w:t>Asset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placing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class. </w:t>
      </w:r>
      <w:proofErr w:type="spellStart"/>
      <w:r>
        <w:t>This</w:t>
      </w:r>
      <w:proofErr w:type="spellEnd"/>
      <w:r>
        <w:t xml:space="preserve"> approach </w:t>
      </w:r>
      <w:proofErr w:type="spellStart"/>
      <w:r>
        <w:t>allows</w:t>
      </w:r>
      <w:proofErr w:type="spellEnd"/>
      <w:r>
        <w:t xml:space="preserve"> designers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easily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future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modifying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,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system more </w:t>
      </w:r>
      <w:proofErr w:type="spellStart"/>
      <w:r>
        <w:t>flexible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maintain</w:t>
      </w:r>
      <w:proofErr w:type="spellEnd"/>
      <w:r>
        <w:t>.</w:t>
      </w:r>
    </w:p>
    <w:p w:rsidR="0059218F" w:rsidRDefault="0059218F" w:rsidP="0059218F">
      <w:pPr>
        <w:jc w:val="center"/>
      </w:pPr>
    </w:p>
    <w:p w:rsidR="0059218F" w:rsidRDefault="0059218F" w:rsidP="0059218F">
      <w:r w:rsidRPr="0059218F">
        <w:drawing>
          <wp:inline distT="0" distB="0" distL="0" distR="0" wp14:anchorId="4D46709D" wp14:editId="225B2435">
            <wp:extent cx="5400040" cy="191008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18F" w:rsidRDefault="0059218F" w:rsidP="0059218F">
      <w:r w:rsidRPr="0059218F">
        <w:drawing>
          <wp:inline distT="0" distB="0" distL="0" distR="0" wp14:anchorId="6CE5DBE6" wp14:editId="4931E68A">
            <wp:extent cx="2152950" cy="1619476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65CF">
        <w:br/>
      </w:r>
      <w:r w:rsidR="002C65CF">
        <w:br/>
      </w:r>
      <w:proofErr w:type="spellStart"/>
      <w:r w:rsidR="002C65CF" w:rsidRPr="00582B16">
        <w:rPr>
          <w:rFonts w:ascii="Times New Roman" w:hAnsi="Times New Roman" w:cs="Times New Roman"/>
          <w:b/>
          <w:sz w:val="24"/>
          <w:szCs w:val="24"/>
        </w:rPr>
        <w:t>Movement</w:t>
      </w:r>
      <w:proofErr w:type="spellEnd"/>
      <w:r w:rsidR="002C65CF" w:rsidRPr="00582B1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2C65CF" w:rsidRPr="00582B16">
        <w:rPr>
          <w:rFonts w:ascii="Times New Roman" w:hAnsi="Times New Roman" w:cs="Times New Roman"/>
          <w:b/>
          <w:sz w:val="24"/>
          <w:szCs w:val="24"/>
        </w:rPr>
        <w:t>Control</w:t>
      </w:r>
      <w:proofErr w:type="spellEnd"/>
      <w:r w:rsidR="002C65CF" w:rsidRPr="00582B1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2C65CF" w:rsidRPr="00582B16">
        <w:rPr>
          <w:rFonts w:ascii="Times New Roman" w:hAnsi="Times New Roman" w:cs="Times New Roman"/>
          <w:b/>
          <w:sz w:val="24"/>
          <w:szCs w:val="24"/>
        </w:rPr>
        <w:t>During</w:t>
      </w:r>
      <w:proofErr w:type="spellEnd"/>
      <w:r w:rsidR="002C65CF" w:rsidRPr="00582B1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2C65CF" w:rsidRPr="00582B16">
        <w:rPr>
          <w:rFonts w:ascii="Times New Roman" w:hAnsi="Times New Roman" w:cs="Times New Roman"/>
          <w:b/>
          <w:sz w:val="24"/>
          <w:szCs w:val="24"/>
        </w:rPr>
        <w:t>Ability</w:t>
      </w:r>
      <w:proofErr w:type="spellEnd"/>
      <w:r w:rsidR="002C65CF" w:rsidRPr="00582B1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2C65CF" w:rsidRPr="00582B16">
        <w:rPr>
          <w:rFonts w:ascii="Times New Roman" w:hAnsi="Times New Roman" w:cs="Times New Roman"/>
          <w:b/>
          <w:sz w:val="24"/>
          <w:szCs w:val="24"/>
        </w:rPr>
        <w:t>Animations</w:t>
      </w:r>
      <w:proofErr w:type="spellEnd"/>
      <w:r w:rsidR="002C65CF">
        <w:br/>
      </w:r>
      <w:r w:rsidR="002C65CF">
        <w:t xml:space="preserve">A </w:t>
      </w:r>
      <w:proofErr w:type="spellStart"/>
      <w:r w:rsidR="002C65CF">
        <w:t>small</w:t>
      </w:r>
      <w:proofErr w:type="spellEnd"/>
      <w:r w:rsidR="002C65CF">
        <w:t xml:space="preserve"> </w:t>
      </w:r>
      <w:proofErr w:type="spellStart"/>
      <w:r w:rsidR="002C65CF">
        <w:t>control</w:t>
      </w:r>
      <w:proofErr w:type="spellEnd"/>
      <w:r w:rsidR="002C65CF">
        <w:t xml:space="preserve"> </w:t>
      </w:r>
      <w:proofErr w:type="spellStart"/>
      <w:r w:rsidR="002C65CF">
        <w:t>was</w:t>
      </w:r>
      <w:proofErr w:type="spellEnd"/>
      <w:r w:rsidR="002C65CF">
        <w:t xml:space="preserve"> </w:t>
      </w:r>
      <w:proofErr w:type="spellStart"/>
      <w:r w:rsidR="002C65CF">
        <w:t>implemented</w:t>
      </w:r>
      <w:proofErr w:type="spellEnd"/>
      <w:r w:rsidR="002C65CF">
        <w:t xml:space="preserve"> </w:t>
      </w:r>
      <w:proofErr w:type="spellStart"/>
      <w:r w:rsidR="002C65CF">
        <w:t>to</w:t>
      </w:r>
      <w:proofErr w:type="spellEnd"/>
      <w:r w:rsidR="002C65CF">
        <w:t xml:space="preserve"> </w:t>
      </w:r>
      <w:proofErr w:type="spellStart"/>
      <w:r w:rsidR="002C65CF">
        <w:t>allow</w:t>
      </w:r>
      <w:proofErr w:type="spellEnd"/>
      <w:r w:rsidR="002C65CF">
        <w:t xml:space="preserve"> player </w:t>
      </w:r>
      <w:proofErr w:type="spellStart"/>
      <w:r w:rsidR="002C65CF">
        <w:t>movement</w:t>
      </w:r>
      <w:proofErr w:type="spellEnd"/>
      <w:r w:rsidR="002C65CF">
        <w:t xml:space="preserve"> input </w:t>
      </w:r>
      <w:proofErr w:type="spellStart"/>
      <w:r w:rsidR="002C65CF">
        <w:t>to</w:t>
      </w:r>
      <w:proofErr w:type="spellEnd"/>
      <w:r w:rsidR="002C65CF">
        <w:t xml:space="preserve"> </w:t>
      </w:r>
      <w:proofErr w:type="spellStart"/>
      <w:r w:rsidR="002C65CF">
        <w:t>be</w:t>
      </w:r>
      <w:proofErr w:type="spellEnd"/>
      <w:r w:rsidR="002C65CF">
        <w:t xml:space="preserve"> </w:t>
      </w:r>
      <w:proofErr w:type="spellStart"/>
      <w:r w:rsidR="002C65CF">
        <w:t>processed</w:t>
      </w:r>
      <w:proofErr w:type="spellEnd"/>
      <w:r w:rsidR="002C65CF">
        <w:t xml:space="preserve"> </w:t>
      </w:r>
      <w:proofErr w:type="spellStart"/>
      <w:r w:rsidR="002C65CF">
        <w:t>near</w:t>
      </w:r>
      <w:proofErr w:type="spellEnd"/>
      <w:r w:rsidR="002C65CF">
        <w:t xml:space="preserve"> </w:t>
      </w:r>
      <w:proofErr w:type="spellStart"/>
      <w:r w:rsidR="002C65CF">
        <w:t>the</w:t>
      </w:r>
      <w:proofErr w:type="spellEnd"/>
      <w:r w:rsidR="002C65CF">
        <w:t xml:space="preserve"> </w:t>
      </w:r>
      <w:proofErr w:type="spellStart"/>
      <w:r w:rsidR="002C65CF">
        <w:t>end</w:t>
      </w:r>
      <w:proofErr w:type="spellEnd"/>
      <w:r w:rsidR="002C65CF">
        <w:t xml:space="preserve"> </w:t>
      </w:r>
      <w:proofErr w:type="spellStart"/>
      <w:r w:rsidR="002C65CF">
        <w:t>of</w:t>
      </w:r>
      <w:proofErr w:type="spellEnd"/>
      <w:r w:rsidR="002C65CF">
        <w:t xml:space="preserve"> </w:t>
      </w:r>
      <w:proofErr w:type="spellStart"/>
      <w:r w:rsidR="002C65CF">
        <w:t>the</w:t>
      </w:r>
      <w:proofErr w:type="spellEnd"/>
      <w:r w:rsidR="002C65CF">
        <w:t xml:space="preserve"> </w:t>
      </w:r>
      <w:proofErr w:type="spellStart"/>
      <w:r w:rsidR="002C65CF">
        <w:t>montage</w:t>
      </w:r>
      <w:proofErr w:type="spellEnd"/>
      <w:r w:rsidR="002C65CF">
        <w:t xml:space="preserve"> </w:t>
      </w:r>
      <w:proofErr w:type="spellStart"/>
      <w:r w:rsidR="002C65CF">
        <w:t>animation</w:t>
      </w:r>
      <w:proofErr w:type="spellEnd"/>
      <w:r w:rsidR="002C65CF">
        <w:t xml:space="preserve"> (e.g., </w:t>
      </w:r>
      <w:proofErr w:type="spellStart"/>
      <w:r w:rsidR="002C65CF">
        <w:t>an</w:t>
      </w:r>
      <w:proofErr w:type="spellEnd"/>
      <w:r w:rsidR="002C65CF">
        <w:t xml:space="preserve"> </w:t>
      </w:r>
      <w:proofErr w:type="spellStart"/>
      <w:r w:rsidR="002C65CF">
        <w:t>attack</w:t>
      </w:r>
      <w:proofErr w:type="spellEnd"/>
      <w:r w:rsidR="002C65CF">
        <w:t xml:space="preserve">). </w:t>
      </w:r>
      <w:proofErr w:type="spellStart"/>
      <w:r w:rsidR="002C65CF">
        <w:t>This</w:t>
      </w:r>
      <w:proofErr w:type="spellEnd"/>
      <w:r w:rsidR="002C65CF">
        <w:t xml:space="preserve"> </w:t>
      </w:r>
      <w:proofErr w:type="spellStart"/>
      <w:r w:rsidR="002C65CF">
        <w:t>allows</w:t>
      </w:r>
      <w:proofErr w:type="spellEnd"/>
      <w:r w:rsidR="002C65CF">
        <w:t xml:space="preserve"> </w:t>
      </w:r>
      <w:proofErr w:type="spellStart"/>
      <w:r w:rsidR="002C65CF">
        <w:t>the</w:t>
      </w:r>
      <w:proofErr w:type="spellEnd"/>
      <w:r w:rsidR="002C65CF">
        <w:t xml:space="preserve"> </w:t>
      </w:r>
      <w:proofErr w:type="spellStart"/>
      <w:r w:rsidR="002C65CF">
        <w:t>character</w:t>
      </w:r>
      <w:proofErr w:type="spellEnd"/>
      <w:r w:rsidR="002C65CF">
        <w:t xml:space="preserve"> </w:t>
      </w:r>
      <w:proofErr w:type="spellStart"/>
      <w:r w:rsidR="002C65CF">
        <w:t>to</w:t>
      </w:r>
      <w:proofErr w:type="spellEnd"/>
      <w:r w:rsidR="002C65CF">
        <w:t xml:space="preserve"> start </w:t>
      </w:r>
      <w:proofErr w:type="spellStart"/>
      <w:r w:rsidR="002C65CF">
        <w:t>moving</w:t>
      </w:r>
      <w:proofErr w:type="spellEnd"/>
      <w:r w:rsidR="002C65CF">
        <w:t xml:space="preserve"> </w:t>
      </w:r>
      <w:proofErr w:type="spellStart"/>
      <w:r w:rsidR="002C65CF">
        <w:t>before</w:t>
      </w:r>
      <w:proofErr w:type="spellEnd"/>
      <w:r w:rsidR="002C65CF">
        <w:t xml:space="preserve"> </w:t>
      </w:r>
      <w:proofErr w:type="spellStart"/>
      <w:r w:rsidR="002C65CF">
        <w:t>the</w:t>
      </w:r>
      <w:proofErr w:type="spellEnd"/>
      <w:r w:rsidR="002C65CF">
        <w:t xml:space="preserve"> </w:t>
      </w:r>
      <w:proofErr w:type="spellStart"/>
      <w:r w:rsidR="002C65CF">
        <w:t>montage</w:t>
      </w:r>
      <w:proofErr w:type="spellEnd"/>
      <w:r w:rsidR="002C65CF">
        <w:t xml:space="preserve"> </w:t>
      </w:r>
      <w:proofErr w:type="spellStart"/>
      <w:r w:rsidR="002C65CF">
        <w:t>fully</w:t>
      </w:r>
      <w:proofErr w:type="spellEnd"/>
      <w:r w:rsidR="002C65CF">
        <w:t xml:space="preserve"> </w:t>
      </w:r>
      <w:proofErr w:type="spellStart"/>
      <w:r w:rsidR="002C65CF">
        <w:t>finishes</w:t>
      </w:r>
      <w:proofErr w:type="spellEnd"/>
      <w:r w:rsidR="002C65CF">
        <w:t xml:space="preserve">, </w:t>
      </w:r>
      <w:proofErr w:type="spellStart"/>
      <w:r w:rsidR="002C65CF">
        <w:t>improving</w:t>
      </w:r>
      <w:proofErr w:type="spellEnd"/>
      <w:r w:rsidR="002C65CF">
        <w:t xml:space="preserve"> </w:t>
      </w:r>
      <w:proofErr w:type="spellStart"/>
      <w:r w:rsidR="002C65CF">
        <w:t>gameplay</w:t>
      </w:r>
      <w:proofErr w:type="spellEnd"/>
      <w:r w:rsidR="002C65CF">
        <w:t xml:space="preserve"> </w:t>
      </w:r>
      <w:proofErr w:type="spellStart"/>
      <w:r w:rsidR="002C65CF">
        <w:t>fluidity</w:t>
      </w:r>
      <w:proofErr w:type="spellEnd"/>
      <w:r w:rsidR="002C65CF">
        <w:t xml:space="preserve"> </w:t>
      </w:r>
      <w:proofErr w:type="spellStart"/>
      <w:r w:rsidR="002C65CF">
        <w:t>and</w:t>
      </w:r>
      <w:proofErr w:type="spellEnd"/>
      <w:r w:rsidR="002C65CF">
        <w:t xml:space="preserve"> </w:t>
      </w:r>
      <w:proofErr w:type="spellStart"/>
      <w:r w:rsidR="002C65CF">
        <w:t>responsiveness</w:t>
      </w:r>
      <w:proofErr w:type="spellEnd"/>
      <w:r w:rsidR="002C65CF">
        <w:t xml:space="preserve">. The </w:t>
      </w:r>
      <w:proofErr w:type="spellStart"/>
      <w:r w:rsidR="002C65CF">
        <w:t>behavior</w:t>
      </w:r>
      <w:proofErr w:type="spellEnd"/>
      <w:r w:rsidR="002C65CF">
        <w:t xml:space="preserve"> </w:t>
      </w:r>
      <w:proofErr w:type="spellStart"/>
      <w:r w:rsidR="002C65CF">
        <w:t>is</w:t>
      </w:r>
      <w:proofErr w:type="spellEnd"/>
      <w:r w:rsidR="002C65CF">
        <w:t xml:space="preserve"> </w:t>
      </w:r>
      <w:proofErr w:type="spellStart"/>
      <w:r w:rsidR="002C65CF">
        <w:t>controlled</w:t>
      </w:r>
      <w:proofErr w:type="spellEnd"/>
      <w:r w:rsidR="002C65CF">
        <w:t xml:space="preserve"> </w:t>
      </w:r>
      <w:proofErr w:type="spellStart"/>
      <w:r w:rsidR="002C65CF">
        <w:t>through</w:t>
      </w:r>
      <w:proofErr w:type="spellEnd"/>
      <w:r w:rsidR="002C65CF">
        <w:t xml:space="preserve"> a </w:t>
      </w:r>
      <w:proofErr w:type="spellStart"/>
      <w:r w:rsidR="002C65CF">
        <w:t>notify</w:t>
      </w:r>
      <w:proofErr w:type="spellEnd"/>
      <w:r w:rsidR="002C65CF">
        <w:t xml:space="preserve"> </w:t>
      </w:r>
      <w:proofErr w:type="spellStart"/>
      <w:r w:rsidR="002C65CF">
        <w:t>or</w:t>
      </w:r>
      <w:proofErr w:type="spellEnd"/>
      <w:r w:rsidR="002C65CF">
        <w:t xml:space="preserve"> </w:t>
      </w:r>
      <w:proofErr w:type="spellStart"/>
      <w:r w:rsidR="002C65CF">
        <w:t>logic</w:t>
      </w:r>
      <w:proofErr w:type="spellEnd"/>
      <w:r w:rsidR="002C65CF">
        <w:t xml:space="preserve"> </w:t>
      </w:r>
      <w:proofErr w:type="spellStart"/>
      <w:r w:rsidR="002C65CF">
        <w:t>placed</w:t>
      </w:r>
      <w:proofErr w:type="spellEnd"/>
      <w:r w:rsidR="002C65CF">
        <w:t xml:space="preserve"> </w:t>
      </w:r>
      <w:proofErr w:type="spellStart"/>
      <w:r w:rsidR="002C65CF">
        <w:t>at</w:t>
      </w:r>
      <w:proofErr w:type="spellEnd"/>
      <w:r w:rsidR="002C65CF">
        <w:t xml:space="preserve"> </w:t>
      </w:r>
      <w:proofErr w:type="spellStart"/>
      <w:r w:rsidR="002C65CF">
        <w:t>the</w:t>
      </w:r>
      <w:proofErr w:type="spellEnd"/>
      <w:r w:rsidR="002C65CF">
        <w:t xml:space="preserve"> </w:t>
      </w:r>
      <w:proofErr w:type="spellStart"/>
      <w:r w:rsidR="002C65CF">
        <w:t>end</w:t>
      </w:r>
      <w:proofErr w:type="spellEnd"/>
      <w:r w:rsidR="002C65CF">
        <w:t xml:space="preserve"> </w:t>
      </w:r>
      <w:proofErr w:type="spellStart"/>
      <w:r w:rsidR="002C65CF">
        <w:t>of</w:t>
      </w:r>
      <w:proofErr w:type="spellEnd"/>
      <w:r w:rsidR="002C65CF">
        <w:t xml:space="preserve"> </w:t>
      </w:r>
      <w:proofErr w:type="spellStart"/>
      <w:r w:rsidR="002C65CF">
        <w:t>the</w:t>
      </w:r>
      <w:proofErr w:type="spellEnd"/>
      <w:r w:rsidR="002C65CF">
        <w:t xml:space="preserve"> </w:t>
      </w:r>
      <w:proofErr w:type="spellStart"/>
      <w:r w:rsidR="002C65CF">
        <w:t>montage</w:t>
      </w:r>
      <w:proofErr w:type="spellEnd"/>
      <w:r w:rsidR="002C65CF">
        <w:t xml:space="preserve"> </w:t>
      </w:r>
      <w:proofErr w:type="spellStart"/>
      <w:r w:rsidR="002C65CF">
        <w:t>animation</w:t>
      </w:r>
      <w:proofErr w:type="spellEnd"/>
      <w:r w:rsidR="002C65CF">
        <w:t>.</w:t>
      </w:r>
      <w:r w:rsidR="00582B16">
        <w:br/>
      </w:r>
      <w:r w:rsidR="00582B16" w:rsidRPr="00582B16">
        <w:drawing>
          <wp:inline distT="0" distB="0" distL="0" distR="0" wp14:anchorId="28625B6D" wp14:editId="7D48CC54">
            <wp:extent cx="2432822" cy="1914525"/>
            <wp:effectExtent l="0" t="0" r="571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9781" cy="192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2B16" w:rsidRPr="00582B16">
        <w:drawing>
          <wp:inline distT="0" distB="0" distL="0" distR="0" wp14:anchorId="7D5A7043" wp14:editId="1BB75A63">
            <wp:extent cx="2271395" cy="1950727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3209" cy="196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18F" w:rsidRDefault="0059218F" w:rsidP="0059218F"/>
    <w:p w:rsidR="00582B16" w:rsidRDefault="00582B16" w:rsidP="0059218F"/>
    <w:p w:rsidR="00582B16" w:rsidRDefault="00582B16" w:rsidP="0059218F"/>
    <w:p w:rsidR="00582B16" w:rsidRDefault="00582B16" w:rsidP="00582B16">
      <w:pPr>
        <w:pStyle w:val="NormalWeb"/>
      </w:pPr>
      <w:r w:rsidRPr="00582B16">
        <w:lastRenderedPageBreak/>
        <w:drawing>
          <wp:inline distT="0" distB="0" distL="0" distR="0" wp14:anchorId="6BA6E44A" wp14:editId="06B02C87">
            <wp:extent cx="5400040" cy="368490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 w:rsidRPr="00582B16">
        <w:rPr>
          <w:rStyle w:val="Forte"/>
        </w:rPr>
        <w:t>Damage</w:t>
      </w:r>
      <w:proofErr w:type="spellEnd"/>
      <w:r w:rsidRPr="00582B16">
        <w:rPr>
          <w:rStyle w:val="Forte"/>
        </w:rPr>
        <w:t xml:space="preserve"> Setup </w:t>
      </w:r>
      <w:proofErr w:type="spellStart"/>
      <w:r w:rsidRPr="00582B16">
        <w:rPr>
          <w:rStyle w:val="Forte"/>
        </w:rPr>
        <w:t>Through</w:t>
      </w:r>
      <w:proofErr w:type="spellEnd"/>
      <w:r w:rsidRPr="00582B16">
        <w:rPr>
          <w:rStyle w:val="Forte"/>
        </w:rPr>
        <w:t xml:space="preserve"> </w:t>
      </w:r>
      <w:proofErr w:type="spellStart"/>
      <w:r w:rsidRPr="00582B16">
        <w:rPr>
          <w:rStyle w:val="Forte"/>
        </w:rPr>
        <w:t>Animation</w:t>
      </w:r>
      <w:proofErr w:type="spellEnd"/>
      <w:r w:rsidRPr="00582B16">
        <w:rPr>
          <w:rStyle w:val="Forte"/>
        </w:rPr>
        <w:t xml:space="preserve"> </w:t>
      </w:r>
      <w:proofErr w:type="spellStart"/>
      <w:r w:rsidRPr="00582B16">
        <w:rPr>
          <w:rStyle w:val="Forte"/>
        </w:rPr>
        <w:t>Blueprint</w:t>
      </w:r>
      <w:proofErr w:type="spellEnd"/>
    </w:p>
    <w:p w:rsidR="00582B16" w:rsidRDefault="00582B16" w:rsidP="00582B16">
      <w:pPr>
        <w:pStyle w:val="NormalWeb"/>
      </w:pPr>
      <w:r>
        <w:t xml:space="preserve">The </w:t>
      </w:r>
      <w:proofErr w:type="spellStart"/>
      <w:r>
        <w:t>damage</w:t>
      </w:r>
      <w:proofErr w:type="spellEnd"/>
      <w:r>
        <w:t xml:space="preserve"> setup </w:t>
      </w:r>
      <w:proofErr w:type="spellStart"/>
      <w:r>
        <w:t>was</w:t>
      </w:r>
      <w:proofErr w:type="spellEnd"/>
      <w:r>
        <w:t xml:space="preserve"> </w:t>
      </w:r>
      <w:proofErr w:type="spellStart"/>
      <w:r>
        <w:t>handled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 system. A base C++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core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damage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tag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damage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, </w:t>
      </w:r>
      <w:proofErr w:type="spellStart"/>
      <w:r>
        <w:t>keeping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for </w:t>
      </w:r>
      <w:proofErr w:type="spellStart"/>
      <w:r>
        <w:t>now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expanded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more 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approach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system modular,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changing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damage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montage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gameplay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. It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moved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Data </w:t>
      </w:r>
      <w:proofErr w:type="spellStart"/>
      <w:r>
        <w:t>Asset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Data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depending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project’s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still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damage</w:t>
      </w:r>
      <w:proofErr w:type="spellEnd"/>
      <w:r>
        <w:t xml:space="preserve"> </w:t>
      </w:r>
      <w:proofErr w:type="spellStart"/>
      <w:r>
        <w:t>spawn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damage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triggered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montage</w:t>
      </w:r>
      <w:proofErr w:type="spellEnd"/>
      <w:r>
        <w:t xml:space="preserve"> </w:t>
      </w:r>
      <w:proofErr w:type="spellStart"/>
      <w:r>
        <w:t>notifies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montage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used</w:t>
      </w:r>
      <w:proofErr w:type="spellEnd"/>
      <w:r>
        <w:t>.</w:t>
      </w:r>
    </w:p>
    <w:p w:rsidR="00582B16" w:rsidRDefault="00582B16" w:rsidP="0059218F"/>
    <w:sectPr w:rsidR="00582B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E15"/>
    <w:rsid w:val="002C65CF"/>
    <w:rsid w:val="003C4E15"/>
    <w:rsid w:val="00582B16"/>
    <w:rsid w:val="0059218F"/>
    <w:rsid w:val="006F1871"/>
    <w:rsid w:val="008A2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ED584"/>
  <w15:chartTrackingRefBased/>
  <w15:docId w15:val="{74FE1770-358B-4151-A435-709F8E63C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2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9218F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5921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63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397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</dc:creator>
  <cp:keywords/>
  <dc:description/>
  <cp:lastModifiedBy>Lucas</cp:lastModifiedBy>
  <cp:revision>4</cp:revision>
  <dcterms:created xsi:type="dcterms:W3CDTF">2026-03-12T13:13:00Z</dcterms:created>
  <dcterms:modified xsi:type="dcterms:W3CDTF">2026-03-12T13:39:00Z</dcterms:modified>
</cp:coreProperties>
</file>