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1855A" w14:textId="40C22300" w:rsidR="007409C8" w:rsidRPr="005B75B1" w:rsidRDefault="00986142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P001-</w:t>
      </w:r>
      <w:r w:rsidRPr="007409C8">
        <w:rPr>
          <w:rFonts w:ascii="Times New Roman" w:hAnsi="Times New Roman" w:cs="Times New Roman"/>
          <w:b/>
          <w:bCs/>
        </w:rPr>
        <w:tab/>
        <w:t xml:space="preserve"> Cadastro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81"/>
        <w:gridCol w:w="6513"/>
      </w:tblGrid>
      <w:tr w:rsidR="00986142" w:rsidRPr="007409C8" w14:paraId="5AA0E34F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36C264E1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1648353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69A3FF90" w14:textId="1A7FE008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shd w:val="clear" w:color="auto" w:fill="D9D9D9" w:themeFill="background1" w:themeFillShade="D9"/>
            <w:vAlign w:val="center"/>
          </w:tcPr>
          <w:p w14:paraId="53901C77" w14:textId="1AA9A5F4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986142" w:rsidRPr="007409C8" w14:paraId="19180942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132B9943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4F0C4A46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693D44FC" w14:textId="0AA36DA5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6E8C57FA" w14:textId="258A306E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o usuário se cadastre</w:t>
            </w:r>
          </w:p>
        </w:tc>
      </w:tr>
      <w:tr w:rsidR="00986142" w:rsidRPr="007409C8" w14:paraId="1F5871C7" w14:textId="77777777" w:rsidTr="00815CE8">
        <w:trPr>
          <w:cantSplit/>
          <w:trHeight w:val="614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761AAAA4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2D0C88FB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4A27F122" w14:textId="78115E2B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795A7C1E" w14:textId="54EFC266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Cadastro</w:t>
            </w:r>
          </w:p>
        </w:tc>
      </w:tr>
      <w:tr w:rsidR="00986142" w:rsidRPr="007409C8" w14:paraId="1186C877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1F11A1E8" w14:textId="23BE0B4D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3834" w:type="pct"/>
            <w:vAlign w:val="center"/>
          </w:tcPr>
          <w:p w14:paraId="369C42DE" w14:textId="77777777" w:rsidR="00E23586" w:rsidRPr="007409C8" w:rsidRDefault="00E23586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3799E4" w14:textId="0E178028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novos clientes se cadastrem fornecendo informações pessoais básicas (nome, endereço, telefone, e-mail e senha)</w:t>
            </w:r>
          </w:p>
          <w:p w14:paraId="027D071E" w14:textId="4F0797C4" w:rsidR="00E23586" w:rsidRPr="007409C8" w:rsidRDefault="00E23586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142" w:rsidRPr="007409C8" w14:paraId="7372C4C7" w14:textId="77777777" w:rsidTr="00815CE8">
        <w:trPr>
          <w:cantSplit/>
          <w:trHeight w:val="97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7AC54A68" w14:textId="73F9AE6A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3834" w:type="pct"/>
            <w:vAlign w:val="center"/>
          </w:tcPr>
          <w:p w14:paraId="7DC46C11" w14:textId="4BB3C7D7" w:rsidR="00986142" w:rsidRPr="007409C8" w:rsidRDefault="00B35477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</w:t>
            </w:r>
            <w:r w:rsidR="005A5E74"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-&gt; Cadastr</w:t>
            </w:r>
            <w:r w:rsidR="006675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ar-se</w:t>
            </w:r>
          </w:p>
        </w:tc>
      </w:tr>
      <w:tr w:rsidR="00986142" w:rsidRPr="007409C8" w14:paraId="47E42D86" w14:textId="77777777" w:rsidTr="00815CE8">
        <w:trPr>
          <w:cantSplit/>
          <w:trHeight w:val="938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14F40932" w14:textId="4CC102D8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3834" w:type="pct"/>
            <w:vAlign w:val="center"/>
          </w:tcPr>
          <w:p w14:paraId="7111833A" w14:textId="3616A734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986142" w:rsidRPr="007409C8" w14:paraId="1718E60A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52953A5B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29FC6D32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196245C0" w14:textId="24044344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6A1A8979" w14:textId="53F5E144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Cadastrar Usuário</w:t>
            </w:r>
          </w:p>
        </w:tc>
      </w:tr>
      <w:tr w:rsidR="00986142" w:rsidRPr="007409C8" w14:paraId="072D0A6A" w14:textId="77777777" w:rsidTr="00815CE8">
        <w:trPr>
          <w:cantSplit/>
          <w:trHeight w:val="614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46687C64" w14:textId="3F43082E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3834" w:type="pct"/>
            <w:vAlign w:val="center"/>
          </w:tcPr>
          <w:p w14:paraId="22EF149D" w14:textId="1338814A" w:rsidR="00986142" w:rsidRPr="007409C8" w:rsidRDefault="00986142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Cadastrar novo usuário</w:t>
            </w:r>
          </w:p>
          <w:p w14:paraId="38709EF0" w14:textId="77777777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DC7B9C" w14:textId="77777777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queira realizar um cadastro para utilizar os serviços.</w:t>
            </w:r>
          </w:p>
          <w:p w14:paraId="3939445D" w14:textId="77777777" w:rsidR="005A5E74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AAC8D3" w14:textId="1639D6A1" w:rsidR="005A5E74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Cadastrar</w:t>
            </w:r>
            <w:r w:rsidR="0011383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2E6EA65" w14:textId="77777777" w:rsidR="005A5E74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09555251" w14:textId="7EDA4299" w:rsidR="00986142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para realizar o cadastro, com os campos (nome, endereço, telefone, e-mail e senha)</w:t>
            </w:r>
            <w:r w:rsidR="0011383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178ED1C" w14:textId="281738B2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142" w:rsidRPr="007409C8" w14:paraId="2A3C913E" w14:textId="77777777" w:rsidTr="00815CE8">
        <w:trPr>
          <w:cantSplit/>
          <w:trHeight w:val="2886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60D3EC94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3A92025C" w14:textId="33D8A69F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3AAD1E3F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5B8A1C53" w14:textId="5C6D8F77" w:rsidR="00E23586" w:rsidRPr="007409C8" w:rsidRDefault="00E23586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Cadastrar novo usuário</w:t>
            </w:r>
          </w:p>
          <w:p w14:paraId="02227A56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2BE95A21" w14:textId="77777777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5000" w:type="pct"/>
              <w:tblLook w:val="04A0" w:firstRow="1" w:lastRow="0" w:firstColumn="1" w:lastColumn="0" w:noHBand="0" w:noVBand="1"/>
            </w:tblPr>
            <w:tblGrid>
              <w:gridCol w:w="2854"/>
              <w:gridCol w:w="3433"/>
            </w:tblGrid>
            <w:tr w:rsidR="00E23586" w:rsidRPr="007409C8" w14:paraId="6D453646" w14:textId="77777777" w:rsidTr="007117D5">
              <w:tc>
                <w:tcPr>
                  <w:tcW w:w="2270" w:type="pct"/>
                </w:tcPr>
                <w:p w14:paraId="1160FED8" w14:textId="7E84FFA0" w:rsidR="00E23586" w:rsidRPr="007409C8" w:rsidRDefault="00A17BEB" w:rsidP="00D618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</w:t>
                  </w:r>
                  <w:r w:rsidR="00E23586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do </w:t>
                  </w:r>
                  <w:r w:rsidR="007E7607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Usuário</w:t>
                  </w:r>
                </w:p>
              </w:tc>
              <w:tc>
                <w:tcPr>
                  <w:tcW w:w="2730" w:type="pct"/>
                </w:tcPr>
                <w:p w14:paraId="511D54A6" w14:textId="6093EF02" w:rsidR="00E23586" w:rsidRPr="007409C8" w:rsidRDefault="00A17BEB" w:rsidP="00D618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</w:t>
                  </w:r>
                  <w:r w:rsidR="00E23586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do Sistema</w:t>
                  </w:r>
                </w:p>
              </w:tc>
            </w:tr>
            <w:tr w:rsidR="00E23586" w:rsidRPr="007409C8" w14:paraId="2B4954E8" w14:textId="77777777" w:rsidTr="007117D5">
              <w:tc>
                <w:tcPr>
                  <w:tcW w:w="2270" w:type="pct"/>
                </w:tcPr>
                <w:p w14:paraId="134010B2" w14:textId="255778BD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usuário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acessa o </w:t>
                  </w:r>
                  <w:r w:rsid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aplicativo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cadastrar-se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730" w:type="pct"/>
                </w:tcPr>
                <w:p w14:paraId="1BCD3A7C" w14:textId="27BFA99A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Sistema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deverá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apresentar uma tela com os campos descritos anteriormente e uma opção para finalizar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E23586" w:rsidRPr="007409C8" w14:paraId="6A6B3102" w14:textId="77777777" w:rsidTr="007117D5">
              <w:tc>
                <w:tcPr>
                  <w:tcW w:w="2270" w:type="pct"/>
                </w:tcPr>
                <w:p w14:paraId="374B020D" w14:textId="27C756BE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Usuário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67522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deverá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preencher os campos e selecionar finalizar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730" w:type="pct"/>
                </w:tcPr>
                <w:p w14:paraId="539A8849" w14:textId="166E7D3D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Sistema dever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validar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</w:t>
                  </w:r>
                  <w:r w:rsidR="00D6188C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informações, verificar se não possui um cadastro com os mesmos dados e enviar a confirmação do cadastro ou uma mensagem de erro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35DF4BC" w14:textId="77777777" w:rsidR="00E23586" w:rsidRPr="007409C8" w:rsidRDefault="00E23586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7143A4" w14:textId="7C8BBE64" w:rsidR="007117D5" w:rsidRPr="007409C8" w:rsidRDefault="007117D5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142" w:rsidRPr="007409C8" w14:paraId="5655F61B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392067A3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ECADE55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2671158D" w14:textId="3D27C0E8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3ADC287D" w14:textId="77777777" w:rsidR="00D87314" w:rsidRPr="007409C8" w:rsidRDefault="00D8731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FE89C" w14:textId="1C08A036" w:rsidR="00A17BEB" w:rsidRPr="007409C8" w:rsidRDefault="00A17BEB" w:rsidP="006675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-RN01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D6188C" w:rsidRPr="007409C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e-mail</w:t>
            </w:r>
            <w:r w:rsidR="00667522">
              <w:rPr>
                <w:rFonts w:ascii="Times New Roman" w:hAnsi="Times New Roman" w:cs="Times New Roman"/>
                <w:sz w:val="20"/>
                <w:szCs w:val="20"/>
              </w:rPr>
              <w:t xml:space="preserve"> não pode ser repetido.</w:t>
            </w:r>
          </w:p>
          <w:p w14:paraId="4B80C221" w14:textId="422740D6" w:rsidR="007E7607" w:rsidRPr="007409C8" w:rsidRDefault="007E7607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-RN03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– A senha deverá ser criptografada</w:t>
            </w:r>
          </w:p>
          <w:p w14:paraId="5B549145" w14:textId="233D7FD4" w:rsidR="00D87314" w:rsidRPr="007409C8" w:rsidRDefault="00D8731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FF5578" w14:textId="77777777" w:rsidR="00D87314" w:rsidRDefault="00D87314" w:rsidP="00986142"/>
    <w:p w14:paraId="11DAE004" w14:textId="77777777" w:rsidR="003D50B7" w:rsidRDefault="003D50B7" w:rsidP="00986142"/>
    <w:p w14:paraId="0E002BD7" w14:textId="7DB41730" w:rsidR="004245B2" w:rsidRPr="004245B2" w:rsidRDefault="004245B2" w:rsidP="0098614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lastRenderedPageBreak/>
        <w:t>Interface</w:t>
      </w:r>
    </w:p>
    <w:p w14:paraId="7041F283" w14:textId="5608ADEF" w:rsidR="007409C8" w:rsidRDefault="004245B2" w:rsidP="00D87314">
      <w:r>
        <w:rPr>
          <w:noProof/>
        </w:rPr>
        <w:drawing>
          <wp:inline distT="0" distB="0" distL="0" distR="0" wp14:anchorId="260582FE" wp14:editId="6166A03D">
            <wp:extent cx="4991797" cy="1648055"/>
            <wp:effectExtent l="0" t="0" r="0" b="9525"/>
            <wp:docPr id="664478427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78427" name="Imagem 2" descr="Tex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EF9" w14:textId="77777777" w:rsidR="004245B2" w:rsidRDefault="004245B2" w:rsidP="00D87314"/>
    <w:p w14:paraId="72A0066C" w14:textId="77777777" w:rsidR="004245B2" w:rsidRDefault="004245B2" w:rsidP="00D87314"/>
    <w:p w14:paraId="50C36F4B" w14:textId="7F2448A0" w:rsidR="00D87314" w:rsidRPr="00815CE8" w:rsidRDefault="00D87314" w:rsidP="00D87314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P002 -</w:t>
      </w:r>
      <w:r w:rsidRPr="007409C8">
        <w:rPr>
          <w:rFonts w:ascii="Times New Roman" w:hAnsi="Times New Roman" w:cs="Times New Roman"/>
          <w:b/>
          <w:bCs/>
        </w:rPr>
        <w:tab/>
        <w:t xml:space="preserve">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D87314" w:rsidRPr="007409C8" w14:paraId="05995459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4917D7D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C881E2C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5CFA37E7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4D7B131E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D87314" w:rsidRPr="007409C8" w14:paraId="2C0F3C2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64583C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3DCE13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1BB84A0E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C5AA240" w14:textId="7D999166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o usuário realize o login</w:t>
            </w:r>
          </w:p>
        </w:tc>
      </w:tr>
      <w:tr w:rsidR="00D87314" w:rsidRPr="007409C8" w14:paraId="7E6C18A4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847CC3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78B32CB0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0CC652B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BD03AC9" w14:textId="36837CED" w:rsidR="00D87314" w:rsidRPr="007409C8" w:rsidRDefault="002A0DBD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D87314" w:rsidRPr="007409C8">
              <w:rPr>
                <w:rFonts w:ascii="Times New Roman" w:hAnsi="Times New Roman" w:cs="Times New Roman"/>
                <w:sz w:val="20"/>
                <w:szCs w:val="20"/>
              </w:rPr>
              <w:t>ogin</w:t>
            </w:r>
          </w:p>
        </w:tc>
      </w:tr>
      <w:tr w:rsidR="00D87314" w:rsidRPr="007409C8" w14:paraId="70E6425D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3C40F8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6D95364B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50D109" w14:textId="0731BC25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clientes cadastrados realizem o login fornecendo as seguintes informações (e-mail e senha)</w:t>
            </w:r>
          </w:p>
          <w:p w14:paraId="07700E6E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314" w:rsidRPr="007409C8" w14:paraId="36C6FAE6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12DCC5E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65061E58" w14:textId="57F25849" w:rsidR="00D87314" w:rsidRPr="007409C8" w:rsidRDefault="00B35477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</w:t>
            </w:r>
            <w:r w:rsidR="00D87314"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-&gt; Login</w:t>
            </w:r>
          </w:p>
        </w:tc>
      </w:tr>
      <w:tr w:rsidR="00D87314" w:rsidRPr="007409C8" w14:paraId="1474A9CC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38E138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0196E24F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D87314" w:rsidRPr="007409C8" w14:paraId="5EDBE74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FD2BE82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42E353CC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2937AD4" w14:textId="34B54D19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Realizar Login</w:t>
            </w:r>
          </w:p>
        </w:tc>
      </w:tr>
      <w:tr w:rsidR="00D87314" w:rsidRPr="007409C8" w14:paraId="0D64FC70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E6669DD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09765A9C" w14:textId="77777777" w:rsidR="002A0DBD" w:rsidRPr="007409C8" w:rsidRDefault="002A0DBD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79F80E36" w14:textId="6D5C5002" w:rsidR="00D87314" w:rsidRPr="007409C8" w:rsidRDefault="00D87314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Realizar Login</w:t>
            </w:r>
          </w:p>
          <w:p w14:paraId="3C462009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47BAD4" w14:textId="3312E19F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</w:t>
            </w:r>
            <w:r w:rsidR="007E7607" w:rsidRPr="007409C8">
              <w:rPr>
                <w:rFonts w:ascii="Times New Roman" w:hAnsi="Times New Roman" w:cs="Times New Roman"/>
                <w:sz w:val="20"/>
                <w:szCs w:val="20"/>
              </w:rPr>
              <w:t>possua um cadastro e deseje realizar um login no aplicativo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FD754BE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AF54A" w14:textId="23E13101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</w:t>
            </w:r>
            <w:r w:rsidR="007E7607" w:rsidRPr="007409C8">
              <w:rPr>
                <w:rFonts w:ascii="Times New Roman" w:hAnsi="Times New Roman" w:cs="Times New Roman"/>
                <w:sz w:val="20"/>
                <w:szCs w:val="20"/>
              </w:rPr>
              <w:t>Login.</w:t>
            </w:r>
          </w:p>
          <w:p w14:paraId="2500B987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1F6D0005" w14:textId="1E184379" w:rsidR="00D87314" w:rsidRPr="007409C8" w:rsidRDefault="00D87314" w:rsidP="007E76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</w:t>
            </w:r>
            <w:r w:rsidR="007E7607" w:rsidRPr="007409C8">
              <w:rPr>
                <w:rFonts w:ascii="Times New Roman" w:hAnsi="Times New Roman" w:cs="Times New Roman"/>
                <w:sz w:val="20"/>
                <w:szCs w:val="20"/>
              </w:rPr>
              <w:t>uma tela para realizar o Login, com os campos (e-mail e senha).</w:t>
            </w:r>
          </w:p>
          <w:p w14:paraId="79C4C921" w14:textId="4E59FA93" w:rsidR="007E7607" w:rsidRPr="007409C8" w:rsidRDefault="007E7607" w:rsidP="007E76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314" w:rsidRPr="007409C8" w14:paraId="08B63992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6CA390" w14:textId="7D8FFA96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Fluxo Principal</w:t>
            </w:r>
          </w:p>
          <w:p w14:paraId="58CBAFA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91E08D0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484A812" w14:textId="77777777" w:rsidR="002A0DBD" w:rsidRPr="007409C8" w:rsidRDefault="002A0DBD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27B75B8E" w14:textId="77777777" w:rsidR="007E7607" w:rsidRPr="007409C8" w:rsidRDefault="007E7607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Realizar Login</w:t>
            </w:r>
          </w:p>
          <w:p w14:paraId="11AAEC67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D87314" w:rsidRPr="007409C8" w14:paraId="54C313FE" w14:textId="77777777" w:rsidTr="00006D10">
              <w:tc>
                <w:tcPr>
                  <w:tcW w:w="2758" w:type="dxa"/>
                </w:tcPr>
                <w:p w14:paraId="653BEC61" w14:textId="5F4500F2" w:rsidR="00D87314" w:rsidRPr="007409C8" w:rsidRDefault="00D87314" w:rsidP="00B54A2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Ação do </w:t>
                  </w:r>
                  <w:r w:rsidR="007E7607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Usuário</w:t>
                  </w:r>
                </w:p>
              </w:tc>
              <w:tc>
                <w:tcPr>
                  <w:tcW w:w="2759" w:type="dxa"/>
                </w:tcPr>
                <w:p w14:paraId="46E83196" w14:textId="77777777" w:rsidR="00D87314" w:rsidRPr="007409C8" w:rsidRDefault="00D87314" w:rsidP="00B54A2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D87314" w:rsidRPr="007409C8" w14:paraId="1A06862C" w14:textId="77777777" w:rsidTr="00006D10">
              <w:tc>
                <w:tcPr>
                  <w:tcW w:w="2758" w:type="dxa"/>
                </w:tcPr>
                <w:p w14:paraId="5AE2E292" w14:textId="001CBFB7" w:rsidR="00D87314" w:rsidRPr="007409C8" w:rsidRDefault="00D87314" w:rsidP="007E760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usuário acessa o 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aplicativo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 escolhe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Login.</w:t>
                  </w:r>
                </w:p>
              </w:tc>
              <w:tc>
                <w:tcPr>
                  <w:tcW w:w="2759" w:type="dxa"/>
                </w:tcPr>
                <w:p w14:paraId="4D1AD913" w14:textId="277712C8" w:rsidR="00D87314" w:rsidRPr="007409C8" w:rsidRDefault="007E7607" w:rsidP="007E7607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Exibe a tela de login com os campos a serem preenchidos e um botão para confirmar.</w:t>
                  </w:r>
                </w:p>
              </w:tc>
            </w:tr>
            <w:tr w:rsidR="00D87314" w:rsidRPr="007409C8" w14:paraId="76B1BE0D" w14:textId="77777777" w:rsidTr="00006D10">
              <w:tc>
                <w:tcPr>
                  <w:tcW w:w="2758" w:type="dxa"/>
                </w:tcPr>
                <w:p w14:paraId="0755F86A" w14:textId="4D3740FB" w:rsidR="00D87314" w:rsidRPr="007409C8" w:rsidRDefault="00D87314" w:rsidP="007E7607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Usuário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deverá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preencher os campos e selecionar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confirmar.</w:t>
                  </w:r>
                </w:p>
              </w:tc>
              <w:tc>
                <w:tcPr>
                  <w:tcW w:w="2759" w:type="dxa"/>
                </w:tcPr>
                <w:p w14:paraId="0827B75A" w14:textId="406AF578" w:rsidR="00D87314" w:rsidRPr="007409C8" w:rsidRDefault="00D87314" w:rsidP="007E760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Sistema dever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validar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os campos e retornar se o login foi concluído ou não.</w:t>
                  </w:r>
                </w:p>
              </w:tc>
            </w:tr>
          </w:tbl>
          <w:p w14:paraId="27C9B752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A09664" w14:textId="77777777" w:rsidR="007117D5" w:rsidRPr="007409C8" w:rsidRDefault="007117D5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314" w:rsidRPr="007409C8" w14:paraId="341780D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C0A2E6E" w14:textId="77777777" w:rsidR="00F90243" w:rsidRDefault="00F90243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09095F5" w14:textId="0AAF8EE9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45D57C92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C600512" w14:textId="77777777" w:rsidR="00F90243" w:rsidRDefault="00F90243" w:rsidP="00F902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20D083" w14:textId="54EBFD44" w:rsidR="007E7607" w:rsidRDefault="00D87314" w:rsidP="00F90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-RN0</w:t>
            </w:r>
            <w:r w:rsidR="00F902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>A senha deverá ser criptografada.</w:t>
            </w:r>
          </w:p>
          <w:p w14:paraId="11819AAC" w14:textId="65BB7256" w:rsidR="00F90243" w:rsidRPr="007409C8" w:rsidRDefault="00F90243" w:rsidP="00F902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8D98FB" w14:textId="09789CBC" w:rsidR="00473CAE" w:rsidRDefault="00473CAE"/>
    <w:p w14:paraId="4C7D657C" w14:textId="77777777" w:rsidR="004245B2" w:rsidRDefault="004245B2"/>
    <w:p w14:paraId="1E1B2BD2" w14:textId="6979C26A" w:rsidR="004245B2" w:rsidRPr="004245B2" w:rsidRDefault="004245B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5E4B69FD" w14:textId="30F79EB3" w:rsidR="004245B2" w:rsidRDefault="004245B2">
      <w:r>
        <w:rPr>
          <w:noProof/>
        </w:rPr>
        <w:drawing>
          <wp:inline distT="0" distB="0" distL="0" distR="0" wp14:anchorId="26900981" wp14:editId="71C1DED0">
            <wp:extent cx="4915586" cy="885949"/>
            <wp:effectExtent l="0" t="0" r="0" b="9525"/>
            <wp:docPr id="131413433" name="Imagem 3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3433" name="Imagem 3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6129" w14:textId="77777777" w:rsidR="003D50B7" w:rsidRDefault="003D50B7" w:rsidP="007409C8">
      <w:pPr>
        <w:rPr>
          <w:rFonts w:ascii="Times New Roman" w:hAnsi="Times New Roman" w:cs="Times New Roman"/>
          <w:b/>
          <w:bCs/>
        </w:rPr>
      </w:pPr>
    </w:p>
    <w:p w14:paraId="3D4213C4" w14:textId="77777777" w:rsidR="003D50B7" w:rsidRDefault="003D50B7" w:rsidP="007409C8">
      <w:pPr>
        <w:rPr>
          <w:rFonts w:ascii="Times New Roman" w:hAnsi="Times New Roman" w:cs="Times New Roman"/>
          <w:b/>
          <w:bCs/>
        </w:rPr>
      </w:pPr>
    </w:p>
    <w:p w14:paraId="4E58BFC2" w14:textId="7EDFC447" w:rsidR="007409C8" w:rsidRPr="00815CE8" w:rsidRDefault="007409C8" w:rsidP="007409C8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</w:t>
      </w:r>
      <w:r>
        <w:rPr>
          <w:rFonts w:ascii="Times New Roman" w:hAnsi="Times New Roman" w:cs="Times New Roman"/>
          <w:b/>
          <w:bCs/>
        </w:rPr>
        <w:t>3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 w:rsidR="00BE731B">
        <w:rPr>
          <w:rFonts w:ascii="Times New Roman" w:hAnsi="Times New Roman" w:cs="Times New Roman"/>
          <w:b/>
          <w:bCs/>
        </w:rPr>
        <w:t>Visualizar Menu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5B75B1" w:rsidRPr="007409C8" w14:paraId="0B908E3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C149B2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3B3511CC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7DF89AAB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455290FA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5B75B1" w:rsidRPr="007409C8" w14:paraId="51D6827A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AD24E1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646CB576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397A5505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51C82E6" w14:textId="5D66B1D3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>visualize o menu.</w:t>
            </w:r>
          </w:p>
        </w:tc>
      </w:tr>
      <w:tr w:rsidR="005B75B1" w:rsidRPr="007409C8" w14:paraId="6B7613A4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D5862C1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32D15730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240A9472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44EDA23F" w14:textId="0EB1A7BD" w:rsidR="007409C8" w:rsidRPr="007409C8" w:rsidRDefault="00BE731B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</w:p>
        </w:tc>
      </w:tr>
      <w:tr w:rsidR="005B75B1" w:rsidRPr="007409C8" w14:paraId="639C49E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DC62BB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40C465FE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1C2433" w14:textId="0DED2014" w:rsidR="007409C8" w:rsidRPr="007409C8" w:rsidRDefault="007409C8" w:rsidP="00BE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cadastrados 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>verifiquem os itens cadastrados no menu categorizado</w:t>
            </w:r>
            <w:r w:rsidR="00B3547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 xml:space="preserve"> em entradas, pratos principais sobremesas e bebid</w:t>
            </w:r>
            <w:r w:rsidR="00B3547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</w:p>
          <w:p w14:paraId="58A596F0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75B1" w:rsidRPr="007409C8" w14:paraId="20664F32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CD1A01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406BA3CE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C77F105" w14:textId="64AA1109" w:rsidR="007409C8" w:rsidRPr="007409C8" w:rsidRDefault="00F90243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 inicial  -&gt;  </w:t>
            </w:r>
            <w:r w:rsidR="00B354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Login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354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-&gt;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354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675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Visualizar </w:t>
            </w:r>
            <w:r w:rsidR="007409C8"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Menu </w:t>
            </w:r>
          </w:p>
        </w:tc>
      </w:tr>
      <w:tr w:rsidR="005B75B1" w:rsidRPr="007409C8" w14:paraId="7B1CBA93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FF8E6BE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5AB8B5A1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7409C8" w:rsidRPr="007409C8" w14:paraId="645FA09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82E987C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Funcionalidades</w:t>
            </w:r>
          </w:p>
          <w:p w14:paraId="4E9C82EB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65576236" w14:textId="1472CD93" w:rsidR="007409C8" w:rsidRPr="007409C8" w:rsidRDefault="00B35477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Visualizar Menu.</w:t>
            </w:r>
          </w:p>
        </w:tc>
      </w:tr>
      <w:tr w:rsidR="007409C8" w:rsidRPr="007409C8" w14:paraId="24FC072C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A074B5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7DAA11E7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007DB612" w14:textId="3AE831DB" w:rsidR="007409C8" w:rsidRPr="007409C8" w:rsidRDefault="007409C8" w:rsidP="00006D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F9024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 Menu</w:t>
            </w:r>
          </w:p>
          <w:p w14:paraId="71BE7A6C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6B6FAE" w14:textId="0C194B53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>esteja logado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e deseje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>visualizar o menu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A8418D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E781CF" w14:textId="2DA9C488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 xml:space="preserve"> -&gt; Menu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6BB5E6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1B2DE7E9" w14:textId="556C3AFA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 xml:space="preserve">com as opções do </w:t>
            </w:r>
            <w:r w:rsidR="0065315B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 xml:space="preserve"> com categorias como entradas, pratos principais, sobremesas e bebidas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B26A7B1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09C8" w:rsidRPr="007409C8" w14:paraId="33AC898C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3ABDC9A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233AF3F0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7ACF88F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1C84C88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6C2CDB4A" w14:textId="44A8C26D" w:rsidR="007409C8" w:rsidRPr="007409C8" w:rsidRDefault="007409C8" w:rsidP="00006D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65315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 Menu</w:t>
            </w:r>
          </w:p>
          <w:p w14:paraId="0FE59694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7409C8" w:rsidRPr="007409C8" w14:paraId="50D7D035" w14:textId="77777777" w:rsidTr="00006D10">
              <w:tc>
                <w:tcPr>
                  <w:tcW w:w="2758" w:type="dxa"/>
                </w:tcPr>
                <w:p w14:paraId="75CE666E" w14:textId="77777777" w:rsidR="007409C8" w:rsidRPr="007409C8" w:rsidRDefault="007409C8" w:rsidP="00006D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0A3C92C9" w14:textId="77777777" w:rsidR="007409C8" w:rsidRPr="007409C8" w:rsidRDefault="007409C8" w:rsidP="00006D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7409C8" w:rsidRPr="007409C8" w14:paraId="227160D5" w14:textId="77777777" w:rsidTr="00006D10">
              <w:tc>
                <w:tcPr>
                  <w:tcW w:w="2758" w:type="dxa"/>
                </w:tcPr>
                <w:p w14:paraId="025B5B06" w14:textId="397B4F40" w:rsidR="007409C8" w:rsidRPr="00F90243" w:rsidRDefault="007409C8" w:rsidP="00F90243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usuário </w:t>
                  </w:r>
                  <w:r w:rsidR="00F90243"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“Visualizar Menu”</w:t>
                  </w: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759" w:type="dxa"/>
                </w:tcPr>
                <w:p w14:paraId="05BF9986" w14:textId="73ACB102" w:rsidR="007409C8" w:rsidRPr="00F90243" w:rsidRDefault="007409C8" w:rsidP="00F90243">
                  <w:pPr>
                    <w:pStyle w:val="PargrafodaLista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Imprime</w:t>
                  </w: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 tela o </w:t>
                  </w:r>
                  <w:r w:rsidR="006531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enu</w:t>
                  </w:r>
                  <w:r w:rsidR="006531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(Cardápio)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 depois volta para </w:t>
                  </w:r>
                  <w:r w:rsidR="006531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menu de interação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B0A8EE8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192BA7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09C8" w:rsidRPr="007409C8" w14:paraId="0745D8D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259EA4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2743F12A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487AE33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355556" w14:textId="3687624F" w:rsidR="007409C8" w:rsidRPr="007409C8" w:rsidRDefault="0065315B" w:rsidP="006531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N/A</w:t>
            </w:r>
          </w:p>
          <w:p w14:paraId="6B17B349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9FDA91" w14:textId="77777777" w:rsidR="002A0DBD" w:rsidRDefault="002A0DBD">
      <w:pPr>
        <w:rPr>
          <w:rFonts w:ascii="Times New Roman" w:hAnsi="Times New Roman" w:cs="Times New Roman"/>
        </w:rPr>
      </w:pPr>
    </w:p>
    <w:p w14:paraId="6CDA1F52" w14:textId="77777777" w:rsidR="00815CE8" w:rsidRDefault="00815CE8">
      <w:pPr>
        <w:rPr>
          <w:rFonts w:ascii="Times New Roman" w:hAnsi="Times New Roman" w:cs="Times New Roman"/>
        </w:rPr>
      </w:pPr>
    </w:p>
    <w:p w14:paraId="52C5D2E6" w14:textId="77777777" w:rsidR="00815CE8" w:rsidRPr="004245B2" w:rsidRDefault="00815CE8">
      <w:pPr>
        <w:rPr>
          <w:rFonts w:ascii="Times New Roman" w:hAnsi="Times New Roman" w:cs="Times New Roman"/>
        </w:rPr>
      </w:pPr>
    </w:p>
    <w:p w14:paraId="4C0636B3" w14:textId="676D8C0F" w:rsidR="002A0DBD" w:rsidRPr="004245B2" w:rsidRDefault="004245B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6D62325E" w14:textId="30FE64F6" w:rsidR="002A0DBD" w:rsidRDefault="0066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740A89" wp14:editId="370C35A6">
            <wp:extent cx="4020111" cy="1648055"/>
            <wp:effectExtent l="0" t="0" r="0" b="9525"/>
            <wp:docPr id="20645137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3734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EC6" w14:textId="77777777" w:rsidR="00667522" w:rsidRDefault="00667522">
      <w:pPr>
        <w:rPr>
          <w:rFonts w:ascii="Times New Roman" w:hAnsi="Times New Roman" w:cs="Times New Roman"/>
        </w:rPr>
      </w:pPr>
    </w:p>
    <w:p w14:paraId="4CFF4971" w14:textId="77777777" w:rsidR="003D50B7" w:rsidRDefault="003D50B7">
      <w:pPr>
        <w:rPr>
          <w:rFonts w:ascii="Times New Roman" w:hAnsi="Times New Roman" w:cs="Times New Roman"/>
        </w:rPr>
      </w:pPr>
    </w:p>
    <w:p w14:paraId="759C1C7E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3B5A06FA" w14:textId="77777777" w:rsidR="00815CE8" w:rsidRDefault="00815CE8" w:rsidP="00667522">
      <w:pPr>
        <w:rPr>
          <w:rFonts w:ascii="Times New Roman" w:hAnsi="Times New Roman" w:cs="Times New Roman"/>
          <w:b/>
          <w:bCs/>
        </w:rPr>
      </w:pPr>
    </w:p>
    <w:p w14:paraId="7DEB70C1" w14:textId="77777777" w:rsidR="00815CE8" w:rsidRDefault="00815CE8" w:rsidP="00667522">
      <w:pPr>
        <w:rPr>
          <w:rFonts w:ascii="Times New Roman" w:hAnsi="Times New Roman" w:cs="Times New Roman"/>
          <w:b/>
          <w:bCs/>
        </w:rPr>
      </w:pPr>
    </w:p>
    <w:p w14:paraId="0BC43D42" w14:textId="77777777" w:rsidR="00815CE8" w:rsidRDefault="00815CE8" w:rsidP="00667522">
      <w:pPr>
        <w:rPr>
          <w:rFonts w:ascii="Times New Roman" w:hAnsi="Times New Roman" w:cs="Times New Roman"/>
          <w:b/>
          <w:bCs/>
        </w:rPr>
      </w:pPr>
    </w:p>
    <w:p w14:paraId="1FB189E2" w14:textId="373B740C" w:rsidR="004C1935" w:rsidRPr="00815CE8" w:rsidRDefault="00667522" w:rsidP="00667522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lastRenderedPageBreak/>
        <w:t>P00</w:t>
      </w:r>
      <w:r>
        <w:rPr>
          <w:rFonts w:ascii="Times New Roman" w:hAnsi="Times New Roman" w:cs="Times New Roman"/>
          <w:b/>
          <w:bCs/>
        </w:rPr>
        <w:t>4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Adicionar item ao carrinho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667522" w:rsidRPr="007409C8" w14:paraId="4816DF5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DEFCA84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4338E380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787C6C27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584E1F62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667522" w:rsidRPr="007409C8" w14:paraId="4312120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0823C22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F49BB0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1A9974E8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0C26AEF1" w14:textId="7EE2DA39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 w:rsidR="003D50B7">
              <w:rPr>
                <w:rFonts w:ascii="Times New Roman" w:hAnsi="Times New Roman" w:cs="Times New Roman"/>
                <w:sz w:val="20"/>
                <w:szCs w:val="20"/>
              </w:rPr>
              <w:t>adicione um item ao carrinho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7522" w:rsidRPr="007409C8" w14:paraId="52B01CBC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74AF635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1D40A4D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3E9BE48B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D9B87A7" w14:textId="0C6FD79C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Carrinho</w:t>
            </w:r>
          </w:p>
        </w:tc>
      </w:tr>
      <w:tr w:rsidR="00667522" w:rsidRPr="007409C8" w14:paraId="7DFA29E2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94B36EE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6587321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9A3A5C" w14:textId="74B3F2D2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adicionem itens cadastrados no menu ao carrinho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BD9B43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522" w:rsidRPr="007409C8" w14:paraId="179426C8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25CD6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224667B3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05121A" w14:textId="2AEA3F51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  -&gt;  Login  -&gt;  Adicionar item ao carrinho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67522" w:rsidRPr="007409C8" w14:paraId="4D2AE4F3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A092C0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102A988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667522" w:rsidRPr="007409C8" w14:paraId="37043B2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9E1550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28A43D62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FD3AF98" w14:textId="6379A2D8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Adicionar item ao carrinho.</w:t>
            </w:r>
          </w:p>
        </w:tc>
      </w:tr>
      <w:tr w:rsidR="00667522" w:rsidRPr="007409C8" w14:paraId="2050FE80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5D98DD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79BE2661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0ED35E1D" w14:textId="0F0DAAA4" w:rsidR="00667522" w:rsidRPr="007409C8" w:rsidRDefault="00667522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26237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Adicionar item ao carrinho</w:t>
            </w:r>
          </w:p>
          <w:p w14:paraId="5DCE3036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C71DD" w14:textId="7ACF39D1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esteja logado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e deseje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adicionar um item ao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491ADB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9808CB" w14:textId="64B27874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Adicionar item ao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696274B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196E3008" w14:textId="38C3AC69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 as opções do Menu com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um índice, perguntar qual item deseja adicionar, se quer informar alguma observação e no final mostrar um resumo do item adicionado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33556D5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522" w:rsidRPr="007409C8" w14:paraId="3C2D8F0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403529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Fluxo Principal</w:t>
            </w:r>
          </w:p>
          <w:p w14:paraId="60445CBB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9A64EE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C2E772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5D9E98BE" w14:textId="061FA980" w:rsidR="00667522" w:rsidRPr="007409C8" w:rsidRDefault="00667522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26237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Adicionar item ao carrinho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sem observação.</w:t>
            </w:r>
          </w:p>
          <w:p w14:paraId="28568EF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667522" w:rsidRPr="007409C8" w14:paraId="41E6D512" w14:textId="77777777" w:rsidTr="00FD2755">
              <w:tc>
                <w:tcPr>
                  <w:tcW w:w="2758" w:type="dxa"/>
                </w:tcPr>
                <w:p w14:paraId="1BB82AD9" w14:textId="77777777" w:rsidR="00667522" w:rsidRPr="007409C8" w:rsidRDefault="00667522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03507D62" w14:textId="77777777" w:rsidR="00667522" w:rsidRPr="007409C8" w:rsidRDefault="00667522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667522" w:rsidRPr="007409C8" w14:paraId="22D2E89F" w14:textId="77777777" w:rsidTr="00FD2755">
              <w:tc>
                <w:tcPr>
                  <w:tcW w:w="2758" w:type="dxa"/>
                </w:tcPr>
                <w:p w14:paraId="4F88DD6C" w14:textId="77A945A2" w:rsidR="00667522" w:rsidRPr="0026237F" w:rsidRDefault="003D50B7" w:rsidP="0026237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</w:t>
                  </w:r>
                  <w:r w:rsidR="00667522"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ealiza o login no Aplicativo e seleciona “</w:t>
                  </w:r>
                  <w:r w:rsid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Adicionar item ao carrinho</w:t>
                  </w:r>
                  <w:r w:rsidR="00667522"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2759" w:type="dxa"/>
                </w:tcPr>
                <w:p w14:paraId="50A34675" w14:textId="6838149B" w:rsidR="00667522" w:rsidRPr="0026237F" w:rsidRDefault="00667522" w:rsidP="0026237F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na tela o Menu (Cardápio) e </w:t>
                  </w:r>
                  <w:r w:rsid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pede para selecionar uma opção</w:t>
                  </w:r>
                  <w:r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26237F" w:rsidRPr="007409C8" w14:paraId="05702D4F" w14:textId="77777777" w:rsidTr="00FD2755">
              <w:tc>
                <w:tcPr>
                  <w:tcW w:w="2758" w:type="dxa"/>
                </w:tcPr>
                <w:p w14:paraId="306629D0" w14:textId="7AF9C411" w:rsidR="0026237F" w:rsidRPr="0026237F" w:rsidRDefault="003D50B7" w:rsidP="0026237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digitando o índice.</w:t>
                  </w:r>
                </w:p>
              </w:tc>
              <w:tc>
                <w:tcPr>
                  <w:tcW w:w="2759" w:type="dxa"/>
                </w:tcPr>
                <w:p w14:paraId="5A5EE47B" w14:textId="469669B4" w:rsidR="0026237F" w:rsidRPr="0026237F" w:rsidRDefault="003D50B7" w:rsidP="0026237F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Pergunta se deseja adicionar alguma observação ao item.</w:t>
                  </w:r>
                </w:p>
              </w:tc>
            </w:tr>
            <w:tr w:rsidR="003D50B7" w:rsidRPr="007409C8" w14:paraId="626910D9" w14:textId="77777777" w:rsidTr="00FD2755">
              <w:tc>
                <w:tcPr>
                  <w:tcW w:w="2758" w:type="dxa"/>
                </w:tcPr>
                <w:p w14:paraId="2F7A8B8A" w14:textId="4602EA1F" w:rsidR="003D50B7" w:rsidRDefault="003D50B7" w:rsidP="0026237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[0] Não ou [1] Sim.</w:t>
                  </w:r>
                </w:p>
              </w:tc>
              <w:tc>
                <w:tcPr>
                  <w:tcW w:w="2759" w:type="dxa"/>
                </w:tcPr>
                <w:p w14:paraId="0B47F405" w14:textId="5494FB40" w:rsidR="003D50B7" w:rsidRPr="004C1935" w:rsidRDefault="003D50B7" w:rsidP="004C1935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 fo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</w:t>
                  </w:r>
                  <w:r w:rsidRP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selecionado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“[0] N</w:t>
                  </w:r>
                  <w:r w:rsidRP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ão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P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um resumo do item adicionado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032E7BE" w14:textId="77777777" w:rsidR="00667522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96FC10" w14:textId="77777777" w:rsidR="004C1935" w:rsidRPr="007409C8" w:rsidRDefault="004C1935" w:rsidP="004C19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5150AC8E" w14:textId="0FD84C5E" w:rsidR="004C1935" w:rsidRPr="007409C8" w:rsidRDefault="004C1935" w:rsidP="004C193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2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Adicionar item ao carrinho com observação.</w:t>
            </w:r>
          </w:p>
          <w:p w14:paraId="1EF8AD03" w14:textId="77777777" w:rsidR="004C1935" w:rsidRPr="007409C8" w:rsidRDefault="004C1935" w:rsidP="004C19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4C1935" w:rsidRPr="007409C8" w14:paraId="36DDA0E8" w14:textId="77777777" w:rsidTr="00FD2755">
              <w:tc>
                <w:tcPr>
                  <w:tcW w:w="2758" w:type="dxa"/>
                </w:tcPr>
                <w:p w14:paraId="4512155F" w14:textId="77777777" w:rsidR="004C1935" w:rsidRPr="007409C8" w:rsidRDefault="004C1935" w:rsidP="004C193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61CAA9B6" w14:textId="77777777" w:rsidR="004C1935" w:rsidRPr="007409C8" w:rsidRDefault="004C1935" w:rsidP="004C193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4C1935" w:rsidRPr="007409C8" w14:paraId="5880182A" w14:textId="77777777" w:rsidTr="00FD2755">
              <w:tc>
                <w:tcPr>
                  <w:tcW w:w="2758" w:type="dxa"/>
                </w:tcPr>
                <w:p w14:paraId="6F72AC6F" w14:textId="6EC71E2B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“Adicionar item ao carrinho”.</w:t>
                  </w:r>
                </w:p>
              </w:tc>
              <w:tc>
                <w:tcPr>
                  <w:tcW w:w="2759" w:type="dxa"/>
                </w:tcPr>
                <w:p w14:paraId="1D4E1B75" w14:textId="54214B08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na tela o Menu (Cardápio) e pede para selecionar uma opção.</w:t>
                  </w:r>
                </w:p>
              </w:tc>
            </w:tr>
            <w:tr w:rsidR="004C1935" w:rsidRPr="007409C8" w14:paraId="2E99AE31" w14:textId="77777777" w:rsidTr="00FD2755">
              <w:tc>
                <w:tcPr>
                  <w:tcW w:w="2758" w:type="dxa"/>
                </w:tcPr>
                <w:p w14:paraId="452BFA18" w14:textId="07C62E18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digitando o índice.</w:t>
                  </w:r>
                </w:p>
              </w:tc>
              <w:tc>
                <w:tcPr>
                  <w:tcW w:w="2759" w:type="dxa"/>
                </w:tcPr>
                <w:p w14:paraId="432647B4" w14:textId="076A4E3A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Pergunta se deseja adicionar alguma observação ao item.</w:t>
                  </w:r>
                </w:p>
              </w:tc>
            </w:tr>
            <w:tr w:rsidR="004C1935" w:rsidRPr="007409C8" w14:paraId="6B1B6B76" w14:textId="77777777" w:rsidTr="00FD2755">
              <w:tc>
                <w:tcPr>
                  <w:tcW w:w="2758" w:type="dxa"/>
                </w:tcPr>
                <w:p w14:paraId="58BC538F" w14:textId="29634C8C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[0] Não ou [1] Sim.</w:t>
                  </w:r>
                </w:p>
              </w:tc>
              <w:tc>
                <w:tcPr>
                  <w:tcW w:w="2759" w:type="dxa"/>
                </w:tcPr>
                <w:p w14:paraId="2FEB25F1" w14:textId="7AEDEC0D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 fo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</w:t>
                  </w: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selecionado “[1] Sim”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solicita a observação a ser adicionada.</w:t>
                  </w:r>
                </w:p>
              </w:tc>
            </w:tr>
            <w:tr w:rsidR="004C1935" w:rsidRPr="007409C8" w14:paraId="18EC1DBD" w14:textId="77777777" w:rsidTr="00FD2755">
              <w:tc>
                <w:tcPr>
                  <w:tcW w:w="2758" w:type="dxa"/>
                </w:tcPr>
                <w:p w14:paraId="15F670B3" w14:textId="27E12C80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Adiciona a observação</w:t>
                  </w:r>
                </w:p>
              </w:tc>
              <w:tc>
                <w:tcPr>
                  <w:tcW w:w="2759" w:type="dxa"/>
                </w:tcPr>
                <w:p w14:paraId="2A4E4CFC" w14:textId="6EDDDD6D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Imprime um resumo do item adicionado</w:t>
                  </w:r>
                </w:p>
              </w:tc>
            </w:tr>
          </w:tbl>
          <w:p w14:paraId="59B4F7E5" w14:textId="77777777" w:rsidR="004C1935" w:rsidRPr="007409C8" w:rsidRDefault="004C1935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F11E8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522" w:rsidRPr="007409C8" w14:paraId="0C73C5C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AD46219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00C4242A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FAC12E1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D47B7" w14:textId="77777777" w:rsidR="00667522" w:rsidRPr="007409C8" w:rsidRDefault="00667522" w:rsidP="00FD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N/A</w:t>
            </w:r>
          </w:p>
          <w:p w14:paraId="2094EDCE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DC88FB" w14:textId="77777777" w:rsidR="00667522" w:rsidRPr="004245B2" w:rsidRDefault="00667522" w:rsidP="00667522">
      <w:pPr>
        <w:rPr>
          <w:rFonts w:ascii="Times New Roman" w:hAnsi="Times New Roman" w:cs="Times New Roman"/>
        </w:rPr>
      </w:pPr>
    </w:p>
    <w:p w14:paraId="6EB8370E" w14:textId="77777777" w:rsidR="003D50B7" w:rsidRDefault="003D50B7" w:rsidP="00667522">
      <w:pPr>
        <w:rPr>
          <w:rFonts w:ascii="Times New Roman" w:hAnsi="Times New Roman" w:cs="Times New Roman"/>
          <w:b/>
          <w:bCs/>
        </w:rPr>
      </w:pPr>
    </w:p>
    <w:p w14:paraId="72823D0F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45156343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3A6F444B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46D9930A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7D712FF3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6D93E9B4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7B5B783D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2382C928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7C7FFC9E" w14:textId="7E1E6290" w:rsidR="00667522" w:rsidRDefault="00667522" w:rsidP="0066752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lastRenderedPageBreak/>
        <w:t>Interface</w:t>
      </w:r>
    </w:p>
    <w:p w14:paraId="48AD50CD" w14:textId="435D0EC4" w:rsidR="004C1935" w:rsidRPr="004245B2" w:rsidRDefault="004C1935" w:rsidP="00667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Caso 1</w:t>
      </w:r>
    </w:p>
    <w:p w14:paraId="550B27C4" w14:textId="45E1DFA4" w:rsidR="00667522" w:rsidRDefault="00113833" w:rsidP="0066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4D5F56" wp14:editId="3D420565">
            <wp:extent cx="5400040" cy="2397125"/>
            <wp:effectExtent l="0" t="0" r="0" b="3175"/>
            <wp:docPr id="1432957319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7319" name="Imagem 3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F141" w14:textId="015F9EC1" w:rsidR="003D50B7" w:rsidRDefault="004C1935" w:rsidP="003D50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Caso 2</w:t>
      </w:r>
    </w:p>
    <w:p w14:paraId="0B103115" w14:textId="08E6EE6C" w:rsidR="00815CE8" w:rsidRDefault="00113833" w:rsidP="003D50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554F46" wp14:editId="7EE3CF48">
            <wp:extent cx="5400040" cy="2374265"/>
            <wp:effectExtent l="0" t="0" r="0" b="6985"/>
            <wp:docPr id="118285762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57620" name="Imagem 2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A06E" w14:textId="77777777" w:rsidR="00474E1C" w:rsidRDefault="00474E1C" w:rsidP="003D50B7">
      <w:pPr>
        <w:rPr>
          <w:rFonts w:ascii="Times New Roman" w:hAnsi="Times New Roman" w:cs="Times New Roman"/>
          <w:b/>
          <w:bCs/>
        </w:rPr>
      </w:pPr>
    </w:p>
    <w:p w14:paraId="1A0E3199" w14:textId="77777777" w:rsidR="00474E1C" w:rsidRDefault="00474E1C" w:rsidP="003D50B7">
      <w:pPr>
        <w:rPr>
          <w:rFonts w:ascii="Times New Roman" w:hAnsi="Times New Roman" w:cs="Times New Roman"/>
          <w:b/>
          <w:bCs/>
        </w:rPr>
      </w:pPr>
    </w:p>
    <w:p w14:paraId="46B7BBEE" w14:textId="2E032673" w:rsidR="003D50B7" w:rsidRPr="00815CE8" w:rsidRDefault="003D50B7" w:rsidP="003D50B7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</w:t>
      </w:r>
      <w:r w:rsidR="004C1935">
        <w:rPr>
          <w:rFonts w:ascii="Times New Roman" w:hAnsi="Times New Roman" w:cs="Times New Roman"/>
          <w:b/>
          <w:bCs/>
        </w:rPr>
        <w:t>5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Visualizar carrinho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3D50B7" w:rsidRPr="007409C8" w14:paraId="58779B6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1B16238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5D11C02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0D049E43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053835E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3D50B7" w:rsidRPr="007409C8" w14:paraId="3FCCA6C5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F92A89E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385BB78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319D6355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DF875D0" w14:textId="3FDBEEB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visualize o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arrinho.</w:t>
            </w:r>
          </w:p>
        </w:tc>
      </w:tr>
      <w:tr w:rsidR="003D50B7" w:rsidRPr="007409C8" w14:paraId="549BC550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26B74C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4D52AF62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781F1518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5B793965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Carrinho</w:t>
            </w:r>
          </w:p>
        </w:tc>
      </w:tr>
      <w:tr w:rsidR="003D50B7" w:rsidRPr="007409C8" w14:paraId="520A991A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6ED5DEF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0B398BCB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B4A8DD" w14:textId="135FEBF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visualizem os itens adicionados ao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carrinho.</w:t>
            </w:r>
          </w:p>
          <w:p w14:paraId="62BEF003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0B7" w:rsidRPr="007409C8" w14:paraId="7427419D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BA0578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Processo/Fluxo</w:t>
            </w:r>
          </w:p>
        </w:tc>
        <w:tc>
          <w:tcPr>
            <w:tcW w:w="6452" w:type="dxa"/>
            <w:vAlign w:val="center"/>
          </w:tcPr>
          <w:p w14:paraId="5149E0A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3B6891" w14:textId="65BA8F1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 inicial  -&gt;  Login  -&gt;  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Visualizar Carrinho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D50B7" w:rsidRPr="007409C8" w14:paraId="2C039142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10D140E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0DC725D8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3D50B7" w:rsidRPr="007409C8" w14:paraId="722243B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FE856E3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2F5A0800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BF1B10E" w14:textId="563ADE42" w:rsidR="003D50B7" w:rsidRPr="007409C8" w:rsidRDefault="004C1935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Visualizar carrinho</w:t>
            </w:r>
            <w:r w:rsidR="003D50B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D50B7" w:rsidRPr="007409C8" w14:paraId="3966B153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78DD22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06C4CF75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47577D71" w14:textId="16E4A1FF" w:rsidR="003D50B7" w:rsidRPr="007409C8" w:rsidRDefault="003D50B7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carrinho</w:t>
            </w:r>
          </w:p>
          <w:p w14:paraId="02742BE6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4D3D9" w14:textId="38A73FA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deseje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visualizar os itens adicionados ao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FFF5A4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F5BD5" w14:textId="12E663C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Visualizar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0F2F09D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6305A926" w14:textId="65E1E4A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os itens que compõem o carrinho e o valor total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B370925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0B7" w:rsidRPr="007409C8" w14:paraId="055CAA79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3AD91BF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24BD2900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07DAABF6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6B03B05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0791E23D" w14:textId="6FA5914F" w:rsidR="003D50B7" w:rsidRPr="007409C8" w:rsidRDefault="003D50B7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carrinho</w:t>
            </w:r>
          </w:p>
          <w:p w14:paraId="02A0FAC8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3D50B7" w:rsidRPr="007409C8" w14:paraId="7FD09B85" w14:textId="77777777" w:rsidTr="00FD2755">
              <w:tc>
                <w:tcPr>
                  <w:tcW w:w="2758" w:type="dxa"/>
                </w:tcPr>
                <w:p w14:paraId="74C17C1B" w14:textId="77777777" w:rsidR="003D50B7" w:rsidRPr="007409C8" w:rsidRDefault="003D50B7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3DC31385" w14:textId="77777777" w:rsidR="003D50B7" w:rsidRPr="007409C8" w:rsidRDefault="003D50B7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3D50B7" w:rsidRPr="007409C8" w14:paraId="3BF5D242" w14:textId="77777777" w:rsidTr="00FD2755">
              <w:tc>
                <w:tcPr>
                  <w:tcW w:w="2758" w:type="dxa"/>
                </w:tcPr>
                <w:p w14:paraId="00EB4517" w14:textId="6D99E847" w:rsidR="003D50B7" w:rsidRPr="00CB2F93" w:rsidRDefault="003D50B7" w:rsidP="00CB2F93">
                  <w:pPr>
                    <w:pStyle w:val="PargrafodaLista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</w:t>
                  </w:r>
                  <w:r w:rsidR="004C1935"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Visualizar</w:t>
                  </w: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carrinho”.</w:t>
                  </w:r>
                </w:p>
              </w:tc>
              <w:tc>
                <w:tcPr>
                  <w:tcW w:w="2759" w:type="dxa"/>
                </w:tcPr>
                <w:p w14:paraId="5CC63BED" w14:textId="37918F11" w:rsidR="003D50B7" w:rsidRPr="00CB2F93" w:rsidRDefault="003D50B7" w:rsidP="00CB2F93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na tela </w:t>
                  </w:r>
                  <w:r w:rsid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os itens que compõem o carrinho e o valor total.</w:t>
                  </w:r>
                </w:p>
              </w:tc>
            </w:tr>
          </w:tbl>
          <w:p w14:paraId="5971813E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81F7B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0B7" w:rsidRPr="007409C8" w14:paraId="2697F20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F048FF0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7D12DBE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578C08F5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0584A" w14:textId="2C473C89" w:rsidR="003D50B7" w:rsidRPr="007409C8" w:rsidRDefault="00CB2F93" w:rsidP="00CB2F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RN01 – O Carrinho não pode estar vazio.</w:t>
            </w:r>
          </w:p>
        </w:tc>
      </w:tr>
    </w:tbl>
    <w:p w14:paraId="2E2C42EB" w14:textId="77777777" w:rsidR="003D50B7" w:rsidRDefault="003D50B7" w:rsidP="003D50B7">
      <w:pPr>
        <w:rPr>
          <w:rFonts w:ascii="Times New Roman" w:hAnsi="Times New Roman" w:cs="Times New Roman"/>
        </w:rPr>
      </w:pPr>
    </w:p>
    <w:p w14:paraId="49FE9F26" w14:textId="77777777" w:rsidR="00CB2F93" w:rsidRDefault="00CB2F93" w:rsidP="003D50B7">
      <w:pPr>
        <w:rPr>
          <w:rFonts w:ascii="Times New Roman" w:hAnsi="Times New Roman" w:cs="Times New Roman"/>
        </w:rPr>
      </w:pPr>
    </w:p>
    <w:p w14:paraId="06410780" w14:textId="77777777" w:rsidR="00CB2F93" w:rsidRPr="004245B2" w:rsidRDefault="00CB2F93" w:rsidP="003D50B7">
      <w:pPr>
        <w:rPr>
          <w:rFonts w:ascii="Times New Roman" w:hAnsi="Times New Roman" w:cs="Times New Roman"/>
        </w:rPr>
      </w:pPr>
    </w:p>
    <w:p w14:paraId="73100570" w14:textId="77777777" w:rsidR="003D50B7" w:rsidRPr="004245B2" w:rsidRDefault="003D50B7" w:rsidP="003D50B7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48AD923F" w14:textId="4CE180F3" w:rsidR="003D50B7" w:rsidRDefault="00CB2F93" w:rsidP="003D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1CD162" wp14:editId="1FAD831C">
            <wp:extent cx="5400040" cy="1121410"/>
            <wp:effectExtent l="0" t="0" r="0" b="2540"/>
            <wp:docPr id="803432405" name="Imagem 4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2405" name="Imagem 4" descr="Tela de computador com letras brancas em fundo pre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14FC" w14:textId="77777777" w:rsidR="00667522" w:rsidRDefault="00667522">
      <w:pPr>
        <w:rPr>
          <w:rFonts w:ascii="Times New Roman" w:hAnsi="Times New Roman" w:cs="Times New Roman"/>
        </w:rPr>
      </w:pPr>
    </w:p>
    <w:p w14:paraId="7B0F4495" w14:textId="77777777" w:rsidR="00CB2F93" w:rsidRDefault="00CB2F93" w:rsidP="00CB2F93">
      <w:pPr>
        <w:rPr>
          <w:rFonts w:ascii="Times New Roman" w:hAnsi="Times New Roman" w:cs="Times New Roman"/>
          <w:b/>
          <w:bCs/>
        </w:rPr>
      </w:pPr>
    </w:p>
    <w:p w14:paraId="65DF3021" w14:textId="77777777" w:rsidR="00CB2F93" w:rsidRDefault="00CB2F93" w:rsidP="00CB2F93">
      <w:pPr>
        <w:rPr>
          <w:rFonts w:ascii="Times New Roman" w:hAnsi="Times New Roman" w:cs="Times New Roman"/>
          <w:b/>
          <w:bCs/>
        </w:rPr>
      </w:pPr>
    </w:p>
    <w:p w14:paraId="404BFAB5" w14:textId="77777777" w:rsidR="00474E1C" w:rsidRDefault="00474E1C" w:rsidP="00CB2F93">
      <w:pPr>
        <w:rPr>
          <w:rFonts w:ascii="Times New Roman" w:hAnsi="Times New Roman" w:cs="Times New Roman"/>
          <w:b/>
          <w:bCs/>
        </w:rPr>
      </w:pPr>
    </w:p>
    <w:p w14:paraId="538F2E1C" w14:textId="49E6DB39" w:rsidR="00CB2F93" w:rsidRPr="00815CE8" w:rsidRDefault="00CB2F93" w:rsidP="00CB2F93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lastRenderedPageBreak/>
        <w:t>P00</w:t>
      </w:r>
      <w:r>
        <w:rPr>
          <w:rFonts w:ascii="Times New Roman" w:hAnsi="Times New Roman" w:cs="Times New Roman"/>
          <w:b/>
          <w:bCs/>
        </w:rPr>
        <w:t>6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Finalizar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CB2F93" w:rsidRPr="007409C8" w14:paraId="6C51926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6E8BA25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939EC58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5E2CA9B5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7277785E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CB2F93" w:rsidRPr="007409C8" w14:paraId="0FBEF92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06A54C2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5A425A23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3E88CB61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0EF19D6" w14:textId="3BE0A580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finalize o pedido.</w:t>
            </w:r>
          </w:p>
        </w:tc>
      </w:tr>
      <w:tr w:rsidR="00CB2F93" w:rsidRPr="007409C8" w14:paraId="70570B35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C69929B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692A0FAF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0DA8A271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96C71D1" w14:textId="18390FC0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Pedido</w:t>
            </w:r>
          </w:p>
        </w:tc>
      </w:tr>
      <w:tr w:rsidR="00CB2F93" w:rsidRPr="007409C8" w14:paraId="58BD2BBF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655D781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36395564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8DBBE3" w14:textId="314BBC93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finalizem os pedidos</w:t>
            </w:r>
            <w:r w:rsidR="00462BE2">
              <w:rPr>
                <w:rFonts w:ascii="Times New Roman" w:hAnsi="Times New Roman" w:cs="Times New Roman"/>
                <w:sz w:val="20"/>
                <w:szCs w:val="20"/>
              </w:rPr>
              <w:t xml:space="preserve"> mostrando os itens no carrinho e solicitando a forma de pagamento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6DD625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F93" w:rsidRPr="007409C8" w14:paraId="65F4E4EA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C442436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0D2E260E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E769312" w14:textId="0540C21B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  -&gt;  Login  -&gt;  Finalizar pedido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B2F93" w:rsidRPr="007409C8" w14:paraId="5A844D5C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EFEDADE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121F6C24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CB2F93" w:rsidRPr="007409C8" w14:paraId="70D1B53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098A9AD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1BB210DD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93DBEE9" w14:textId="00F8574B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Finalizar pedido.</w:t>
            </w:r>
          </w:p>
        </w:tc>
      </w:tr>
      <w:tr w:rsidR="00CB2F93" w:rsidRPr="007409C8" w14:paraId="4883081F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216D73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75709B6F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7C07D62D" w14:textId="452C532A" w:rsidR="00CB2F93" w:rsidRPr="007409C8" w:rsidRDefault="00CB2F93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Finalizar pedido</w:t>
            </w:r>
          </w:p>
          <w:p w14:paraId="53B06911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BBA098" w14:textId="4944C47C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deseje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finalizar o pedido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60CC4E2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E9C787" w14:textId="70BD020D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Finalizar pedido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984D13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66D1B33B" w14:textId="3C99821A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para selecionar a forma de pagamento e então processar o pedido e exibir um resumo d</w:t>
            </w:r>
            <w:r w:rsidR="0011383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mesmo.</w:t>
            </w:r>
          </w:p>
          <w:p w14:paraId="15D5DCC4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F93" w:rsidRPr="007409C8" w14:paraId="4B5EB502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5DB5A96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2B2F17B7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48AD9E8C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47A83D3F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1C42724E" w14:textId="23DA0AA5" w:rsidR="00CB2F93" w:rsidRPr="007409C8" w:rsidRDefault="00CB2F93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Finalizar pedido</w:t>
            </w:r>
          </w:p>
          <w:p w14:paraId="3C27DAB3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CB2F93" w:rsidRPr="007409C8" w14:paraId="3574A38A" w14:textId="77777777" w:rsidTr="00FD2755">
              <w:tc>
                <w:tcPr>
                  <w:tcW w:w="2758" w:type="dxa"/>
                </w:tcPr>
                <w:p w14:paraId="5FFDDFFD" w14:textId="77777777" w:rsidR="00CB2F93" w:rsidRPr="007409C8" w:rsidRDefault="00CB2F93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2986DA62" w14:textId="77777777" w:rsidR="00CB2F93" w:rsidRPr="007409C8" w:rsidRDefault="00CB2F93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CB2F93" w:rsidRPr="007409C8" w14:paraId="41F03C20" w14:textId="77777777" w:rsidTr="00FD2755">
              <w:tc>
                <w:tcPr>
                  <w:tcW w:w="2758" w:type="dxa"/>
                </w:tcPr>
                <w:p w14:paraId="56B2B8FA" w14:textId="160EB09B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finalizar pedido</w:t>
                  </w: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2759" w:type="dxa"/>
                </w:tcPr>
                <w:p w14:paraId="216F327A" w14:textId="651015FA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Solicita a forma de pagamento</w:t>
                  </w:r>
                </w:p>
              </w:tc>
            </w:tr>
            <w:tr w:rsidR="00CB2F93" w:rsidRPr="007409C8" w14:paraId="202E283A" w14:textId="77777777" w:rsidTr="00FD2755">
              <w:tc>
                <w:tcPr>
                  <w:tcW w:w="2758" w:type="dxa"/>
                </w:tcPr>
                <w:p w14:paraId="7F61915B" w14:textId="3762B176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Informa a forma de pagamento</w:t>
                  </w:r>
                </w:p>
              </w:tc>
              <w:tc>
                <w:tcPr>
                  <w:tcW w:w="2759" w:type="dxa"/>
                </w:tcPr>
                <w:p w14:paraId="5D124000" w14:textId="50E07B88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Exib</w:t>
                  </w:r>
                  <w:r w:rsidR="001138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um resumo do pedido feito.</w:t>
                  </w:r>
                </w:p>
              </w:tc>
            </w:tr>
          </w:tbl>
          <w:p w14:paraId="383F6E3E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751976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F93" w:rsidRPr="007409C8" w14:paraId="2A3E74C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B52F25C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082864BA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0ACFAFB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2526A1" w14:textId="0EDC8458" w:rsidR="00CB2F93" w:rsidRPr="007409C8" w:rsidRDefault="00CB2F93" w:rsidP="00CB2F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RN01 – O carrinho não pode estar vazio.</w:t>
            </w:r>
          </w:p>
          <w:p w14:paraId="4747D836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128BA6" w14:textId="77777777" w:rsidR="00CB2F93" w:rsidRDefault="00CB2F93" w:rsidP="00CB2F93">
      <w:pPr>
        <w:rPr>
          <w:rFonts w:ascii="Times New Roman" w:hAnsi="Times New Roman" w:cs="Times New Roman"/>
        </w:rPr>
      </w:pPr>
    </w:p>
    <w:p w14:paraId="07505F9B" w14:textId="77777777" w:rsidR="00457C94" w:rsidRDefault="00457C94" w:rsidP="00CB2F93">
      <w:pPr>
        <w:rPr>
          <w:rFonts w:ascii="Times New Roman" w:hAnsi="Times New Roman" w:cs="Times New Roman"/>
        </w:rPr>
      </w:pPr>
    </w:p>
    <w:p w14:paraId="734109F2" w14:textId="77777777" w:rsidR="00457C94" w:rsidRDefault="00457C94" w:rsidP="00CB2F93">
      <w:pPr>
        <w:rPr>
          <w:rFonts w:ascii="Times New Roman" w:hAnsi="Times New Roman" w:cs="Times New Roman"/>
        </w:rPr>
      </w:pPr>
    </w:p>
    <w:p w14:paraId="0370E4E9" w14:textId="77777777" w:rsidR="00457C94" w:rsidRDefault="00457C94" w:rsidP="00CB2F93">
      <w:pPr>
        <w:rPr>
          <w:rFonts w:ascii="Times New Roman" w:hAnsi="Times New Roman" w:cs="Times New Roman"/>
        </w:rPr>
      </w:pPr>
    </w:p>
    <w:p w14:paraId="7EFB2D5B" w14:textId="77777777" w:rsidR="00474E1C" w:rsidRPr="004245B2" w:rsidRDefault="00474E1C" w:rsidP="00CB2F93">
      <w:pPr>
        <w:rPr>
          <w:rFonts w:ascii="Times New Roman" w:hAnsi="Times New Roman" w:cs="Times New Roman"/>
        </w:rPr>
      </w:pPr>
    </w:p>
    <w:p w14:paraId="1784303B" w14:textId="77777777" w:rsidR="00CB2F93" w:rsidRPr="004245B2" w:rsidRDefault="00CB2F93" w:rsidP="00CB2F93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453B0181" w14:textId="77C3EBBD" w:rsidR="00CB2F93" w:rsidRDefault="00457C94" w:rsidP="00CB2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37BA68" wp14:editId="2265B55C">
            <wp:extent cx="5400040" cy="3345815"/>
            <wp:effectExtent l="0" t="0" r="0" b="6985"/>
            <wp:docPr id="189247169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1691" name="Imagem 5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213" w14:textId="77777777" w:rsidR="00457C94" w:rsidRDefault="00457C94" w:rsidP="00457C94">
      <w:pPr>
        <w:rPr>
          <w:rFonts w:ascii="Times New Roman" w:hAnsi="Times New Roman" w:cs="Times New Roman"/>
          <w:b/>
          <w:bCs/>
        </w:rPr>
      </w:pPr>
    </w:p>
    <w:p w14:paraId="2B69C749" w14:textId="77777777" w:rsidR="00457C94" w:rsidRDefault="00457C94" w:rsidP="00457C94">
      <w:pPr>
        <w:rPr>
          <w:rFonts w:ascii="Times New Roman" w:hAnsi="Times New Roman" w:cs="Times New Roman"/>
          <w:b/>
          <w:bCs/>
        </w:rPr>
      </w:pPr>
    </w:p>
    <w:p w14:paraId="28A770E5" w14:textId="3875048E" w:rsidR="00457C94" w:rsidRPr="00815CE8" w:rsidRDefault="00457C94" w:rsidP="00457C94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</w:t>
      </w:r>
      <w:r>
        <w:rPr>
          <w:rFonts w:ascii="Times New Roman" w:hAnsi="Times New Roman" w:cs="Times New Roman"/>
          <w:b/>
          <w:bCs/>
        </w:rPr>
        <w:t>7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Acompanhar status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457C94" w:rsidRPr="007409C8" w14:paraId="497D891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AA2DCD4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4FE907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04F95B89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6D39479F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457C94" w:rsidRPr="007409C8" w14:paraId="38D3BE0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00E13D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6CCDCF9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2EA23D42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114DFA0" w14:textId="7C6021C0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acompanhe o status do pedido.</w:t>
            </w:r>
          </w:p>
        </w:tc>
      </w:tr>
      <w:tr w:rsidR="00457C94" w:rsidRPr="007409C8" w14:paraId="313453D4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E2D5E78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D8DF238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699212E7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3EC097A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Pedido</w:t>
            </w:r>
          </w:p>
        </w:tc>
      </w:tr>
      <w:tr w:rsidR="00457C94" w:rsidRPr="007409C8" w14:paraId="76702419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F80C2EF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49C31946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AD7316" w14:textId="1B4BA6F3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acompanhem o status dos pedidos.</w:t>
            </w:r>
          </w:p>
          <w:p w14:paraId="0524F8F9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7C94" w:rsidRPr="007409C8" w14:paraId="0B3A62EF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25C366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0EC604B0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AE853D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  -&gt;  Login  -&gt;  Finalizar pedido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57C94" w:rsidRPr="007409C8" w14:paraId="26541C8A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9F22245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39199ACA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457C94" w:rsidRPr="007409C8" w14:paraId="426355F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3D795DB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009C9D1F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3446856" w14:textId="311BE23D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Acompanhar status.</w:t>
            </w:r>
          </w:p>
        </w:tc>
      </w:tr>
      <w:tr w:rsidR="00457C94" w:rsidRPr="007409C8" w14:paraId="2C64DA4A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7E54525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Cenários</w:t>
            </w:r>
          </w:p>
        </w:tc>
        <w:tc>
          <w:tcPr>
            <w:tcW w:w="6452" w:type="dxa"/>
            <w:vAlign w:val="center"/>
          </w:tcPr>
          <w:p w14:paraId="319A9A52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131F1BA0" w14:textId="4AFF715B" w:rsidR="00457C94" w:rsidRPr="007409C8" w:rsidRDefault="00457C94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Acompanhar status</w:t>
            </w:r>
          </w:p>
          <w:p w14:paraId="2B7388D1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547C8A" w14:textId="1FB765EF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deseje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acompanhar o status do pedido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63A7FF7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C0BA8" w14:textId="1408D191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Acompanhar status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681F93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4A900179" w14:textId="546BD656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 um resumo do pedido e o status do mesmo.</w:t>
            </w:r>
          </w:p>
          <w:p w14:paraId="11956C35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7C94" w:rsidRPr="007409C8" w14:paraId="3167D180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702B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71D07C19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6635C5D0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7F2AAC8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738E9BE9" w14:textId="77777777" w:rsidR="00457C94" w:rsidRPr="007409C8" w:rsidRDefault="00457C94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Finalizar pedido</w:t>
            </w:r>
          </w:p>
          <w:p w14:paraId="41003101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457C94" w:rsidRPr="007409C8" w14:paraId="0B5456CE" w14:textId="77777777" w:rsidTr="00FD2755">
              <w:tc>
                <w:tcPr>
                  <w:tcW w:w="2758" w:type="dxa"/>
                </w:tcPr>
                <w:p w14:paraId="3F64DAD7" w14:textId="77777777" w:rsidR="00457C94" w:rsidRPr="007409C8" w:rsidRDefault="00457C94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1B2C3E07" w14:textId="77777777" w:rsidR="00457C94" w:rsidRPr="007409C8" w:rsidRDefault="00457C94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457C94" w:rsidRPr="007409C8" w14:paraId="3A6BAF1E" w14:textId="77777777" w:rsidTr="00FD2755">
              <w:tc>
                <w:tcPr>
                  <w:tcW w:w="2758" w:type="dxa"/>
                </w:tcPr>
                <w:p w14:paraId="3D92E285" w14:textId="28DB4C51" w:rsidR="00457C94" w:rsidRPr="00457C94" w:rsidRDefault="00457C94" w:rsidP="00457C94">
                  <w:pPr>
                    <w:pStyle w:val="PargrafodaLista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57C94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acompanhar status</w:t>
                  </w:r>
                  <w:r w:rsidRPr="00457C94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2759" w:type="dxa"/>
                </w:tcPr>
                <w:p w14:paraId="4708DF4F" w14:textId="5AC680FA" w:rsidR="00457C94" w:rsidRPr="00457C94" w:rsidRDefault="00457C94" w:rsidP="00457C94">
                  <w:pPr>
                    <w:pStyle w:val="PargrafodaLista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Exibe o resumo do pedido e o status do mesmo</w:t>
                  </w:r>
                </w:p>
              </w:tc>
            </w:tr>
          </w:tbl>
          <w:p w14:paraId="46ACC5AA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7F827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7C94" w:rsidRPr="007409C8" w14:paraId="413B553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6DCF38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1577DF62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2C17BF5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BD392D" w14:textId="4565CFDF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RN01 – Um pedido tem que ter sido finalizado.</w:t>
            </w:r>
          </w:p>
          <w:p w14:paraId="4D473EA6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4058C6" w14:textId="77777777" w:rsidR="00457C94" w:rsidRDefault="00457C94" w:rsidP="00457C94">
      <w:pPr>
        <w:rPr>
          <w:rFonts w:ascii="Times New Roman" w:hAnsi="Times New Roman" w:cs="Times New Roman"/>
        </w:rPr>
      </w:pPr>
    </w:p>
    <w:p w14:paraId="6B9A7633" w14:textId="77777777" w:rsidR="00457C94" w:rsidRDefault="00457C94" w:rsidP="00457C94">
      <w:pPr>
        <w:rPr>
          <w:rFonts w:ascii="Times New Roman" w:hAnsi="Times New Roman" w:cs="Times New Roman"/>
        </w:rPr>
      </w:pPr>
    </w:p>
    <w:p w14:paraId="1FB56D4D" w14:textId="77777777" w:rsidR="00457C94" w:rsidRDefault="00457C94" w:rsidP="00457C94">
      <w:pPr>
        <w:rPr>
          <w:rFonts w:ascii="Times New Roman" w:hAnsi="Times New Roman" w:cs="Times New Roman"/>
        </w:rPr>
      </w:pPr>
    </w:p>
    <w:p w14:paraId="0E2EF6AC" w14:textId="77777777" w:rsidR="00457C94" w:rsidRPr="004245B2" w:rsidRDefault="00457C94" w:rsidP="00457C94">
      <w:pPr>
        <w:rPr>
          <w:rFonts w:ascii="Times New Roman" w:hAnsi="Times New Roman" w:cs="Times New Roman"/>
        </w:rPr>
      </w:pPr>
    </w:p>
    <w:p w14:paraId="3AB9D3D7" w14:textId="77777777" w:rsidR="00457C94" w:rsidRPr="004245B2" w:rsidRDefault="00457C94" w:rsidP="00457C94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0600B128" w14:textId="4795305F" w:rsidR="00457C94" w:rsidRDefault="00457C94" w:rsidP="00457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D903E" wp14:editId="6EFC40E1">
            <wp:extent cx="5400040" cy="1833245"/>
            <wp:effectExtent l="0" t="0" r="0" b="0"/>
            <wp:docPr id="148056938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69386" name="Imagem 6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7329" w14:textId="77777777" w:rsidR="00CB2F93" w:rsidRPr="004245B2" w:rsidRDefault="00CB2F93">
      <w:pPr>
        <w:rPr>
          <w:rFonts w:ascii="Times New Roman" w:hAnsi="Times New Roman" w:cs="Times New Roman"/>
        </w:rPr>
      </w:pPr>
    </w:p>
    <w:sectPr w:rsidR="00CB2F93" w:rsidRPr="004245B2" w:rsidSect="00E2358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0469"/>
    <w:multiLevelType w:val="hybridMultilevel"/>
    <w:tmpl w:val="D9FC2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22F"/>
    <w:multiLevelType w:val="hybridMultilevel"/>
    <w:tmpl w:val="8E245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6AA2"/>
    <w:multiLevelType w:val="hybridMultilevel"/>
    <w:tmpl w:val="132E0D98"/>
    <w:lvl w:ilvl="0" w:tplc="61EE42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18CF"/>
    <w:multiLevelType w:val="hybridMultilevel"/>
    <w:tmpl w:val="F8E04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305D"/>
    <w:multiLevelType w:val="hybridMultilevel"/>
    <w:tmpl w:val="A3824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288"/>
    <w:multiLevelType w:val="hybridMultilevel"/>
    <w:tmpl w:val="712E4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F7613"/>
    <w:multiLevelType w:val="hybridMultilevel"/>
    <w:tmpl w:val="DC4AC3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B14F9"/>
    <w:multiLevelType w:val="hybridMultilevel"/>
    <w:tmpl w:val="06846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86D62"/>
    <w:multiLevelType w:val="hybridMultilevel"/>
    <w:tmpl w:val="BF64D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621A0"/>
    <w:multiLevelType w:val="hybridMultilevel"/>
    <w:tmpl w:val="049C1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934E0"/>
    <w:multiLevelType w:val="hybridMultilevel"/>
    <w:tmpl w:val="84867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74AF5"/>
    <w:multiLevelType w:val="hybridMultilevel"/>
    <w:tmpl w:val="34307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6754"/>
    <w:multiLevelType w:val="hybridMultilevel"/>
    <w:tmpl w:val="F1A01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F2F94"/>
    <w:multiLevelType w:val="hybridMultilevel"/>
    <w:tmpl w:val="83109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083A"/>
    <w:multiLevelType w:val="hybridMultilevel"/>
    <w:tmpl w:val="E098C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82D30"/>
    <w:multiLevelType w:val="hybridMultilevel"/>
    <w:tmpl w:val="C9E4A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47D13"/>
    <w:multiLevelType w:val="hybridMultilevel"/>
    <w:tmpl w:val="F1A01E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C628B"/>
    <w:multiLevelType w:val="hybridMultilevel"/>
    <w:tmpl w:val="83E8E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46E0F"/>
    <w:multiLevelType w:val="hybridMultilevel"/>
    <w:tmpl w:val="3E46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24489">
    <w:abstractNumId w:val="4"/>
  </w:num>
  <w:num w:numId="2" w16cid:durableId="1650936631">
    <w:abstractNumId w:val="5"/>
  </w:num>
  <w:num w:numId="3" w16cid:durableId="377164588">
    <w:abstractNumId w:val="10"/>
  </w:num>
  <w:num w:numId="4" w16cid:durableId="198737148">
    <w:abstractNumId w:val="18"/>
  </w:num>
  <w:num w:numId="5" w16cid:durableId="428936922">
    <w:abstractNumId w:val="6"/>
  </w:num>
  <w:num w:numId="6" w16cid:durableId="307127093">
    <w:abstractNumId w:val="2"/>
  </w:num>
  <w:num w:numId="7" w16cid:durableId="1210728868">
    <w:abstractNumId w:val="7"/>
  </w:num>
  <w:num w:numId="8" w16cid:durableId="1207989127">
    <w:abstractNumId w:val="15"/>
  </w:num>
  <w:num w:numId="9" w16cid:durableId="1938706333">
    <w:abstractNumId w:val="3"/>
  </w:num>
  <w:num w:numId="10" w16cid:durableId="228423255">
    <w:abstractNumId w:val="13"/>
  </w:num>
  <w:num w:numId="11" w16cid:durableId="1324090853">
    <w:abstractNumId w:val="17"/>
  </w:num>
  <w:num w:numId="12" w16cid:durableId="1498305634">
    <w:abstractNumId w:val="0"/>
  </w:num>
  <w:num w:numId="13" w16cid:durableId="1598782732">
    <w:abstractNumId w:val="9"/>
  </w:num>
  <w:num w:numId="14" w16cid:durableId="1067458069">
    <w:abstractNumId w:val="1"/>
  </w:num>
  <w:num w:numId="15" w16cid:durableId="1925451757">
    <w:abstractNumId w:val="11"/>
  </w:num>
  <w:num w:numId="16" w16cid:durableId="428547536">
    <w:abstractNumId w:val="16"/>
  </w:num>
  <w:num w:numId="17" w16cid:durableId="1136527152">
    <w:abstractNumId w:val="12"/>
  </w:num>
  <w:num w:numId="18" w16cid:durableId="1896432219">
    <w:abstractNumId w:val="14"/>
  </w:num>
  <w:num w:numId="19" w16cid:durableId="866987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A2"/>
    <w:rsid w:val="00113833"/>
    <w:rsid w:val="001F3944"/>
    <w:rsid w:val="0026237F"/>
    <w:rsid w:val="002A0DBD"/>
    <w:rsid w:val="003241A2"/>
    <w:rsid w:val="003D50B7"/>
    <w:rsid w:val="003F19FC"/>
    <w:rsid w:val="00405F5E"/>
    <w:rsid w:val="004245B2"/>
    <w:rsid w:val="00457C94"/>
    <w:rsid w:val="00462BE2"/>
    <w:rsid w:val="00473CAE"/>
    <w:rsid w:val="00474E1C"/>
    <w:rsid w:val="004C1935"/>
    <w:rsid w:val="005A5E74"/>
    <w:rsid w:val="005B75B1"/>
    <w:rsid w:val="005C46F4"/>
    <w:rsid w:val="0065315B"/>
    <w:rsid w:val="00667522"/>
    <w:rsid w:val="007117D5"/>
    <w:rsid w:val="007409C8"/>
    <w:rsid w:val="007E7607"/>
    <w:rsid w:val="00815CE8"/>
    <w:rsid w:val="00986142"/>
    <w:rsid w:val="00A17BEB"/>
    <w:rsid w:val="00A46517"/>
    <w:rsid w:val="00B35477"/>
    <w:rsid w:val="00B54A28"/>
    <w:rsid w:val="00BE731B"/>
    <w:rsid w:val="00BF5DBB"/>
    <w:rsid w:val="00CB2F93"/>
    <w:rsid w:val="00D6188C"/>
    <w:rsid w:val="00D87314"/>
    <w:rsid w:val="00E23586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92C4"/>
  <w15:chartTrackingRefBased/>
  <w15:docId w15:val="{B23C160B-B88E-4A2D-9254-30058891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93"/>
  </w:style>
  <w:style w:type="paragraph" w:styleId="Ttulo1">
    <w:name w:val="heading 1"/>
    <w:basedOn w:val="Normal"/>
    <w:next w:val="Normal"/>
    <w:link w:val="Ttulo1Char"/>
    <w:uiPriority w:val="9"/>
    <w:qFormat/>
    <w:rsid w:val="0032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41A2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41A2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1A2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41A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1A2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41A2"/>
    <w:rPr>
      <w:rFonts w:eastAsiaTheme="majorEastAsia" w:cstheme="majorBidi"/>
      <w:i/>
      <w:iCs/>
      <w:color w:val="032348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41A2"/>
    <w:rPr>
      <w:rFonts w:eastAsiaTheme="majorEastAsia" w:cstheme="majorBidi"/>
      <w:color w:val="03234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4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4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4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4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4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4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41A2"/>
    <w:rPr>
      <w:i/>
      <w:iCs/>
      <w:color w:val="03234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41A2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41A2"/>
    <w:rPr>
      <w:i/>
      <w:iCs/>
      <w:color w:val="032348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41A2"/>
    <w:rPr>
      <w:b/>
      <w:bCs/>
      <w:smallCaps/>
      <w:color w:val="032348" w:themeColor="accent1" w:themeShade="BF"/>
      <w:spacing w:val="5"/>
    </w:rPr>
  </w:style>
  <w:style w:type="table" w:styleId="Tabelacomgrade">
    <w:name w:val="Table Grid"/>
    <w:basedOn w:val="Tabelanormal"/>
    <w:uiPriority w:val="39"/>
    <w:rsid w:val="0098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11</Pages>
  <Words>1225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12</cp:revision>
  <cp:lastPrinted>2024-09-13T18:15:00Z</cp:lastPrinted>
  <dcterms:created xsi:type="dcterms:W3CDTF">2024-09-11T19:27:00Z</dcterms:created>
  <dcterms:modified xsi:type="dcterms:W3CDTF">2024-09-17T17:17:00Z</dcterms:modified>
</cp:coreProperties>
</file>