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75EE" w14:textId="77777777" w:rsidR="002D7E46" w:rsidRDefault="002D7E46" w:rsidP="002D7E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 base nos exemplos da apostila, C++ Condicional, resolva os programas a seguir, utilizando a linguagem de programação C/C++:</w:t>
      </w:r>
    </w:p>
    <w:p w14:paraId="2FC10DFE" w14:textId="47243AF1" w:rsidR="002D7E46" w:rsidRDefault="002D7E46" w:rsidP="002D7E4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Receber dois valores numéricos (N1 e N2), verificar e exibir o maior número.</w:t>
      </w:r>
    </w:p>
    <w:p w14:paraId="18C48B64" w14:textId="267E4E20" w:rsidR="002D7E46" w:rsidRDefault="002D7E46" w:rsidP="002D7E46">
      <w:pPr>
        <w:pStyle w:val="NormalWeb"/>
        <w:ind w:left="360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687F53E" wp14:editId="27BFA83A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9DA5" w14:textId="77777777" w:rsidR="002D7E46" w:rsidRDefault="002D7E46" w:rsidP="002D7E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Ler dois valores e calcular a soma </w:t>
      </w:r>
      <w:proofErr w:type="gramStart"/>
      <w:r>
        <w:rPr>
          <w:color w:val="000000"/>
          <w:sz w:val="27"/>
          <w:szCs w:val="27"/>
        </w:rPr>
        <w:t>dos mesmos</w:t>
      </w:r>
      <w:proofErr w:type="gramEnd"/>
      <w:r>
        <w:rPr>
          <w:color w:val="000000"/>
          <w:sz w:val="27"/>
          <w:szCs w:val="27"/>
        </w:rPr>
        <w:t>. Se a soma for maior que 10, imprimir o resultado da soma.</w:t>
      </w:r>
    </w:p>
    <w:p w14:paraId="4F18405F" w14:textId="3A78CD02" w:rsidR="002D7E46" w:rsidRDefault="002D7E46">
      <w:r>
        <w:rPr>
          <w:noProof/>
        </w:rPr>
        <w:drawing>
          <wp:inline distT="0" distB="0" distL="0" distR="0" wp14:anchorId="475D91EE" wp14:editId="2B40ADDE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E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7063B"/>
    <w:multiLevelType w:val="hybridMultilevel"/>
    <w:tmpl w:val="7E88A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46"/>
    <w:rsid w:val="002D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FFE58"/>
  <w15:chartTrackingRefBased/>
  <w15:docId w15:val="{18D230C9-85AA-42B2-85A3-B2D85DB9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268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1</cp:revision>
  <dcterms:created xsi:type="dcterms:W3CDTF">2021-05-31T13:17:00Z</dcterms:created>
  <dcterms:modified xsi:type="dcterms:W3CDTF">2021-05-31T13:24:00Z</dcterms:modified>
</cp:coreProperties>
</file>