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137BC" w14:textId="16F00CD5" w:rsidR="004F243C" w:rsidRDefault="00864326" w:rsidP="00864326">
      <w:pPr>
        <w:jc w:val="center"/>
        <w:rPr>
          <w:sz w:val="30"/>
          <w:szCs w:val="30"/>
        </w:rPr>
      </w:pPr>
      <w:r w:rsidRPr="00864326">
        <w:rPr>
          <w:sz w:val="30"/>
          <w:szCs w:val="30"/>
        </w:rPr>
        <w:t>Historique</w:t>
      </w:r>
    </w:p>
    <w:p w14:paraId="041408A2" w14:textId="77777777" w:rsidR="00864326" w:rsidRDefault="00864326" w:rsidP="00864326">
      <w:pPr>
        <w:jc w:val="both"/>
        <w:rPr>
          <w:sz w:val="30"/>
          <w:szCs w:val="30"/>
        </w:rPr>
      </w:pPr>
    </w:p>
    <w:p w14:paraId="0F9BE075" w14:textId="52646D86" w:rsidR="00864326" w:rsidRPr="00217CA0" w:rsidRDefault="00864326" w:rsidP="00217CA0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17CA0">
        <w:rPr>
          <w:sz w:val="24"/>
          <w:szCs w:val="24"/>
        </w:rPr>
        <w:t>Un jardinier dispose de plusieurs parcelles contenant différentes cultures.</w:t>
      </w:r>
    </w:p>
    <w:p w14:paraId="69FEA56B" w14:textId="77777777" w:rsidR="00864326" w:rsidRDefault="00864326" w:rsidP="00864326">
      <w:pPr>
        <w:jc w:val="both"/>
        <w:rPr>
          <w:sz w:val="24"/>
          <w:szCs w:val="24"/>
        </w:rPr>
      </w:pPr>
      <w:r>
        <w:rPr>
          <w:sz w:val="24"/>
          <w:szCs w:val="24"/>
        </w:rPr>
        <w:t>Il peut gérer les légumes (semer, transplanter, récolter, arracher), travailler le sol et observer.</w:t>
      </w:r>
    </w:p>
    <w:p w14:paraId="07C2BFCF" w14:textId="1A07B934" w:rsidR="00315D3E" w:rsidRDefault="00864326" w:rsidP="00864326">
      <w:pPr>
        <w:jc w:val="both"/>
        <w:rPr>
          <w:sz w:val="24"/>
          <w:szCs w:val="24"/>
        </w:rPr>
      </w:pPr>
      <w:r>
        <w:rPr>
          <w:sz w:val="24"/>
          <w:szCs w:val="24"/>
        </w:rPr>
        <w:t>Il peut noter quelle culture a été planté sur quelle parcelle et consulter quelles parcelles ont été séparées.</w:t>
      </w:r>
    </w:p>
    <w:p w14:paraId="596E548F" w14:textId="6C4E94AC" w:rsidR="00315D3E" w:rsidRDefault="00315D3E" w:rsidP="008643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le jardinier plante des carottes sur une parcelle il peut le noter sur sa page Web </w:t>
      </w:r>
    </w:p>
    <w:p w14:paraId="1DAA8AFD" w14:textId="32A2D32B" w:rsidR="00217CA0" w:rsidRDefault="00217CA0" w:rsidP="00864326">
      <w:pPr>
        <w:jc w:val="both"/>
        <w:rPr>
          <w:sz w:val="24"/>
          <w:szCs w:val="24"/>
        </w:rPr>
      </w:pPr>
    </w:p>
    <w:p w14:paraId="422C0610" w14:textId="67F3DD32" w:rsidR="00217CA0" w:rsidRDefault="00217CA0" w:rsidP="008643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 début notre page était sur fond blanc avec des parcelles de différents vert. On a </w:t>
      </w:r>
      <w:proofErr w:type="spellStart"/>
      <w:proofErr w:type="gramStart"/>
      <w:r>
        <w:rPr>
          <w:sz w:val="24"/>
          <w:szCs w:val="24"/>
        </w:rPr>
        <w:t>penser</w:t>
      </w:r>
      <w:proofErr w:type="spellEnd"/>
      <w:proofErr w:type="gramEnd"/>
      <w:r>
        <w:rPr>
          <w:sz w:val="24"/>
          <w:szCs w:val="24"/>
        </w:rPr>
        <w:t xml:space="preserve"> que certains daltoniens pourrait avoir du mal à différencier les couleurs donc </w:t>
      </w:r>
      <w:proofErr w:type="spellStart"/>
      <w:r>
        <w:rPr>
          <w:sz w:val="24"/>
          <w:szCs w:val="24"/>
        </w:rPr>
        <w:t>ont</w:t>
      </w:r>
      <w:proofErr w:type="spellEnd"/>
      <w:r>
        <w:rPr>
          <w:sz w:val="24"/>
          <w:szCs w:val="24"/>
        </w:rPr>
        <w:t xml:space="preserve"> a mis des images pour clarifier ce qu’il se trouve dans les parcelles.</w:t>
      </w:r>
      <w:r w:rsidR="00905F22" w:rsidRPr="00905F22">
        <w:rPr>
          <w:noProof/>
          <w:sz w:val="30"/>
          <w:szCs w:val="30"/>
        </w:rPr>
        <w:t xml:space="preserve"> </w:t>
      </w:r>
    </w:p>
    <w:p w14:paraId="38551311" w14:textId="7E1AD660" w:rsidR="00A234F6" w:rsidRDefault="006B734C" w:rsidP="0086432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Notre menu se trouvait à droite de notre page, mais les lecteurs regardent généralement les sites </w:t>
      </w:r>
      <w:r w:rsidRPr="006B734C">
        <w:rPr>
          <w:sz w:val="24"/>
          <w:szCs w:val="24"/>
        </w:rPr>
        <w:t>en suivant un motif en forme de F</w:t>
      </w:r>
      <w:r w:rsidR="00496CB1">
        <w:rPr>
          <w:sz w:val="24"/>
          <w:szCs w:val="24"/>
        </w:rPr>
        <w:t>. Donc nous avons décidé de mettre le menu sur la droite de la page.</w:t>
      </w:r>
      <w:r w:rsidR="00905F22" w:rsidRPr="00905F22">
        <w:rPr>
          <w:noProof/>
          <w:sz w:val="30"/>
          <w:szCs w:val="30"/>
        </w:rPr>
        <w:t xml:space="preserve"> </w:t>
      </w:r>
    </w:p>
    <w:p w14:paraId="2452D6F6" w14:textId="77777777" w:rsidR="00217CA0" w:rsidRDefault="00217CA0" w:rsidP="00864326">
      <w:pPr>
        <w:jc w:val="both"/>
        <w:rPr>
          <w:sz w:val="24"/>
          <w:szCs w:val="24"/>
        </w:rPr>
      </w:pPr>
    </w:p>
    <w:p w14:paraId="15D2722D" w14:textId="06032C66" w:rsidR="00154A46" w:rsidRPr="00864326" w:rsidRDefault="00905F22" w:rsidP="00864326">
      <w:pPr>
        <w:jc w:val="both"/>
        <w:rPr>
          <w:sz w:val="24"/>
          <w:szCs w:val="24"/>
        </w:rPr>
      </w:pPr>
      <w:r>
        <w:rPr>
          <w:noProof/>
          <w:sz w:val="30"/>
          <w:szCs w:val="30"/>
        </w:rPr>
        <w:drawing>
          <wp:inline distT="0" distB="0" distL="0" distR="0" wp14:anchorId="42CAEABE" wp14:editId="7389FBC5">
            <wp:extent cx="5753100" cy="3781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54" b="23654"/>
                    <a:stretch/>
                  </pic:blipFill>
                  <pic:spPr bwMode="auto">
                    <a:xfrm>
                      <a:off x="0" y="0"/>
                      <a:ext cx="5753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4A46" w:rsidRPr="00864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B4376"/>
    <w:multiLevelType w:val="hybridMultilevel"/>
    <w:tmpl w:val="D21E44FC"/>
    <w:lvl w:ilvl="0" w:tplc="040C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B2BAF"/>
    <w:multiLevelType w:val="hybridMultilevel"/>
    <w:tmpl w:val="1A7ECB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326"/>
    <w:rsid w:val="00154A46"/>
    <w:rsid w:val="00217CA0"/>
    <w:rsid w:val="00315D3E"/>
    <w:rsid w:val="00481796"/>
    <w:rsid w:val="00496CB1"/>
    <w:rsid w:val="004F243C"/>
    <w:rsid w:val="006B734C"/>
    <w:rsid w:val="00864326"/>
    <w:rsid w:val="00905F22"/>
    <w:rsid w:val="00A234F6"/>
    <w:rsid w:val="00A3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A41C"/>
  <w15:chartTrackingRefBased/>
  <w15:docId w15:val="{970A65CF-5ACC-4278-AB99-E2FDF093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7CA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05F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5F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lucasgault12@gmail.com</dc:creator>
  <cp:keywords/>
  <dc:description/>
  <cp:lastModifiedBy>loic bernard</cp:lastModifiedBy>
  <cp:revision>9</cp:revision>
  <dcterms:created xsi:type="dcterms:W3CDTF">2019-09-05T10:18:00Z</dcterms:created>
  <dcterms:modified xsi:type="dcterms:W3CDTF">2019-09-16T17:28:00Z</dcterms:modified>
</cp:coreProperties>
</file>