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C5B7FBD" w:rsidP="6BF07AD9" w:rsidRDefault="00101072" w14:paraId="586D9FCE" w14:textId="1A8B225F">
      <w:pPr>
        <w:jc w:val="center"/>
        <w:rPr>
          <w:rFonts w:ascii="Century Gothic" w:hAnsi="Century Gothic" w:eastAsia="Century Gothic" w:cs="Century Gothic"/>
          <w:b/>
          <w:bCs/>
          <w:sz w:val="44"/>
          <w:szCs w:val="44"/>
        </w:rPr>
      </w:pPr>
      <w:r>
        <w:rPr>
          <w:rFonts w:ascii="Century Gothic" w:hAnsi="Century Gothic" w:eastAsia="Century Gothic" w:cs="Century Gothic"/>
          <w:b/>
          <w:bCs/>
          <w:sz w:val="44"/>
          <w:szCs w:val="44"/>
        </w:rPr>
        <w:t>CINEMÁTICA DIRETA E CINEMÁTICA INVERSA</w:t>
      </w:r>
    </w:p>
    <w:p w:rsidRPr="00441C0A" w:rsidR="0097615A" w:rsidP="63CBCC61" w:rsidRDefault="63CBCC61" w14:paraId="466E71C0" w14:textId="6A428D9F">
      <w:pPr>
        <w:jc w:val="center"/>
        <w:rPr>
          <w:rFonts w:ascii="Century Gothic" w:hAnsi="Century Gothic" w:eastAsia="Century Gothic" w:cs="Century Gothic"/>
          <w:b/>
          <w:bCs/>
          <w:sz w:val="44"/>
          <w:szCs w:val="44"/>
        </w:rPr>
      </w:pPr>
      <w:r w:rsidRPr="6BF07AD9">
        <w:rPr>
          <w:rFonts w:ascii="Century Gothic" w:hAnsi="Century Gothic" w:eastAsia="Century Gothic" w:cs="Century Gothic"/>
          <w:b/>
          <w:bCs/>
          <w:sz w:val="44"/>
          <w:szCs w:val="44"/>
        </w:rPr>
        <w:t>Exercício</w:t>
      </w:r>
      <w:r w:rsidRPr="6BF07AD9" w:rsidR="7A7B8116">
        <w:rPr>
          <w:rFonts w:ascii="Century Gothic" w:hAnsi="Century Gothic" w:eastAsia="Century Gothic" w:cs="Century Gothic"/>
          <w:b/>
          <w:bCs/>
          <w:sz w:val="44"/>
          <w:szCs w:val="44"/>
        </w:rPr>
        <w:t xml:space="preserve"> </w:t>
      </w:r>
      <w:r w:rsidRPr="6BF07AD9" w:rsidR="71952F5B">
        <w:rPr>
          <w:rFonts w:ascii="Century Gothic" w:hAnsi="Century Gothic" w:eastAsia="Century Gothic" w:cs="Century Gothic"/>
          <w:b/>
          <w:bCs/>
          <w:sz w:val="44"/>
          <w:szCs w:val="44"/>
        </w:rPr>
        <w:t>-</w:t>
      </w:r>
      <w:r w:rsidRPr="6BF07AD9">
        <w:rPr>
          <w:rFonts w:ascii="Century Gothic" w:hAnsi="Century Gothic" w:eastAsia="Century Gothic" w:cs="Century Gothic"/>
          <w:b/>
          <w:bCs/>
          <w:sz w:val="44"/>
          <w:szCs w:val="44"/>
        </w:rPr>
        <w:t xml:space="preserve"> 1</w:t>
      </w:r>
    </w:p>
    <w:p w:rsidR="000F767F" w:rsidP="00441C0A" w:rsidRDefault="000F767F" w14:paraId="7080F365" w14:textId="5FB9CD7E">
      <w:pPr>
        <w:spacing w:after="160" w:line="360" w:lineRule="auto"/>
        <w:jc w:val="both"/>
        <w:rPr>
          <w:rFonts w:ascii="Century Gothic" w:hAnsi="Century Gothic" w:eastAsia="Century Gothic" w:cs="Century Gothic"/>
          <w:b/>
          <w:bCs/>
          <w:highlight w:val="yellow"/>
        </w:rPr>
      </w:pPr>
      <w:r>
        <w:rPr>
          <w:b/>
          <w:bCs/>
        </w:rPr>
        <w:tab/>
      </w:r>
      <w:r w:rsidRPr="63CBCC61">
        <w:rPr>
          <w:rFonts w:ascii="Century Gothic" w:hAnsi="Century Gothic" w:eastAsia="Century Gothic" w:cs="Century Gothic"/>
          <w:b/>
          <w:bCs/>
        </w:rPr>
        <w:t xml:space="preserve">Título do Exercício: </w:t>
      </w:r>
      <w:r w:rsidR="00101072">
        <w:rPr>
          <w:rFonts w:ascii="Century Gothic" w:hAnsi="Century Gothic" w:eastAsia="Century Gothic" w:cs="Century Gothic"/>
          <w:b/>
          <w:bCs/>
        </w:rPr>
        <w:t>Cálculos cinemáticos</w:t>
      </w:r>
      <w:r w:rsidRPr="216EF723" w:rsidR="004F0C36">
        <w:rPr>
          <w:rFonts w:ascii="Century Gothic" w:hAnsi="Century Gothic" w:eastAsia="Century Gothic" w:cs="Century Gothic"/>
          <w:b/>
          <w:bCs/>
        </w:rPr>
        <w:t xml:space="preserve"> </w:t>
      </w:r>
      <w:r w:rsidR="00101072">
        <w:rPr>
          <w:rFonts w:ascii="Century Gothic" w:hAnsi="Century Gothic" w:eastAsia="Century Gothic" w:cs="Century Gothic"/>
          <w:b/>
          <w:bCs/>
        </w:rPr>
        <w:t>para braços robóticos.</w:t>
      </w:r>
    </w:p>
    <w:p w:rsidR="000F767F" w:rsidP="00441C0A" w:rsidRDefault="000F767F" w14:paraId="6FA8707C" w14:textId="7E96A2C2">
      <w:pPr>
        <w:spacing w:after="160" w:line="360" w:lineRule="auto"/>
        <w:jc w:val="both"/>
        <w:rPr>
          <w:rFonts w:ascii="Century Gothic" w:hAnsi="Century Gothic" w:eastAsia="Century Gothic" w:cs="Century Gothic"/>
        </w:rPr>
      </w:pPr>
      <w:r>
        <w:rPr>
          <w:b/>
          <w:bCs/>
        </w:rPr>
        <w:tab/>
      </w:r>
      <w:r w:rsidRPr="63CBCC61">
        <w:rPr>
          <w:rFonts w:ascii="Century Gothic" w:hAnsi="Century Gothic" w:eastAsia="Century Gothic" w:cs="Century Gothic"/>
          <w:b/>
          <w:bCs/>
        </w:rPr>
        <w:t>Recursos a serem utilizado</w:t>
      </w:r>
      <w:r w:rsidRPr="63CBCC61" w:rsidR="12F54BB5">
        <w:rPr>
          <w:rFonts w:ascii="Century Gothic" w:hAnsi="Century Gothic" w:eastAsia="Century Gothic" w:cs="Century Gothic"/>
          <w:b/>
          <w:bCs/>
        </w:rPr>
        <w:t>s</w:t>
      </w:r>
      <w:r w:rsidRPr="63CBCC61" w:rsidR="0046151F">
        <w:rPr>
          <w:rFonts w:ascii="Century Gothic" w:hAnsi="Century Gothic" w:eastAsia="Century Gothic" w:cs="Century Gothic"/>
          <w:b/>
          <w:bCs/>
        </w:rPr>
        <w:t xml:space="preserve">: </w:t>
      </w:r>
      <w:r w:rsidR="00101072">
        <w:rPr>
          <w:rFonts w:ascii="Century Gothic" w:hAnsi="Century Gothic" w:eastAsia="Century Gothic" w:cs="Century Gothic"/>
        </w:rPr>
        <w:t>Notas de aula, kit didático</w:t>
      </w:r>
      <w:r w:rsidRPr="63CBCC61">
        <w:rPr>
          <w:rFonts w:ascii="Century Gothic" w:hAnsi="Century Gothic" w:eastAsia="Century Gothic" w:cs="Century Gothic"/>
        </w:rPr>
        <w:t>.</w:t>
      </w:r>
    </w:p>
    <w:p w:rsidR="000F767F" w:rsidP="00441C0A" w:rsidRDefault="000F767F" w14:paraId="08991721" w14:textId="21261B7A">
      <w:pPr>
        <w:spacing w:after="160" w:line="360" w:lineRule="auto"/>
        <w:jc w:val="both"/>
        <w:rPr>
          <w:rFonts w:ascii="Century Gothic" w:hAnsi="Century Gothic" w:eastAsia="Century Gothic" w:cs="Century Gothic"/>
        </w:rPr>
      </w:pPr>
      <w:r>
        <w:tab/>
      </w:r>
      <w:r w:rsidRPr="63CBCC61">
        <w:rPr>
          <w:rFonts w:ascii="Century Gothic" w:hAnsi="Century Gothic" w:eastAsia="Century Gothic" w:cs="Century Gothic"/>
          <w:b/>
          <w:bCs/>
        </w:rPr>
        <w:t xml:space="preserve">Estratégia de ensino/aprendizagem: </w:t>
      </w:r>
      <w:r w:rsidRPr="63CBCC61" w:rsidR="2D170D8E">
        <w:rPr>
          <w:rFonts w:ascii="Century Gothic" w:hAnsi="Century Gothic" w:eastAsia="Century Gothic" w:cs="Century Gothic"/>
        </w:rPr>
        <w:t>Resolução</w:t>
      </w:r>
      <w:r w:rsidRPr="63CBCC61" w:rsidR="00F013EC">
        <w:rPr>
          <w:rFonts w:ascii="Century Gothic" w:hAnsi="Century Gothic" w:eastAsia="Century Gothic" w:cs="Century Gothic"/>
        </w:rPr>
        <w:t xml:space="preserve"> de s</w:t>
      </w:r>
      <w:r w:rsidRPr="63CBCC61" w:rsidR="00645184">
        <w:rPr>
          <w:rFonts w:ascii="Century Gothic" w:hAnsi="Century Gothic" w:eastAsia="Century Gothic" w:cs="Century Gothic"/>
        </w:rPr>
        <w:t xml:space="preserve">ituação problema </w:t>
      </w:r>
      <w:r w:rsidRPr="63CBCC61" w:rsidR="004B038C">
        <w:rPr>
          <w:rFonts w:ascii="Century Gothic" w:hAnsi="Century Gothic" w:eastAsia="Century Gothic" w:cs="Century Gothic"/>
        </w:rPr>
        <w:t xml:space="preserve">utilizando </w:t>
      </w:r>
      <w:r w:rsidR="005B1CFE">
        <w:rPr>
          <w:rFonts w:ascii="Century Gothic" w:hAnsi="Century Gothic" w:eastAsia="Century Gothic" w:cs="Century Gothic"/>
        </w:rPr>
        <w:t>as anotações de aula</w:t>
      </w:r>
      <w:r w:rsidRPr="63CBCC61" w:rsidR="00645184">
        <w:rPr>
          <w:rFonts w:ascii="Century Gothic" w:hAnsi="Century Gothic" w:eastAsia="Century Gothic" w:cs="Century Gothic"/>
        </w:rPr>
        <w:t>.</w:t>
      </w:r>
    </w:p>
    <w:p w:rsidR="00645184" w:rsidP="00441C0A" w:rsidRDefault="00645184" w14:paraId="478944D5" w14:textId="06179CD1">
      <w:pPr>
        <w:spacing w:after="160" w:line="360" w:lineRule="auto"/>
        <w:jc w:val="both"/>
        <w:rPr>
          <w:rFonts w:ascii="Century Gothic" w:hAnsi="Century Gothic" w:eastAsia="Century Gothic" w:cs="Century Gothic"/>
          <w:b/>
          <w:bCs/>
        </w:rPr>
      </w:pPr>
      <w:r>
        <w:tab/>
      </w:r>
      <w:r w:rsidRPr="63CBCC61">
        <w:rPr>
          <w:rFonts w:ascii="Century Gothic" w:hAnsi="Century Gothic" w:eastAsia="Century Gothic" w:cs="Century Gothic"/>
          <w:b/>
          <w:bCs/>
        </w:rPr>
        <w:t xml:space="preserve">Capacidades técnicas: </w:t>
      </w:r>
    </w:p>
    <w:p w:rsidR="0008534F" w:rsidP="00441C0A" w:rsidRDefault="005B1CFE" w14:paraId="7567AB38" w14:textId="401DD37E">
      <w:pPr>
        <w:pStyle w:val="PargrafodaLista"/>
        <w:numPr>
          <w:ilvl w:val="0"/>
          <w:numId w:val="9"/>
        </w:numPr>
        <w:spacing w:after="160" w:line="360" w:lineRule="auto"/>
        <w:jc w:val="both"/>
        <w:rPr>
          <w:rFonts w:ascii="Century Gothic" w:hAnsi="Century Gothic" w:eastAsia="Century Gothic" w:cs="Century Gothic"/>
        </w:rPr>
      </w:pPr>
      <w:r>
        <w:rPr>
          <w:rFonts w:ascii="Century Gothic" w:hAnsi="Century Gothic" w:eastAsia="Century Gothic" w:cs="Century Gothic"/>
        </w:rPr>
        <w:t>Realizar cálculos da cinemática direta</w:t>
      </w:r>
    </w:p>
    <w:p w:rsidR="005B1CFE" w:rsidP="00441C0A" w:rsidRDefault="005B1CFE" w14:paraId="534756FF" w14:textId="0213967D">
      <w:pPr>
        <w:pStyle w:val="PargrafodaLista"/>
        <w:numPr>
          <w:ilvl w:val="0"/>
          <w:numId w:val="9"/>
        </w:numPr>
        <w:spacing w:after="160" w:line="360" w:lineRule="auto"/>
        <w:jc w:val="both"/>
        <w:rPr>
          <w:rFonts w:ascii="Century Gothic" w:hAnsi="Century Gothic" w:eastAsia="Century Gothic" w:cs="Century Gothic"/>
        </w:rPr>
      </w:pPr>
      <w:r>
        <w:rPr>
          <w:rFonts w:ascii="Century Gothic" w:hAnsi="Century Gothic" w:eastAsia="Century Gothic" w:cs="Century Gothic"/>
        </w:rPr>
        <w:t>Realizar cálculos da cinemática inversa</w:t>
      </w:r>
    </w:p>
    <w:p w:rsidRPr="00EF7522" w:rsidR="00EF7522" w:rsidP="00441C0A" w:rsidRDefault="005B1CFE" w14:paraId="52E7AF4D" w14:textId="6DF6F70C">
      <w:pPr>
        <w:pStyle w:val="PargrafodaLista"/>
        <w:numPr>
          <w:ilvl w:val="0"/>
          <w:numId w:val="9"/>
        </w:numPr>
        <w:spacing w:after="160" w:line="360" w:lineRule="auto"/>
        <w:jc w:val="both"/>
        <w:rPr>
          <w:rFonts w:ascii="Century Gothic" w:hAnsi="Century Gothic" w:eastAsia="Century Gothic" w:cs="Century Gothic"/>
        </w:rPr>
      </w:pPr>
      <w:r>
        <w:rPr>
          <w:rFonts w:ascii="Century Gothic" w:hAnsi="Century Gothic" w:eastAsia="Century Gothic" w:cs="Century Gothic"/>
        </w:rPr>
        <w:t>Identificar a cadeia cinemática de um robô em específico</w:t>
      </w:r>
      <w:r w:rsidRPr="63CBCC61" w:rsidR="63CBCC61">
        <w:rPr>
          <w:rFonts w:ascii="Century Gothic" w:hAnsi="Century Gothic" w:eastAsia="Century Gothic" w:cs="Century Gothic"/>
        </w:rPr>
        <w:t>.</w:t>
      </w:r>
    </w:p>
    <w:p w:rsidR="00645184" w:rsidP="00441C0A" w:rsidRDefault="00645184" w14:paraId="2983CBB7" w14:textId="0C97CBBB">
      <w:pPr>
        <w:spacing w:after="160" w:line="360" w:lineRule="auto"/>
        <w:jc w:val="both"/>
        <w:rPr>
          <w:rFonts w:ascii="Century Gothic" w:hAnsi="Century Gothic" w:eastAsia="Century Gothic" w:cs="Century Gothic"/>
          <w:b/>
          <w:bCs/>
        </w:rPr>
      </w:pPr>
      <w:r>
        <w:tab/>
      </w:r>
      <w:r w:rsidRPr="63CBCC61">
        <w:rPr>
          <w:rFonts w:ascii="Century Gothic" w:hAnsi="Century Gothic" w:eastAsia="Century Gothic" w:cs="Century Gothic"/>
          <w:b/>
          <w:bCs/>
        </w:rPr>
        <w:t>Capacidades Metodológicas:</w:t>
      </w:r>
    </w:p>
    <w:p w:rsidRPr="00EF7522" w:rsidR="00645184" w:rsidP="00441C0A" w:rsidRDefault="63CBCC61" w14:paraId="45F49968" w14:textId="5C25ADC2">
      <w:pPr>
        <w:pStyle w:val="PargrafodaLista"/>
        <w:numPr>
          <w:ilvl w:val="0"/>
          <w:numId w:val="10"/>
        </w:numPr>
        <w:spacing w:after="160" w:line="360" w:lineRule="auto"/>
        <w:jc w:val="both"/>
        <w:rPr>
          <w:rFonts w:ascii="Century Gothic" w:hAnsi="Century Gothic" w:eastAsia="Century Gothic" w:cs="Century Gothic"/>
        </w:rPr>
      </w:pPr>
      <w:r w:rsidRPr="63CBCC61">
        <w:rPr>
          <w:rFonts w:ascii="Century Gothic" w:hAnsi="Century Gothic" w:eastAsia="Century Gothic" w:cs="Century Gothic"/>
        </w:rPr>
        <w:t>Interpretar contexto;</w:t>
      </w:r>
    </w:p>
    <w:p w:rsidRPr="00EF7522" w:rsidR="00645184" w:rsidP="00441C0A" w:rsidRDefault="63CBCC61" w14:paraId="22664A09" w14:textId="581E654B">
      <w:pPr>
        <w:pStyle w:val="PargrafodaLista"/>
        <w:numPr>
          <w:ilvl w:val="0"/>
          <w:numId w:val="10"/>
        </w:numPr>
        <w:spacing w:after="160" w:line="360" w:lineRule="auto"/>
        <w:jc w:val="both"/>
        <w:rPr>
          <w:rFonts w:ascii="Century Gothic" w:hAnsi="Century Gothic" w:eastAsia="Century Gothic" w:cs="Century Gothic"/>
        </w:rPr>
      </w:pPr>
      <w:r w:rsidRPr="63CBCC61">
        <w:rPr>
          <w:rFonts w:ascii="Century Gothic" w:hAnsi="Century Gothic" w:eastAsia="Century Gothic" w:cs="Century Gothic"/>
        </w:rPr>
        <w:t>Documentar solução de forma organizada;</w:t>
      </w:r>
    </w:p>
    <w:p w:rsidR="00645184" w:rsidP="00441C0A" w:rsidRDefault="63CBCC61" w14:paraId="619F332F" w14:textId="77777777">
      <w:pPr>
        <w:keepLines/>
        <w:spacing w:before="40" w:after="0" w:line="360" w:lineRule="auto"/>
        <w:ind w:firstLine="708"/>
        <w:jc w:val="both"/>
        <w:rPr>
          <w:rFonts w:ascii="Century Gothic" w:hAnsi="Century Gothic" w:eastAsia="Century Gothic" w:cs="Century Gothic"/>
          <w:b/>
          <w:bCs/>
        </w:rPr>
      </w:pPr>
      <w:r w:rsidRPr="63CBCC61">
        <w:rPr>
          <w:rFonts w:ascii="Century Gothic" w:hAnsi="Century Gothic" w:eastAsia="Century Gothic" w:cs="Century Gothic"/>
          <w:b/>
          <w:bCs/>
        </w:rPr>
        <w:t xml:space="preserve">Conhecimentos: </w:t>
      </w:r>
    </w:p>
    <w:p w:rsidRPr="00F013EC" w:rsidR="00645184" w:rsidP="00441C0A" w:rsidRDefault="005B1CFE" w14:paraId="7764D65E" w14:textId="4C657A08">
      <w:pPr>
        <w:pStyle w:val="PargrafodaLista"/>
        <w:numPr>
          <w:ilvl w:val="1"/>
          <w:numId w:val="22"/>
        </w:numPr>
        <w:spacing w:after="0" w:line="360" w:lineRule="auto"/>
        <w:jc w:val="both"/>
        <w:rPr>
          <w:rFonts w:ascii="Century Gothic" w:hAnsi="Century Gothic" w:eastAsia="Century Gothic" w:cs="Century Gothic"/>
        </w:rPr>
      </w:pPr>
      <w:r>
        <w:rPr>
          <w:rFonts w:ascii="Century Gothic" w:hAnsi="Century Gothic" w:eastAsia="Century Gothic" w:cs="Century Gothic"/>
        </w:rPr>
        <w:t>Cinemática direta e inversa: identificação d</w:t>
      </w:r>
      <w:r w:rsidR="006559DE">
        <w:rPr>
          <w:rFonts w:ascii="Century Gothic" w:hAnsi="Century Gothic" w:eastAsia="Century Gothic" w:cs="Century Gothic"/>
        </w:rPr>
        <w:t>a</w:t>
      </w:r>
      <w:r>
        <w:rPr>
          <w:rFonts w:ascii="Century Gothic" w:hAnsi="Century Gothic" w:eastAsia="Century Gothic" w:cs="Century Gothic"/>
        </w:rPr>
        <w:t xml:space="preserve"> cadeia</w:t>
      </w:r>
      <w:r w:rsidR="006559DE">
        <w:rPr>
          <w:rFonts w:ascii="Century Gothic" w:hAnsi="Century Gothic" w:eastAsia="Century Gothic" w:cs="Century Gothic"/>
        </w:rPr>
        <w:t xml:space="preserve"> cinemática, </w:t>
      </w:r>
      <w:r w:rsidR="00FD6BC2">
        <w:rPr>
          <w:rFonts w:ascii="Century Gothic" w:hAnsi="Century Gothic" w:eastAsia="Century Gothic" w:cs="Century Gothic"/>
        </w:rPr>
        <w:t>relação entre os ângulos de controle e a posição do terminal efetuador.</w:t>
      </w:r>
    </w:p>
    <w:p w:rsidR="5B98E353" w:rsidP="006559DE" w:rsidRDefault="006559DE" w14:paraId="795BE1F5" w14:textId="788743E7">
      <w:pPr>
        <w:spacing w:after="0" w:line="360" w:lineRule="auto"/>
        <w:ind w:left="1416" w:firstLine="12"/>
        <w:jc w:val="both"/>
        <w:rPr>
          <w:rFonts w:ascii="Century Gothic" w:hAnsi="Century Gothic" w:eastAsia="Century Gothic" w:cs="Century Gothic"/>
        </w:rPr>
      </w:pPr>
      <w:r>
        <w:rPr>
          <w:rFonts w:ascii="Century Gothic" w:hAnsi="Century Gothic" w:eastAsia="Century Gothic" w:cs="Century Gothic"/>
        </w:rPr>
        <w:t xml:space="preserve">Cálculo matemático: resolução </w:t>
      </w:r>
      <w:r w:rsidR="00034395">
        <w:rPr>
          <w:rFonts w:ascii="Century Gothic" w:hAnsi="Century Gothic" w:eastAsia="Century Gothic" w:cs="Century Gothic"/>
        </w:rPr>
        <w:t>de cálculos trigonométricos e equações do segundo grau</w:t>
      </w:r>
      <w:r w:rsidR="00FD6BC2">
        <w:rPr>
          <w:rFonts w:ascii="Century Gothic" w:hAnsi="Century Gothic" w:eastAsia="Century Gothic" w:cs="Century Gothic"/>
        </w:rPr>
        <w:t>, geometria, cálculos com ângulos em graus e radianos</w:t>
      </w:r>
      <w:r w:rsidRPr="63CBCC61" w:rsidR="63CBCC61">
        <w:rPr>
          <w:rFonts w:ascii="Century Gothic" w:hAnsi="Century Gothic" w:eastAsia="Century Gothic" w:cs="Century Gothic"/>
        </w:rPr>
        <w:t>.</w:t>
      </w:r>
    </w:p>
    <w:p w:rsidRPr="00645184" w:rsidR="005674C6" w:rsidP="00441C0A" w:rsidRDefault="005674C6" w14:paraId="57ACE699" w14:textId="77777777">
      <w:pPr>
        <w:spacing w:after="160" w:line="360" w:lineRule="auto"/>
        <w:ind w:firstLine="708"/>
        <w:jc w:val="both"/>
        <w:rPr>
          <w:rFonts w:ascii="Century Gothic" w:hAnsi="Century Gothic" w:eastAsia="Century Gothic" w:cs="Century Gothic"/>
          <w:b/>
          <w:bCs/>
        </w:rPr>
      </w:pPr>
    </w:p>
    <w:p w:rsidR="00441C0A" w:rsidP="00441C0A" w:rsidRDefault="63CBCC61" w14:paraId="76383193" w14:textId="7CC3487E">
      <w:pPr>
        <w:spacing w:after="160" w:line="360" w:lineRule="auto"/>
        <w:ind w:firstLine="708"/>
        <w:jc w:val="both"/>
        <w:rPr>
          <w:rFonts w:ascii="Century Gothic" w:hAnsi="Century Gothic" w:eastAsia="Century Gothic" w:cs="Century Gothic"/>
        </w:rPr>
      </w:pPr>
      <w:r w:rsidRPr="63CBCC61">
        <w:rPr>
          <w:rFonts w:ascii="Century Gothic" w:hAnsi="Century Gothic" w:eastAsia="Century Gothic" w:cs="Century Gothic"/>
          <w:b/>
          <w:bCs/>
        </w:rPr>
        <w:t xml:space="preserve">Pré-requisitos para o aluno: </w:t>
      </w:r>
      <w:r w:rsidR="005B1CFE">
        <w:rPr>
          <w:rFonts w:ascii="Century Gothic" w:hAnsi="Century Gothic" w:eastAsia="Century Gothic" w:cs="Century Gothic"/>
        </w:rPr>
        <w:t>Conhecimento sobre</w:t>
      </w:r>
      <w:r w:rsidR="00FD6BC2">
        <w:rPr>
          <w:rFonts w:ascii="Century Gothic" w:hAnsi="Century Gothic" w:eastAsia="Century Gothic" w:cs="Century Gothic"/>
        </w:rPr>
        <w:t xml:space="preserve"> geometria,</w:t>
      </w:r>
      <w:r w:rsidR="005B1CFE">
        <w:rPr>
          <w:rFonts w:ascii="Century Gothic" w:hAnsi="Century Gothic" w:eastAsia="Century Gothic" w:cs="Century Gothic"/>
        </w:rPr>
        <w:t xml:space="preserve"> cálculo trigonométrico</w:t>
      </w:r>
      <w:r w:rsidR="00034395">
        <w:rPr>
          <w:rFonts w:ascii="Century Gothic" w:hAnsi="Century Gothic" w:eastAsia="Century Gothic" w:cs="Century Gothic"/>
        </w:rPr>
        <w:t xml:space="preserve"> e </w:t>
      </w:r>
      <w:r w:rsidR="00FD6BC2">
        <w:rPr>
          <w:rFonts w:ascii="Century Gothic" w:hAnsi="Century Gothic" w:eastAsia="Century Gothic" w:cs="Century Gothic"/>
        </w:rPr>
        <w:t xml:space="preserve">resolução de </w:t>
      </w:r>
      <w:r w:rsidR="00034395">
        <w:rPr>
          <w:rFonts w:ascii="Century Gothic" w:hAnsi="Century Gothic" w:eastAsia="Century Gothic" w:cs="Century Gothic"/>
        </w:rPr>
        <w:t>equações</w:t>
      </w:r>
      <w:r w:rsidR="005B1CFE">
        <w:rPr>
          <w:rFonts w:ascii="Century Gothic" w:hAnsi="Century Gothic" w:eastAsia="Century Gothic" w:cs="Century Gothic"/>
        </w:rPr>
        <w:t>.</w:t>
      </w:r>
    </w:p>
    <w:p w:rsidR="08372C7C" w:rsidP="006559DE" w:rsidRDefault="63CBCC61" w14:paraId="795C2D77" w14:textId="58D6DAD3">
      <w:pPr>
        <w:spacing w:after="160" w:line="360" w:lineRule="auto"/>
        <w:ind w:firstLine="708"/>
        <w:jc w:val="both"/>
        <w:rPr>
          <w:rFonts w:ascii="Century Gothic" w:hAnsi="Century Gothic" w:eastAsia="Century Gothic" w:cs="Century Gothic"/>
        </w:rPr>
      </w:pPr>
      <w:r w:rsidRPr="216EF723">
        <w:rPr>
          <w:rFonts w:ascii="Century Gothic" w:hAnsi="Century Gothic" w:eastAsia="Century Gothic" w:cs="Century Gothic"/>
          <w:b/>
          <w:bCs/>
        </w:rPr>
        <w:t>Situação De Aprendizagem:</w:t>
      </w:r>
      <w:r w:rsidRPr="216EF723">
        <w:rPr>
          <w:rFonts w:ascii="Century Gothic" w:hAnsi="Century Gothic" w:eastAsia="Century Gothic" w:cs="Century Gothic"/>
        </w:rPr>
        <w:t xml:space="preserve"> </w:t>
      </w:r>
      <w:r w:rsidRPr="006559DE" w:rsidR="006559DE">
        <w:rPr>
          <w:rFonts w:ascii="Century Gothic" w:hAnsi="Century Gothic" w:eastAsia="Century Gothic" w:cs="Century Gothic"/>
        </w:rPr>
        <w:t xml:space="preserve">Paula planeja e vende divisórias para custear as suas despesas na universidade. Ela fica rapidamente sobrecarregada com pedidos e decide construir um robô para pintar suas divisórias com spray. Como na maioria dos projetos de engenharia, ela começa por um projeto simplificado, o qual irá, finalmente, aperfeiçoar para torná-lo mais realístico. </w:t>
      </w:r>
      <w:r w:rsidRPr="006559DE" w:rsidR="006559DE">
        <w:rPr>
          <w:rFonts w:ascii="Century Gothic" w:hAnsi="Century Gothic" w:eastAsia="Century Gothic" w:cs="Century Gothic"/>
        </w:rPr>
        <w:lastRenderedPageBreak/>
        <w:t>Porém, Paula descobre rapidamente que a robótica (o planejamento e controle de robôs) envolve uma considerável quantidade de Matemática</w:t>
      </w:r>
    </w:p>
    <w:p w:rsidRPr="00392A44" w:rsidR="00392A44" w:rsidP="00392A44" w:rsidRDefault="00392A44" w14:paraId="39E403C8" w14:textId="77777777">
      <w:pPr>
        <w:spacing w:after="160" w:line="360" w:lineRule="auto"/>
        <w:jc w:val="both"/>
        <w:rPr>
          <w:rFonts w:ascii="Century Gothic" w:hAnsi="Century Gothic"/>
          <w:b/>
          <w:bCs/>
        </w:rPr>
      </w:pPr>
      <w:r w:rsidRPr="00392A44">
        <w:rPr>
          <w:rFonts w:ascii="Century Gothic" w:hAnsi="Century Gothic"/>
          <w:b/>
          <w:bCs/>
        </w:rPr>
        <w:t>Plano de Projeto</w:t>
      </w:r>
    </w:p>
    <w:p w:rsidRPr="00392A44" w:rsidR="00392A44" w:rsidP="00392A44" w:rsidRDefault="00392A44" w14:paraId="617FBE82" w14:textId="4B9FE4C0">
      <w:pPr>
        <w:spacing w:after="160" w:line="360" w:lineRule="auto"/>
        <w:ind w:firstLine="708"/>
        <w:jc w:val="both"/>
        <w:rPr>
          <w:rFonts w:ascii="Century Gothic" w:hAnsi="Century Gothic" w:eastAsia="Century Gothic" w:cs="Century Gothic"/>
        </w:rPr>
      </w:pPr>
      <w:r w:rsidRPr="00392A44">
        <w:rPr>
          <w:rFonts w:ascii="Century Gothic" w:hAnsi="Century Gothic" w:eastAsia="Century Gothic" w:cs="Century Gothic"/>
        </w:rPr>
        <w:t>O plano de Paula é desenvolver uma versão bidimensional do braço-robô na Figura 1. Conforme a Figura 2, o braço-robô irá consistir e</w:t>
      </w:r>
      <w:r>
        <w:rPr>
          <w:rFonts w:ascii="Century Gothic" w:hAnsi="Century Gothic" w:eastAsia="Century Gothic" w:cs="Century Gothic"/>
        </w:rPr>
        <w:t>m</w:t>
      </w:r>
      <w:r w:rsidRPr="00392A44">
        <w:rPr>
          <w:rFonts w:ascii="Century Gothic" w:hAnsi="Century Gothic" w:eastAsia="Century Gothic" w:cs="Century Gothic"/>
        </w:rPr>
        <w:t xml:space="preserve"> duas conexões de comprimento fixo, cada uma delas girando independentemente em torno de um ponto pivô. O spray será preso à extremidade da segunda conexão e um computador irá variar os ângulos </w:t>
      </w:r>
      <w:r w:rsidRPr="00392A44">
        <w:rPr>
          <w:rFonts w:ascii="Century Gothic" w:hAnsi="Century Gothic" w:eastAsia="Century Gothic" w:cs="Century Gothic"/>
          <w:i/>
          <w:iCs/>
        </w:rPr>
        <w:t>θ</w:t>
      </w:r>
      <w:r w:rsidRPr="00392A44">
        <w:rPr>
          <w:rFonts w:ascii="Century Gothic" w:hAnsi="Century Gothic" w:eastAsia="Century Gothic" w:cs="Century Gothic"/>
          <w:i/>
          <w:iCs/>
          <w:vertAlign w:val="subscript"/>
        </w:rPr>
        <w:t>1</w:t>
      </w:r>
      <w:r w:rsidRPr="00392A44">
        <w:rPr>
          <w:rFonts w:ascii="Century Gothic" w:hAnsi="Century Gothic" w:eastAsia="Century Gothic" w:cs="Century Gothic"/>
          <w:i/>
          <w:iCs/>
        </w:rPr>
        <w:t xml:space="preserve"> </w:t>
      </w:r>
      <w:r w:rsidRPr="00392A44">
        <w:rPr>
          <w:rFonts w:ascii="Century Gothic" w:hAnsi="Century Gothic" w:eastAsia="Century Gothic" w:cs="Century Gothic"/>
        </w:rPr>
        <w:t>e</w:t>
      </w:r>
      <w:r w:rsidRPr="00392A44">
        <w:rPr>
          <w:rFonts w:ascii="Century Gothic" w:hAnsi="Century Gothic" w:eastAsia="Century Gothic" w:cs="Century Gothic"/>
          <w:i/>
          <w:iCs/>
        </w:rPr>
        <w:t xml:space="preserve"> θ</w:t>
      </w:r>
      <w:r w:rsidRPr="00392A44">
        <w:rPr>
          <w:rFonts w:ascii="Century Gothic" w:hAnsi="Century Gothic" w:eastAsia="Century Gothic" w:cs="Century Gothic"/>
          <w:i/>
          <w:iCs/>
          <w:vertAlign w:val="subscript"/>
        </w:rPr>
        <w:t>2</w:t>
      </w:r>
      <w:r w:rsidRPr="00392A44">
        <w:rPr>
          <w:rFonts w:ascii="Century Gothic" w:hAnsi="Century Gothic" w:eastAsia="Century Gothic" w:cs="Century Gothic"/>
        </w:rPr>
        <w:t xml:space="preserve">, permitindo, deste modo, que o robô pinte uma região do plano </w:t>
      </w:r>
      <w:r w:rsidRPr="00392A44">
        <w:rPr>
          <w:rFonts w:ascii="Century Gothic" w:hAnsi="Century Gothic" w:eastAsia="Century Gothic" w:cs="Century Gothic"/>
          <w:i/>
          <w:iCs/>
        </w:rPr>
        <w:t>xy</w:t>
      </w:r>
      <w:r w:rsidRPr="00392A44">
        <w:rPr>
          <w:rFonts w:ascii="Century Gothic" w:hAnsi="Century Gothic" w:eastAsia="Century Gothic" w:cs="Century Gothic"/>
        </w:rPr>
        <w:t>.</w:t>
      </w:r>
    </w:p>
    <w:p w:rsidRPr="00392A44" w:rsidR="00392A44" w:rsidP="00392A44" w:rsidRDefault="00392A44" w14:paraId="7CBC664D" w14:textId="478D8B07">
      <w:pPr>
        <w:spacing w:after="160" w:line="360" w:lineRule="auto"/>
        <w:jc w:val="both"/>
        <w:rPr>
          <w:rFonts w:ascii="Century Gothic" w:hAnsi="Century Gothic"/>
          <w:b/>
          <w:bCs/>
        </w:rPr>
      </w:pPr>
      <w:r w:rsidRPr="00392A44">
        <w:rPr>
          <w:rFonts w:ascii="Century Gothic" w:hAnsi="Century Gothic"/>
          <w:b/>
          <w:bCs/>
        </w:rPr>
        <w:t>A Análise Matemática</w:t>
      </w:r>
      <w:r w:rsidR="0013151E">
        <w:rPr>
          <w:rFonts w:ascii="Century Gothic" w:hAnsi="Century Gothic"/>
          <w:b/>
          <w:bCs/>
        </w:rPr>
        <w:t xml:space="preserve"> (Cinemática direta)</w:t>
      </w:r>
    </w:p>
    <w:p w:rsidR="00392A44" w:rsidP="00392A44" w:rsidRDefault="00392A44" w14:paraId="19F7C930" w14:textId="500B62B4">
      <w:pPr>
        <w:spacing w:after="160" w:line="360" w:lineRule="auto"/>
        <w:ind w:firstLine="708"/>
        <w:jc w:val="both"/>
        <w:rPr>
          <w:rFonts w:ascii="Century Gothic" w:hAnsi="Century Gothic" w:eastAsia="Century Gothic" w:cs="Century Gothic"/>
        </w:rPr>
      </w:pPr>
      <w:r w:rsidRPr="00392A44">
        <w:rPr>
          <w:rFonts w:ascii="Century Gothic" w:hAnsi="Century Gothic" w:eastAsia="Century Gothic" w:cs="Century Gothic"/>
        </w:rPr>
        <w:t>Para analisar o movimento do braço-robô, Paula denota suas coordenadas por (</w:t>
      </w:r>
      <w:r w:rsidRPr="00392A44">
        <w:rPr>
          <w:rFonts w:ascii="Century Gothic" w:hAnsi="Century Gothic" w:eastAsia="Century Gothic" w:cs="Century Gothic"/>
          <w:i/>
          <w:iCs/>
        </w:rPr>
        <w:t>x, y</w:t>
      </w:r>
      <w:r w:rsidRPr="00392A44">
        <w:rPr>
          <w:rFonts w:ascii="Century Gothic" w:hAnsi="Century Gothic" w:eastAsia="Century Gothic" w:cs="Century Gothic"/>
        </w:rPr>
        <w:t xml:space="preserve">), como na Figura 3, e deduz as equações a seguir, que expressam </w:t>
      </w:r>
      <w:r w:rsidRPr="00392A44">
        <w:rPr>
          <w:rFonts w:ascii="Century Gothic" w:hAnsi="Century Gothic" w:eastAsia="Century Gothic" w:cs="Century Gothic"/>
          <w:i/>
          <w:iCs/>
        </w:rPr>
        <w:t>x</w:t>
      </w:r>
      <w:r w:rsidRPr="00392A44">
        <w:rPr>
          <w:rFonts w:ascii="Century Gothic" w:hAnsi="Century Gothic" w:eastAsia="Century Gothic" w:cs="Century Gothic"/>
        </w:rPr>
        <w:t xml:space="preserve"> e </w:t>
      </w:r>
      <w:r w:rsidRPr="00392A44">
        <w:rPr>
          <w:rFonts w:ascii="Century Gothic" w:hAnsi="Century Gothic" w:eastAsia="Century Gothic" w:cs="Century Gothic"/>
          <w:i/>
          <w:iCs/>
        </w:rPr>
        <w:t xml:space="preserve">y </w:t>
      </w:r>
      <w:r w:rsidRPr="00392A44">
        <w:rPr>
          <w:rFonts w:ascii="Century Gothic" w:hAnsi="Century Gothic" w:eastAsia="Century Gothic" w:cs="Century Gothic"/>
        </w:rPr>
        <w:t xml:space="preserve">em termos dos ângulos </w:t>
      </w:r>
      <w:r w:rsidRPr="00392A44">
        <w:rPr>
          <w:rFonts w:ascii="Century Gothic" w:hAnsi="Century Gothic" w:eastAsia="Century Gothic" w:cs="Century Gothic"/>
          <w:i/>
          <w:iCs/>
        </w:rPr>
        <w:t>θ</w:t>
      </w:r>
      <w:r w:rsidRPr="00392A44">
        <w:rPr>
          <w:rFonts w:ascii="Century Gothic" w:hAnsi="Century Gothic" w:eastAsia="Century Gothic" w:cs="Century Gothic"/>
          <w:i/>
          <w:iCs/>
          <w:vertAlign w:val="subscript"/>
        </w:rPr>
        <w:t>1</w:t>
      </w:r>
      <w:r w:rsidRPr="00392A44">
        <w:rPr>
          <w:rFonts w:ascii="Century Gothic" w:hAnsi="Century Gothic" w:eastAsia="Century Gothic" w:cs="Century Gothic"/>
        </w:rPr>
        <w:t xml:space="preserve"> e </w:t>
      </w:r>
      <w:r w:rsidRPr="00392A44">
        <w:rPr>
          <w:rFonts w:ascii="Century Gothic" w:hAnsi="Century Gothic" w:eastAsia="Century Gothic" w:cs="Century Gothic"/>
          <w:i/>
          <w:iCs/>
        </w:rPr>
        <w:t>θ</w:t>
      </w:r>
      <w:r w:rsidRPr="00392A44">
        <w:rPr>
          <w:rFonts w:ascii="Century Gothic" w:hAnsi="Century Gothic" w:eastAsia="Century Gothic" w:cs="Century Gothic"/>
          <w:i/>
          <w:iCs/>
          <w:vertAlign w:val="subscript"/>
        </w:rPr>
        <w:t>2</w:t>
      </w:r>
      <w:r w:rsidRPr="00392A44">
        <w:rPr>
          <w:rFonts w:ascii="Century Gothic" w:hAnsi="Century Gothic" w:eastAsia="Century Gothic" w:cs="Century Gothic"/>
          <w:vertAlign w:val="subscript"/>
        </w:rPr>
        <w:t xml:space="preserve"> </w:t>
      </w:r>
      <w:r w:rsidRPr="00392A44">
        <w:rPr>
          <w:rFonts w:ascii="Century Gothic" w:hAnsi="Century Gothic" w:eastAsia="Century Gothic" w:cs="Century Gothic"/>
        </w:rPr>
        <w:t xml:space="preserve">e dos comprimentos </w:t>
      </w:r>
      <w:r w:rsidRPr="00392A44">
        <w:rPr>
          <w:rFonts w:ascii="Century Gothic" w:hAnsi="Century Gothic" w:eastAsia="Century Gothic" w:cs="Century Gothic"/>
          <w:i/>
          <w:iCs/>
        </w:rPr>
        <w:t>l1</w:t>
      </w:r>
      <w:r>
        <w:rPr>
          <w:rFonts w:ascii="Century Gothic" w:hAnsi="Century Gothic" w:eastAsia="Century Gothic" w:cs="Century Gothic"/>
        </w:rPr>
        <w:t xml:space="preserve"> </w:t>
      </w:r>
      <w:r w:rsidRPr="00392A44">
        <w:rPr>
          <w:rFonts w:ascii="Century Gothic" w:hAnsi="Century Gothic" w:eastAsia="Century Gothic" w:cs="Century Gothic"/>
        </w:rPr>
        <w:t xml:space="preserve">e </w:t>
      </w:r>
      <w:r w:rsidRPr="00392A44">
        <w:rPr>
          <w:rFonts w:ascii="Century Gothic" w:hAnsi="Century Gothic" w:eastAsia="Century Gothic" w:cs="Century Gothic"/>
          <w:i/>
          <w:iCs/>
        </w:rPr>
        <w:t>l2</w:t>
      </w:r>
      <w:r w:rsidRPr="00392A44">
        <w:rPr>
          <w:rFonts w:ascii="Century Gothic" w:hAnsi="Century Gothic" w:eastAsia="Century Gothic" w:cs="Century Gothic"/>
        </w:rPr>
        <w:t xml:space="preserve"> das conexões:</w:t>
      </w:r>
    </w:p>
    <w:tbl>
      <w:tblPr>
        <w:tblStyle w:val="Tabelacomgrade"/>
        <w:tblW w:w="850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44"/>
        <w:gridCol w:w="461"/>
      </w:tblGrid>
      <w:tr w:rsidR="00B63520" w:rsidTr="00B63520" w14:paraId="0A26ECDA" w14:textId="77777777">
        <w:tc>
          <w:tcPr>
            <w:tcW w:w="8085" w:type="dxa"/>
          </w:tcPr>
          <w:p w:rsidRPr="00B63520" w:rsidR="00B63520" w:rsidP="00B63520" w:rsidRDefault="00B63520" w14:paraId="12591641" w14:textId="77777777">
            <w:pPr>
              <w:spacing w:after="160" w:line="360" w:lineRule="auto"/>
              <w:jc w:val="center"/>
              <w:rPr>
                <w:rFonts w:ascii="Century Gothic" w:hAnsi="Century Gothic"/>
                <w:sz w:val="24"/>
                <w:szCs w:val="24"/>
              </w:rPr>
            </w:pPr>
            <m:oMathPara>
              <m:oMath>
                <m:r>
                  <w:rPr>
                    <w:rFonts w:ascii="Cambria Math" w:hAnsi="Cambria Math"/>
                    <w:sz w:val="24"/>
                    <w:szCs w:val="24"/>
                  </w:rPr>
                  <m:t>x=l1</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+l2 </m:t>
                </m:r>
                <m:r>
                  <m:rPr>
                    <m:sty m:val="p"/>
                  </m:rPr>
                  <w:rPr>
                    <w:rFonts w:ascii="Cambria Math" w:hAnsi="Cambria Math"/>
                    <w:sz w:val="24"/>
                    <w:szCs w:val="24"/>
                  </w:rPr>
                  <m:t>cos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m:oMathPara>
          </w:p>
          <w:p w:rsidRPr="00B63520" w:rsidR="00B63520" w:rsidP="00B63520" w:rsidRDefault="00B63520" w14:paraId="7BDE0418" w14:textId="5E95125F">
            <w:pPr>
              <w:spacing w:after="160" w:line="360" w:lineRule="auto"/>
              <w:jc w:val="center"/>
              <w:rPr>
                <w:rFonts w:ascii="Century Gothic" w:hAnsi="Century Gothic"/>
                <w:i/>
                <w:iCs/>
              </w:rPr>
            </w:pPr>
            <m:oMathPara>
              <m:oMath>
                <m:r>
                  <w:rPr>
                    <w:rFonts w:ascii="Cambria Math" w:hAnsi="Cambria Math"/>
                    <w:sz w:val="24"/>
                    <w:szCs w:val="24"/>
                  </w:rPr>
                  <m:t>y=l1</m:t>
                </m:r>
                <m:func>
                  <m:funcPr>
                    <m:ctrlPr>
                      <w:rPr>
                        <w:rFonts w:ascii="Cambria Math" w:hAnsi="Cambria Math"/>
                        <w:i/>
                        <w:sz w:val="24"/>
                        <w:szCs w:val="24"/>
                      </w:rPr>
                    </m:ctrlPr>
                  </m:funcPr>
                  <m:fName>
                    <m:r>
                      <m:rPr>
                        <m:sty m:val="p"/>
                      </m:rPr>
                      <w:rPr>
                        <w:rFonts w:ascii="Cambria Math" w:hAnsi="Cambria Math"/>
                        <w:sz w:val="24"/>
                        <w:szCs w:val="24"/>
                      </w:rPr>
                      <m:t>sen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+l2 </m:t>
                </m:r>
                <m:r>
                  <m:rPr>
                    <m:sty m:val="p"/>
                  </m:rPr>
                  <w:rPr>
                    <w:rFonts w:ascii="Cambria Math" w:hAnsi="Cambria Math"/>
                    <w:sz w:val="24"/>
                    <w:szCs w:val="24"/>
                  </w:rPr>
                  <m:t>sen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m:oMathPara>
          </w:p>
        </w:tc>
        <w:tc>
          <w:tcPr>
            <w:tcW w:w="420" w:type="dxa"/>
            <w:vAlign w:val="center"/>
          </w:tcPr>
          <w:p w:rsidR="00B63520" w:rsidP="00B63520" w:rsidRDefault="00B63520" w14:paraId="0F4FF998" w14:textId="2BE43CF6">
            <w:pPr>
              <w:spacing w:after="160" w:line="360" w:lineRule="auto"/>
              <w:jc w:val="center"/>
            </w:pPr>
            <w:r>
              <w:t>(1)</w:t>
            </w:r>
          </w:p>
        </w:tc>
      </w:tr>
    </w:tbl>
    <w:p w:rsidR="005518BC" w:rsidP="00392A44" w:rsidRDefault="00860129" w14:paraId="43236217" w14:textId="7476A1D5">
      <w:pPr>
        <w:spacing w:after="160" w:line="360" w:lineRule="auto"/>
        <w:ind w:left="-993"/>
        <w:jc w:val="both"/>
      </w:pPr>
      <w:r>
        <w:tab/>
      </w:r>
      <w:r w:rsidRPr="00392A44" w:rsidR="00392A44">
        <w:rPr>
          <w:noProof/>
        </w:rPr>
        <w:drawing>
          <wp:inline distT="0" distB="0" distL="0" distR="0" wp14:anchorId="40F9119A" wp14:editId="558C9BA6">
            <wp:extent cx="6619875" cy="2189758"/>
            <wp:effectExtent l="19050" t="19050" r="9525" b="2032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pic:nvPicPr>
                  <pic:blipFill>
                    <a:blip r:embed="rId10">
                      <a:extLst>
                        <a:ext uri="{BEBA8EAE-BF5A-486C-A8C5-ECC9F3942E4B}">
                          <a14:imgProps xmlns:a14="http://schemas.microsoft.com/office/drawing/2010/main">
                            <a14:imgLayer r:embed="rId11">
                              <a14:imgEffect>
                                <a14:sharpenSoften amount="25000"/>
                              </a14:imgEffect>
                              <a14:imgEffect>
                                <a14:brightnessContrast bright="20000"/>
                              </a14:imgEffect>
                            </a14:imgLayer>
                          </a14:imgProps>
                        </a:ext>
                      </a:extLst>
                    </a:blip>
                    <a:stretch>
                      <a:fillRect/>
                    </a:stretch>
                  </pic:blipFill>
                  <pic:spPr>
                    <a:xfrm>
                      <a:off x="0" y="0"/>
                      <a:ext cx="6689681" cy="2212849"/>
                    </a:xfrm>
                    <a:prstGeom prst="rect">
                      <a:avLst/>
                    </a:prstGeom>
                    <a:ln>
                      <a:solidFill>
                        <a:schemeClr val="tx1"/>
                      </a:solidFill>
                    </a:ln>
                  </pic:spPr>
                </pic:pic>
              </a:graphicData>
            </a:graphic>
          </wp:inline>
        </w:drawing>
      </w:r>
    </w:p>
    <w:p w:rsidR="00E527B5" w:rsidP="00392A44" w:rsidRDefault="00E527B5" w14:paraId="062B692F" w14:textId="4A6EECD7">
      <w:pPr>
        <w:spacing w:after="160" w:line="360" w:lineRule="auto"/>
        <w:ind w:left="-993"/>
        <w:jc w:val="both"/>
      </w:pPr>
    </w:p>
    <w:p w:rsidRPr="005518BC" w:rsidR="00E527B5" w:rsidP="00E527B5" w:rsidRDefault="00E527B5" w14:paraId="1C80D9DC" w14:textId="73196544">
      <w:pPr>
        <w:spacing w:after="160" w:line="360" w:lineRule="auto"/>
        <w:ind w:left="-993" w:firstLine="993"/>
        <w:jc w:val="both"/>
        <w:rPr>
          <w:rFonts w:ascii="Century Gothic" w:hAnsi="Century Gothic" w:eastAsia="Century Gothic" w:cs="Century Gothic"/>
        </w:rPr>
      </w:pPr>
      <w:r w:rsidRPr="00E527B5">
        <w:rPr>
          <w:rFonts w:ascii="Century Gothic" w:hAnsi="Century Gothic" w:eastAsia="Century Gothic" w:cs="Century Gothic"/>
        </w:rPr>
        <w:t>Sendo assim, pede-se:</w:t>
      </w:r>
    </w:p>
    <w:p w:rsidR="003676BB" w:rsidP="003676BB" w:rsidRDefault="003676BB" w14:paraId="7DA9B824" w14:textId="75CFEA22">
      <w:pPr>
        <w:pStyle w:val="PargrafodaLista"/>
        <w:numPr>
          <w:ilvl w:val="0"/>
          <w:numId w:val="31"/>
        </w:numPr>
        <w:spacing w:after="160" w:line="360" w:lineRule="auto"/>
        <w:jc w:val="both"/>
        <w:rPr>
          <w:rFonts w:ascii="Century Gothic" w:hAnsi="Century Gothic" w:eastAsia="Century Gothic" w:cs="Century Gothic"/>
        </w:rPr>
      </w:pPr>
      <w:r w:rsidRPr="003676BB">
        <w:rPr>
          <w:rFonts w:ascii="Century Gothic" w:hAnsi="Century Gothic" w:eastAsia="Century Gothic" w:cs="Century Gothic"/>
        </w:rPr>
        <w:t>Use a Figura 3 para confirmar as equações em (1).</w:t>
      </w:r>
    </w:p>
    <w:p w:rsidR="003676BB" w:rsidP="003676BB" w:rsidRDefault="003676BB" w14:paraId="44560D5E" w14:textId="45920C8B">
      <w:pPr>
        <w:pStyle w:val="PargrafodaLista"/>
        <w:numPr>
          <w:ilvl w:val="1"/>
          <w:numId w:val="31"/>
        </w:numPr>
        <w:spacing w:after="160" w:line="360" w:lineRule="auto"/>
        <w:jc w:val="both"/>
        <w:rPr>
          <w:rFonts w:ascii="Century Gothic" w:hAnsi="Century Gothic" w:eastAsia="Century Gothic" w:cs="Century Gothic"/>
        </w:rPr>
      </w:pPr>
      <w:r w:rsidRPr="003676BB">
        <w:rPr>
          <w:rFonts w:ascii="Century Gothic" w:hAnsi="Century Gothic" w:eastAsia="Century Gothic" w:cs="Century Gothic"/>
        </w:rPr>
        <w:t xml:space="preserve">Na linguagem da robótica, </w:t>
      </w:r>
      <w:r w:rsidRPr="003676BB">
        <w:rPr>
          <w:rFonts w:ascii="Century Gothic" w:hAnsi="Century Gothic" w:eastAsia="Century Gothic" w:cs="Century Gothic"/>
          <w:i/>
          <w:iCs/>
        </w:rPr>
        <w:t>θ</w:t>
      </w:r>
      <w:r w:rsidRPr="003676BB">
        <w:rPr>
          <w:rFonts w:ascii="Century Gothic" w:hAnsi="Century Gothic" w:eastAsia="Century Gothic" w:cs="Century Gothic"/>
          <w:i/>
          <w:iCs/>
          <w:vertAlign w:val="subscript"/>
        </w:rPr>
        <w:t>1</w:t>
      </w:r>
      <w:r w:rsidRPr="003676BB">
        <w:rPr>
          <w:rFonts w:ascii="Century Gothic" w:hAnsi="Century Gothic" w:eastAsia="Century Gothic" w:cs="Century Gothic"/>
        </w:rPr>
        <w:t xml:space="preserve"> e </w:t>
      </w:r>
      <w:r w:rsidRPr="003676BB">
        <w:rPr>
          <w:rFonts w:ascii="Century Gothic" w:hAnsi="Century Gothic" w:eastAsia="Century Gothic" w:cs="Century Gothic"/>
          <w:i/>
          <w:iCs/>
        </w:rPr>
        <w:t>θ</w:t>
      </w:r>
      <w:r w:rsidRPr="003676BB">
        <w:rPr>
          <w:rFonts w:ascii="Century Gothic" w:hAnsi="Century Gothic" w:eastAsia="Century Gothic" w:cs="Century Gothic"/>
          <w:vertAlign w:val="subscript"/>
        </w:rPr>
        <w:t>2</w:t>
      </w:r>
      <w:r w:rsidRPr="003676BB">
        <w:rPr>
          <w:rFonts w:ascii="Century Gothic" w:hAnsi="Century Gothic" w:eastAsia="Century Gothic" w:cs="Century Gothic"/>
        </w:rPr>
        <w:t xml:space="preserve"> são chamados de ângulos de controle, o ponto (</w:t>
      </w:r>
      <w:r w:rsidRPr="003676BB">
        <w:rPr>
          <w:rFonts w:ascii="Century Gothic" w:hAnsi="Century Gothic" w:eastAsia="Century Gothic" w:cs="Century Gothic"/>
          <w:i/>
          <w:iCs/>
        </w:rPr>
        <w:t>x, y</w:t>
      </w:r>
      <w:r w:rsidRPr="003676BB">
        <w:rPr>
          <w:rFonts w:ascii="Century Gothic" w:hAnsi="Century Gothic" w:eastAsia="Century Gothic" w:cs="Century Gothic"/>
        </w:rPr>
        <w:t xml:space="preserve">) é chamado de terminal efetuador, e as </w:t>
      </w:r>
      <w:r w:rsidRPr="003676BB">
        <w:rPr>
          <w:rFonts w:ascii="Century Gothic" w:hAnsi="Century Gothic" w:eastAsia="Century Gothic" w:cs="Century Gothic"/>
        </w:rPr>
        <w:lastRenderedPageBreak/>
        <w:t>equações em (1) são chamadas de equações cinemáticas do avanço (a palavra kinema, em grego, significa movimento).</w:t>
      </w:r>
    </w:p>
    <w:p w:rsidRPr="003676BB" w:rsidR="00034395" w:rsidP="00034395" w:rsidRDefault="00034395" w14:paraId="0EF810A2" w14:textId="77777777">
      <w:pPr>
        <w:pStyle w:val="PargrafodaLista"/>
        <w:spacing w:after="160" w:line="360" w:lineRule="auto"/>
        <w:ind w:left="1440"/>
        <w:jc w:val="both"/>
        <w:rPr>
          <w:rFonts w:ascii="Century Gothic" w:hAnsi="Century Gothic" w:eastAsia="Century Gothic" w:cs="Century Gothic"/>
        </w:rPr>
      </w:pPr>
    </w:p>
    <w:p w:rsidR="003676BB" w:rsidP="003676BB" w:rsidRDefault="003676BB" w14:paraId="6B864EB8" w14:textId="6CF4A00E">
      <w:pPr>
        <w:pStyle w:val="PargrafodaLista"/>
        <w:numPr>
          <w:ilvl w:val="0"/>
          <w:numId w:val="31"/>
        </w:numPr>
        <w:spacing w:after="160" w:line="360" w:lineRule="auto"/>
        <w:jc w:val="both"/>
        <w:rPr>
          <w:rFonts w:ascii="Century Gothic" w:hAnsi="Century Gothic" w:eastAsia="Century Gothic" w:cs="Century Gothic"/>
        </w:rPr>
      </w:pPr>
      <w:r w:rsidRPr="003676BB">
        <w:rPr>
          <w:rFonts w:ascii="Century Gothic" w:hAnsi="Century Gothic" w:eastAsia="Century Gothic" w:cs="Century Gothic"/>
        </w:rPr>
        <w:t xml:space="preserve">Quais são as coordenadas do terminal efetuador se </w:t>
      </w:r>
      <w:r w:rsidRPr="003676BB">
        <w:rPr>
          <w:rFonts w:ascii="Century Gothic" w:hAnsi="Century Gothic" w:eastAsia="Century Gothic" w:cs="Century Gothic"/>
          <w:i/>
          <w:iCs/>
        </w:rPr>
        <w:t>l1</w:t>
      </w:r>
      <w:r w:rsidRPr="003676BB">
        <w:rPr>
          <w:rFonts w:ascii="Century Gothic" w:hAnsi="Century Gothic" w:eastAsia="Century Gothic" w:cs="Century Gothic"/>
        </w:rPr>
        <w:t xml:space="preserve"> = 2, </w:t>
      </w:r>
      <w:r w:rsidRPr="003676BB">
        <w:rPr>
          <w:rFonts w:ascii="Century Gothic" w:hAnsi="Century Gothic" w:eastAsia="Century Gothic" w:cs="Century Gothic"/>
          <w:i/>
          <w:iCs/>
        </w:rPr>
        <w:t>l2</w:t>
      </w:r>
      <w:r w:rsidRPr="003676BB">
        <w:rPr>
          <w:rFonts w:ascii="Century Gothic" w:hAnsi="Century Gothic" w:eastAsia="Century Gothic" w:cs="Century Gothic"/>
        </w:rPr>
        <w:t xml:space="preserve"> = 3, </w:t>
      </w:r>
      <w:r w:rsidRPr="003676BB">
        <w:rPr>
          <w:rFonts w:ascii="Century Gothic" w:hAnsi="Century Gothic" w:eastAsia="Century Gothic" w:cs="Century Gothic"/>
          <w:i/>
          <w:iCs/>
        </w:rPr>
        <w:t>θ</w:t>
      </w:r>
      <w:r w:rsidRPr="003676BB">
        <w:rPr>
          <w:rFonts w:ascii="Century Gothic" w:hAnsi="Century Gothic" w:eastAsia="Century Gothic" w:cs="Century Gothic"/>
          <w:i/>
          <w:iCs/>
          <w:vertAlign w:val="subscript"/>
        </w:rPr>
        <w:t>1</w:t>
      </w:r>
      <w:r w:rsidRPr="003676BB">
        <w:rPr>
          <w:rFonts w:ascii="Century Gothic" w:hAnsi="Century Gothic" w:eastAsia="Century Gothic" w:cs="Century Gothic"/>
        </w:rPr>
        <w:t xml:space="preserve"> = π/4 e </w:t>
      </w:r>
      <w:r w:rsidRPr="003676BB">
        <w:rPr>
          <w:rFonts w:ascii="Century Gothic" w:hAnsi="Century Gothic" w:eastAsia="Century Gothic" w:cs="Century Gothic"/>
          <w:i/>
          <w:iCs/>
        </w:rPr>
        <w:t>θ</w:t>
      </w:r>
      <w:r w:rsidRPr="003676BB">
        <w:rPr>
          <w:rFonts w:ascii="Century Gothic" w:hAnsi="Century Gothic" w:eastAsia="Century Gothic" w:cs="Century Gothic"/>
          <w:i/>
          <w:iCs/>
          <w:vertAlign w:val="subscript"/>
        </w:rPr>
        <w:t>2</w:t>
      </w:r>
      <w:r w:rsidRPr="003676BB">
        <w:rPr>
          <w:rFonts w:ascii="Century Gothic" w:hAnsi="Century Gothic" w:eastAsia="Century Gothic" w:cs="Century Gothic"/>
        </w:rPr>
        <w:t xml:space="preserve"> = π/6</w:t>
      </w:r>
      <w:r w:rsidR="00000E73">
        <w:rPr>
          <w:rFonts w:ascii="Century Gothic" w:hAnsi="Century Gothic" w:eastAsia="Century Gothic" w:cs="Century Gothic"/>
        </w:rPr>
        <w:t>?</w:t>
      </w:r>
    </w:p>
    <w:p w:rsidR="00034395" w:rsidP="00034395" w:rsidRDefault="00034395" w14:paraId="497AE736" w14:textId="77777777">
      <w:pPr>
        <w:pStyle w:val="PargrafodaLista"/>
        <w:spacing w:after="160" w:line="360" w:lineRule="auto"/>
        <w:jc w:val="both"/>
        <w:rPr>
          <w:rFonts w:ascii="Century Gothic" w:hAnsi="Century Gothic" w:eastAsia="Century Gothic" w:cs="Century Gothic"/>
        </w:rPr>
      </w:pPr>
    </w:p>
    <w:p w:rsidR="00000E73" w:rsidP="00000E73" w:rsidRDefault="00000E73" w14:paraId="3284744B" w14:textId="140EE90D">
      <w:pPr>
        <w:pStyle w:val="PargrafodaLista"/>
        <w:numPr>
          <w:ilvl w:val="0"/>
          <w:numId w:val="31"/>
        </w:numPr>
        <w:spacing w:after="160" w:line="360" w:lineRule="auto"/>
        <w:jc w:val="both"/>
        <w:rPr>
          <w:rFonts w:ascii="Century Gothic" w:hAnsi="Century Gothic" w:eastAsia="Century Gothic" w:cs="Century Gothic"/>
        </w:rPr>
      </w:pPr>
      <w:r w:rsidRPr="003676BB">
        <w:rPr>
          <w:rFonts w:ascii="Century Gothic" w:hAnsi="Century Gothic" w:eastAsia="Century Gothic" w:cs="Century Gothic"/>
        </w:rPr>
        <w:t xml:space="preserve">Quais são as coordenadas do terminal efetuador se </w:t>
      </w:r>
      <w:r w:rsidRPr="003676BB">
        <w:rPr>
          <w:rFonts w:ascii="Century Gothic" w:hAnsi="Century Gothic" w:eastAsia="Century Gothic" w:cs="Century Gothic"/>
          <w:i/>
          <w:iCs/>
        </w:rPr>
        <w:t>l1</w:t>
      </w:r>
      <w:r w:rsidRPr="003676BB">
        <w:rPr>
          <w:rFonts w:ascii="Century Gothic" w:hAnsi="Century Gothic" w:eastAsia="Century Gothic" w:cs="Century Gothic"/>
        </w:rPr>
        <w:t xml:space="preserve"> = </w:t>
      </w:r>
      <w:r w:rsidR="000B0D41">
        <w:rPr>
          <w:rFonts w:ascii="Century Gothic" w:hAnsi="Century Gothic" w:eastAsia="Century Gothic" w:cs="Century Gothic"/>
        </w:rPr>
        <w:t>135</w:t>
      </w:r>
      <w:r w:rsidRPr="003676BB">
        <w:rPr>
          <w:rFonts w:ascii="Century Gothic" w:hAnsi="Century Gothic" w:eastAsia="Century Gothic" w:cs="Century Gothic"/>
        </w:rPr>
        <w:t xml:space="preserve">, </w:t>
      </w:r>
      <w:r w:rsidRPr="003676BB">
        <w:rPr>
          <w:rFonts w:ascii="Century Gothic" w:hAnsi="Century Gothic" w:eastAsia="Century Gothic" w:cs="Century Gothic"/>
          <w:i/>
          <w:iCs/>
        </w:rPr>
        <w:t>l2</w:t>
      </w:r>
      <w:r w:rsidRPr="003676BB">
        <w:rPr>
          <w:rFonts w:ascii="Century Gothic" w:hAnsi="Century Gothic" w:eastAsia="Century Gothic" w:cs="Century Gothic"/>
        </w:rPr>
        <w:t xml:space="preserve"> = </w:t>
      </w:r>
      <w:r w:rsidR="000B0D41">
        <w:rPr>
          <w:rFonts w:ascii="Century Gothic" w:hAnsi="Century Gothic" w:eastAsia="Century Gothic" w:cs="Century Gothic"/>
        </w:rPr>
        <w:t>147 (comprimentos dos braços do robô do kit didático)</w:t>
      </w:r>
      <w:r w:rsidRPr="003676BB">
        <w:rPr>
          <w:rFonts w:ascii="Century Gothic" w:hAnsi="Century Gothic" w:eastAsia="Century Gothic" w:cs="Century Gothic"/>
        </w:rPr>
        <w:t xml:space="preserve">, </w:t>
      </w:r>
      <w:r w:rsidRPr="003676BB">
        <w:rPr>
          <w:rFonts w:ascii="Century Gothic" w:hAnsi="Century Gothic" w:eastAsia="Century Gothic" w:cs="Century Gothic"/>
          <w:i/>
          <w:iCs/>
        </w:rPr>
        <w:t>θ</w:t>
      </w:r>
      <w:r w:rsidRPr="003676BB">
        <w:rPr>
          <w:rFonts w:ascii="Century Gothic" w:hAnsi="Century Gothic" w:eastAsia="Century Gothic" w:cs="Century Gothic"/>
          <w:i/>
          <w:iCs/>
          <w:vertAlign w:val="subscript"/>
        </w:rPr>
        <w:t>1</w:t>
      </w:r>
      <w:r w:rsidRPr="003676BB">
        <w:rPr>
          <w:rFonts w:ascii="Century Gothic" w:hAnsi="Century Gothic" w:eastAsia="Century Gothic" w:cs="Century Gothic"/>
        </w:rPr>
        <w:t xml:space="preserve"> = π/</w:t>
      </w:r>
      <w:r w:rsidR="000B0D41">
        <w:rPr>
          <w:rFonts w:ascii="Century Gothic" w:hAnsi="Century Gothic" w:eastAsia="Century Gothic" w:cs="Century Gothic"/>
        </w:rPr>
        <w:t>2</w:t>
      </w:r>
      <w:r w:rsidRPr="003676BB">
        <w:rPr>
          <w:rFonts w:ascii="Century Gothic" w:hAnsi="Century Gothic" w:eastAsia="Century Gothic" w:cs="Century Gothic"/>
        </w:rPr>
        <w:t xml:space="preserve"> e </w:t>
      </w:r>
      <w:r w:rsidRPr="003676BB">
        <w:rPr>
          <w:rFonts w:ascii="Century Gothic" w:hAnsi="Century Gothic" w:eastAsia="Century Gothic" w:cs="Century Gothic"/>
          <w:i/>
          <w:iCs/>
        </w:rPr>
        <w:t>θ</w:t>
      </w:r>
      <w:r w:rsidRPr="003676BB">
        <w:rPr>
          <w:rFonts w:ascii="Century Gothic" w:hAnsi="Century Gothic" w:eastAsia="Century Gothic" w:cs="Century Gothic"/>
          <w:i/>
          <w:iCs/>
          <w:vertAlign w:val="subscript"/>
        </w:rPr>
        <w:t>2</w:t>
      </w:r>
      <w:r w:rsidRPr="003676BB">
        <w:rPr>
          <w:rFonts w:ascii="Century Gothic" w:hAnsi="Century Gothic" w:eastAsia="Century Gothic" w:cs="Century Gothic"/>
        </w:rPr>
        <w:t xml:space="preserve"> = </w:t>
      </w:r>
      <w:r w:rsidR="000B0D41">
        <w:rPr>
          <w:rFonts w:ascii="Century Gothic" w:hAnsi="Century Gothic" w:eastAsia="Century Gothic" w:cs="Century Gothic"/>
        </w:rPr>
        <w:t>-</w:t>
      </w:r>
      <w:r w:rsidRPr="003676BB">
        <w:rPr>
          <w:rFonts w:ascii="Century Gothic" w:hAnsi="Century Gothic" w:eastAsia="Century Gothic" w:cs="Century Gothic"/>
        </w:rPr>
        <w:t>π/</w:t>
      </w:r>
      <w:r w:rsidR="000B0D41">
        <w:rPr>
          <w:rFonts w:ascii="Century Gothic" w:hAnsi="Century Gothic" w:eastAsia="Century Gothic" w:cs="Century Gothic"/>
        </w:rPr>
        <w:t>2</w:t>
      </w:r>
      <w:r>
        <w:rPr>
          <w:rFonts w:ascii="Century Gothic" w:hAnsi="Century Gothic" w:eastAsia="Century Gothic" w:cs="Century Gothic"/>
        </w:rPr>
        <w:t>?</w:t>
      </w:r>
      <w:r w:rsidR="000B0D41">
        <w:rPr>
          <w:rFonts w:ascii="Century Gothic" w:hAnsi="Century Gothic" w:eastAsia="Century Gothic" w:cs="Century Gothic"/>
        </w:rPr>
        <w:t xml:space="preserve"> Posicione os braços do robô do kit nestes ângulos e verifique a posição do terminal efetuador para comprovar os cálculos. No controle do robô considere </w:t>
      </w:r>
      <w:r w:rsidRPr="003676BB" w:rsidR="000B0D41">
        <w:rPr>
          <w:rFonts w:ascii="Century Gothic" w:hAnsi="Century Gothic" w:eastAsia="Century Gothic" w:cs="Century Gothic"/>
          <w:i/>
          <w:iCs/>
        </w:rPr>
        <w:t>θ</w:t>
      </w:r>
      <w:r w:rsidRPr="003676BB" w:rsidR="000B0D41">
        <w:rPr>
          <w:rFonts w:ascii="Century Gothic" w:hAnsi="Century Gothic" w:eastAsia="Century Gothic" w:cs="Century Gothic"/>
          <w:i/>
          <w:iCs/>
          <w:vertAlign w:val="subscript"/>
        </w:rPr>
        <w:t>1</w:t>
      </w:r>
      <w:r w:rsidR="000B0D41">
        <w:rPr>
          <w:rFonts w:ascii="Century Gothic" w:hAnsi="Century Gothic" w:eastAsia="Century Gothic" w:cs="Century Gothic"/>
          <w:i/>
          <w:iCs/>
          <w:vertAlign w:val="subscript"/>
        </w:rPr>
        <w:t xml:space="preserve"> </w:t>
      </w:r>
      <w:r w:rsidRPr="000B0D41" w:rsidR="000B0D41">
        <w:rPr>
          <w:rFonts w:ascii="Century Gothic" w:hAnsi="Century Gothic" w:eastAsia="Century Gothic" w:cs="Century Gothic"/>
        </w:rPr>
        <w:t>= J</w:t>
      </w:r>
      <w:r w:rsidR="004454F3">
        <w:rPr>
          <w:rFonts w:ascii="Century Gothic" w:hAnsi="Century Gothic" w:eastAsia="Century Gothic" w:cs="Century Gothic"/>
        </w:rPr>
        <w:t>2,</w:t>
      </w:r>
      <w:r w:rsidRPr="000B0D41" w:rsidR="000B0D41">
        <w:rPr>
          <w:rFonts w:ascii="Century Gothic" w:hAnsi="Century Gothic" w:eastAsia="Century Gothic" w:cs="Century Gothic"/>
        </w:rPr>
        <w:t xml:space="preserve"> </w:t>
      </w:r>
      <w:r w:rsidRPr="003676BB" w:rsidR="000B0D41">
        <w:rPr>
          <w:rFonts w:ascii="Century Gothic" w:hAnsi="Century Gothic" w:eastAsia="Century Gothic" w:cs="Century Gothic"/>
          <w:i/>
          <w:iCs/>
        </w:rPr>
        <w:t>θ</w:t>
      </w:r>
      <w:r w:rsidR="000B0D41">
        <w:rPr>
          <w:rFonts w:ascii="Century Gothic" w:hAnsi="Century Gothic" w:eastAsia="Century Gothic" w:cs="Century Gothic"/>
          <w:i/>
          <w:iCs/>
          <w:vertAlign w:val="subscript"/>
        </w:rPr>
        <w:t xml:space="preserve">2 </w:t>
      </w:r>
      <w:r w:rsidR="000B0D41">
        <w:rPr>
          <w:rFonts w:ascii="Century Gothic" w:hAnsi="Century Gothic" w:eastAsia="Century Gothic" w:cs="Century Gothic"/>
        </w:rPr>
        <w:t xml:space="preserve">= J3 </w:t>
      </w:r>
      <w:r w:rsidR="004454F3">
        <w:rPr>
          <w:rFonts w:ascii="Century Gothic" w:hAnsi="Century Gothic" w:eastAsia="Century Gothic" w:cs="Century Gothic"/>
        </w:rPr>
        <w:t xml:space="preserve">e trave J1 = 0, </w:t>
      </w:r>
      <w:r w:rsidR="000B0D41">
        <w:rPr>
          <w:rFonts w:ascii="Century Gothic" w:hAnsi="Century Gothic" w:eastAsia="Century Gothic" w:cs="Century Gothic"/>
        </w:rPr>
        <w:t xml:space="preserve">pois o mesmo trabalha nos três eixos xyz e ainda  estamos </w:t>
      </w:r>
      <w:r w:rsidR="0042688B">
        <w:rPr>
          <w:rFonts w:ascii="Century Gothic" w:hAnsi="Century Gothic" w:eastAsia="Century Gothic" w:cs="Century Gothic"/>
        </w:rPr>
        <w:t>realizando cálculos</w:t>
      </w:r>
      <w:r w:rsidR="000B0D41">
        <w:rPr>
          <w:rFonts w:ascii="Century Gothic" w:hAnsi="Century Gothic" w:eastAsia="Century Gothic" w:cs="Century Gothic"/>
        </w:rPr>
        <w:t xml:space="preserve"> no plano</w:t>
      </w:r>
      <w:r w:rsidR="0042688B">
        <w:rPr>
          <w:rFonts w:ascii="Century Gothic" w:hAnsi="Century Gothic" w:eastAsia="Century Gothic" w:cs="Century Gothic"/>
        </w:rPr>
        <w:t xml:space="preserve"> bidimensional.</w:t>
      </w:r>
    </w:p>
    <w:p w:rsidRPr="00CE1320" w:rsidR="004454F3" w:rsidP="00CE1320" w:rsidRDefault="004454F3" w14:paraId="1B0F5B29" w14:textId="77777777">
      <w:pPr>
        <w:spacing w:after="160" w:line="360" w:lineRule="auto"/>
        <w:jc w:val="both"/>
        <w:rPr>
          <w:rFonts w:ascii="Century Gothic" w:hAnsi="Century Gothic" w:eastAsia="Century Gothic" w:cs="Century Gothic"/>
        </w:rPr>
      </w:pPr>
    </w:p>
    <w:p w:rsidRPr="00CE1320" w:rsidR="00CE1320" w:rsidP="00CE1320" w:rsidRDefault="00CE1320" w14:paraId="580F0383" w14:textId="011E8281">
      <w:pPr>
        <w:spacing w:after="160" w:line="360" w:lineRule="auto"/>
        <w:jc w:val="both"/>
        <w:rPr>
          <w:rFonts w:ascii="Century Gothic" w:hAnsi="Century Gothic"/>
          <w:b/>
          <w:bCs/>
        </w:rPr>
      </w:pPr>
      <w:r w:rsidRPr="00CE1320">
        <w:rPr>
          <w:rFonts w:ascii="Century Gothic" w:hAnsi="Century Gothic"/>
          <w:b/>
          <w:bCs/>
        </w:rPr>
        <w:t>Controlando a Posição do Terminal Efetuador</w:t>
      </w:r>
      <w:r w:rsidR="0013151E">
        <w:rPr>
          <w:rFonts w:ascii="Century Gothic" w:hAnsi="Century Gothic"/>
          <w:b/>
          <w:bCs/>
        </w:rPr>
        <w:t xml:space="preserve"> (Cinemática inversa)</w:t>
      </w:r>
    </w:p>
    <w:p w:rsidR="00034395" w:rsidP="00CE1320" w:rsidRDefault="00CE1320" w14:paraId="79E79D7F" w14:textId="01EFCD93">
      <w:pPr>
        <w:spacing w:after="160" w:line="360" w:lineRule="auto"/>
        <w:ind w:firstLine="708"/>
        <w:jc w:val="both"/>
        <w:rPr>
          <w:rFonts w:ascii="Century Gothic" w:hAnsi="Century Gothic" w:eastAsia="Century Gothic" w:cs="Century Gothic"/>
        </w:rPr>
      </w:pPr>
      <w:r w:rsidRPr="00CE1320">
        <w:rPr>
          <w:rFonts w:ascii="Century Gothic" w:hAnsi="Century Gothic" w:eastAsia="Century Gothic" w:cs="Century Gothic"/>
        </w:rPr>
        <w:t xml:space="preserve">O plano de Paula é fazer com que o robô pinte as divisórias em faixas verticais, da base para cima. Após pintar uma faixa, ela quer que o braço retorne para a base da divisória e se mova horizontalmente para a nova faixa a ser pintada. Como as seções das divisórias têm 90 cm de largura por 150 cm de altura, Paula decide optar por um robô com duas conexões de 90 cm, cuja base esteja posicionada próxima ao canto esquerdo e inferior de uma seção, como na Figura </w:t>
      </w:r>
      <w:r>
        <w:rPr>
          <w:rFonts w:ascii="Century Gothic" w:hAnsi="Century Gothic" w:eastAsia="Century Gothic" w:cs="Century Gothic"/>
        </w:rPr>
        <w:t>4</w:t>
      </w:r>
      <w:r w:rsidRPr="00CE1320">
        <w:rPr>
          <w:rFonts w:ascii="Century Gothic" w:hAnsi="Century Gothic" w:eastAsia="Century Gothic" w:cs="Century Gothic"/>
        </w:rPr>
        <w:t>a. Como as conexões ampliadas do braço cobrem um raio de 180 cm, ela acha que agora as coisas irão funcionar.</w:t>
      </w:r>
    </w:p>
    <w:p w:rsidRPr="00CE1320" w:rsidR="00CE1320" w:rsidP="00CE1320" w:rsidRDefault="00CE1320" w14:paraId="4B47447B" w14:textId="1CDAA5BD">
      <w:pPr>
        <w:spacing w:after="160" w:line="360" w:lineRule="auto"/>
        <w:jc w:val="both"/>
        <w:rPr>
          <w:rFonts w:ascii="Century Gothic" w:hAnsi="Century Gothic" w:eastAsia="Century Gothic" w:cs="Century Gothic"/>
        </w:rPr>
      </w:pPr>
      <w:r>
        <w:rPr>
          <w:rFonts w:ascii="Century Gothic" w:hAnsi="Century Gothic" w:eastAsia="Century Gothic" w:cs="Century Gothic"/>
          <w:noProof/>
        </w:rPr>
        <mc:AlternateContent>
          <mc:Choice Requires="wps">
            <w:drawing>
              <wp:anchor distT="0" distB="0" distL="114300" distR="114300" simplePos="0" relativeHeight="251659264" behindDoc="0" locked="0" layoutInCell="1" allowOverlap="1" wp14:anchorId="1C2EE8CE" wp14:editId="1D55F582">
                <wp:simplePos x="0" y="0"/>
                <wp:positionH relativeFrom="column">
                  <wp:posOffset>-51435</wp:posOffset>
                </wp:positionH>
                <wp:positionV relativeFrom="paragraph">
                  <wp:posOffset>2284095</wp:posOffset>
                </wp:positionV>
                <wp:extent cx="647700" cy="29527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647700" cy="295275"/>
                        </a:xfrm>
                        <a:prstGeom prst="rect">
                          <a:avLst/>
                        </a:prstGeom>
                        <a:noFill/>
                        <a:ln w="6350">
                          <a:noFill/>
                        </a:ln>
                      </wps:spPr>
                      <wps:txbx>
                        <w:txbxContent>
                          <w:p w:rsidR="00CE1320" w:rsidRDefault="00CE1320" w14:paraId="38FF3095" w14:textId="73981987">
                            <w:r>
                              <w:t>Figura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051C041">
              <v:shapetype id="_x0000_t202" coordsize="21600,21600" o:spt="202" path="m,l,21600r21600,l21600,xe" w14:anchorId="1C2EE8CE">
                <v:stroke joinstyle="miter"/>
                <v:path gradientshapeok="t" o:connecttype="rect"/>
              </v:shapetype>
              <v:shape id="Caixa de Texto 3" style="position:absolute;left:0;text-align:left;margin-left:-4.05pt;margin-top:179.85pt;width:51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">
                <v:textbox>
                  <w:txbxContent>
                    <w:p w:rsidR="00CE1320" w:rsidRDefault="00CE1320" w14:paraId="6BB9415C" w14:textId="73981987">
                      <w:r>
                        <w:t>Figura 4</w:t>
                      </w:r>
                    </w:p>
                  </w:txbxContent>
                </v:textbox>
              </v:shape>
            </w:pict>
          </mc:Fallback>
        </mc:AlternateContent>
      </w:r>
      <w:r w:rsidRPr="00CE1320">
        <w:rPr>
          <w:rFonts w:ascii="Century Gothic" w:hAnsi="Century Gothic" w:eastAsia="Century Gothic" w:cs="Century Gothic"/>
          <w:noProof/>
        </w:rPr>
        <w:drawing>
          <wp:inline distT="0" distB="0" distL="0" distR="0" wp14:anchorId="77A50DBE" wp14:editId="0D3103D4">
            <wp:extent cx="5400040" cy="2520950"/>
            <wp:effectExtent l="0" t="0" r="0" b="0"/>
            <wp:docPr id="2" name="Imagem 2" descr="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iagrama&#10;&#10;Descrição gerada automaticamente"/>
                    <pic:cNvPicPr/>
                  </pic:nvPicPr>
                  <pic:blipFill>
                    <a:blip r:embed="rId12"/>
                    <a:stretch>
                      <a:fillRect/>
                    </a:stretch>
                  </pic:blipFill>
                  <pic:spPr>
                    <a:xfrm>
                      <a:off x="0" y="0"/>
                      <a:ext cx="5400040" cy="2520950"/>
                    </a:xfrm>
                    <a:prstGeom prst="rect">
                      <a:avLst/>
                    </a:prstGeom>
                  </pic:spPr>
                </pic:pic>
              </a:graphicData>
            </a:graphic>
          </wp:inline>
        </w:drawing>
      </w:r>
    </w:p>
    <w:p w:rsidRPr="003676BB" w:rsidR="003676BB" w:rsidP="003676BB" w:rsidRDefault="003676BB" w14:paraId="2A3E51D4" w14:textId="57A0D5AA">
      <w:pPr>
        <w:spacing w:after="160" w:line="360" w:lineRule="auto"/>
        <w:ind w:left="1080"/>
        <w:jc w:val="both"/>
        <w:rPr>
          <w:rFonts w:ascii="Century Gothic" w:hAnsi="Century Gothic" w:eastAsia="Century Gothic" w:cs="Century Gothic"/>
        </w:rPr>
      </w:pPr>
    </w:p>
    <w:p w:rsidR="003676BB" w:rsidP="009F2283" w:rsidRDefault="009F2283" w14:paraId="6F25F6FF" w14:textId="391CE0BC">
      <w:pPr>
        <w:spacing w:after="160" w:line="360" w:lineRule="auto"/>
        <w:ind w:firstLine="708"/>
        <w:jc w:val="both"/>
        <w:rPr>
          <w:rFonts w:ascii="Century Gothic" w:hAnsi="Century Gothic" w:eastAsia="Century Gothic" w:cs="Century Gothic"/>
        </w:rPr>
      </w:pPr>
      <w:r w:rsidRPr="009F2283">
        <w:rPr>
          <w:rFonts w:ascii="Century Gothic" w:hAnsi="Century Gothic" w:eastAsia="Century Gothic" w:cs="Century Gothic"/>
        </w:rPr>
        <w:lastRenderedPageBreak/>
        <w:t xml:space="preserve">Paula começa com o problema de pintar o lado direito do ponto (90, 0) até (90, 150). Com a ajuda de alguma Geometria básica (Figura </w:t>
      </w:r>
      <w:r>
        <w:rPr>
          <w:rFonts w:ascii="Century Gothic" w:hAnsi="Century Gothic" w:eastAsia="Century Gothic" w:cs="Century Gothic"/>
        </w:rPr>
        <w:t>4</w:t>
      </w:r>
      <w:r w:rsidRPr="009F2283">
        <w:rPr>
          <w:rFonts w:ascii="Century Gothic" w:hAnsi="Century Gothic" w:eastAsia="Century Gothic" w:cs="Century Gothic"/>
        </w:rPr>
        <w:t xml:space="preserve">b), ela determina que o terminal efetuador pode ser colocado no ponto (90,0), escolhendo os ângulos de controle </w:t>
      </w:r>
      <w:r w:rsidRPr="0094229B">
        <w:rPr>
          <w:rFonts w:ascii="Century Gothic" w:hAnsi="Century Gothic" w:eastAsia="Century Gothic" w:cs="Century Gothic"/>
          <w:i/>
          <w:iCs/>
        </w:rPr>
        <w:t>θ</w:t>
      </w:r>
      <w:r w:rsidRPr="0094229B">
        <w:rPr>
          <w:rFonts w:ascii="Century Gothic" w:hAnsi="Century Gothic" w:eastAsia="Century Gothic" w:cs="Century Gothic"/>
          <w:i/>
          <w:iCs/>
          <w:vertAlign w:val="subscript"/>
        </w:rPr>
        <w:t>1</w:t>
      </w:r>
      <w:r w:rsidRPr="009F2283">
        <w:rPr>
          <w:rFonts w:ascii="Century Gothic" w:hAnsi="Century Gothic" w:eastAsia="Century Gothic" w:cs="Century Gothic"/>
        </w:rPr>
        <w:t xml:space="preserve"> = π/3 (= 60°) e </w:t>
      </w:r>
      <w:r w:rsidRPr="0094229B">
        <w:rPr>
          <w:rFonts w:ascii="Century Gothic" w:hAnsi="Century Gothic" w:eastAsia="Century Gothic" w:cs="Century Gothic"/>
          <w:i/>
          <w:iCs/>
        </w:rPr>
        <w:t>θ</w:t>
      </w:r>
      <w:r w:rsidRPr="0094229B">
        <w:rPr>
          <w:rFonts w:ascii="Century Gothic" w:hAnsi="Century Gothic" w:eastAsia="Century Gothic" w:cs="Century Gothic"/>
          <w:i/>
          <w:iCs/>
          <w:vertAlign w:val="subscript"/>
        </w:rPr>
        <w:t>2</w:t>
      </w:r>
      <w:r w:rsidRPr="009F2283">
        <w:rPr>
          <w:rFonts w:ascii="Century Gothic" w:hAnsi="Century Gothic" w:eastAsia="Century Gothic" w:cs="Century Gothic"/>
        </w:rPr>
        <w:t xml:space="preserve"> = −2π/3 (= −120°) (verifique). Porém, o problema de encontrar os ângulos de controle correspondentes ao ponto (90, 150) é mais complicado. Assim, ela começa por substituir os comprimentos das conexões </w:t>
      </w:r>
      <w:r w:rsidRPr="0094229B">
        <w:rPr>
          <w:rFonts w:ascii="Century Gothic" w:hAnsi="Century Gothic" w:eastAsia="Century Gothic" w:cs="Century Gothic"/>
          <w:i/>
          <w:iCs/>
        </w:rPr>
        <w:t xml:space="preserve">l1 </w:t>
      </w:r>
      <w:r w:rsidRPr="0094229B">
        <w:rPr>
          <w:rFonts w:ascii="Century Gothic" w:hAnsi="Century Gothic" w:eastAsia="Century Gothic" w:cs="Century Gothic"/>
        </w:rPr>
        <w:t>=</w:t>
      </w:r>
      <w:r w:rsidRPr="0094229B">
        <w:rPr>
          <w:rFonts w:ascii="Century Gothic" w:hAnsi="Century Gothic" w:eastAsia="Century Gothic" w:cs="Century Gothic"/>
          <w:i/>
          <w:iCs/>
        </w:rPr>
        <w:t xml:space="preserve"> l2</w:t>
      </w:r>
      <w:r w:rsidRPr="009F2283">
        <w:rPr>
          <w:rFonts w:ascii="Century Gothic" w:hAnsi="Century Gothic" w:eastAsia="Century Gothic" w:cs="Century Gothic"/>
        </w:rPr>
        <w:t xml:space="preserve"> = 90 nas equações cinemáticas do avanço (1), obtendo</w:t>
      </w:r>
    </w:p>
    <w:p w:rsidR="00E527B5" w:rsidP="009F2283" w:rsidRDefault="00E527B5" w14:paraId="182586EB" w14:textId="49970EDA">
      <w:pPr>
        <w:spacing w:after="160" w:line="360" w:lineRule="auto"/>
        <w:ind w:firstLine="708"/>
        <w:jc w:val="both"/>
        <w:rPr>
          <w:rFonts w:ascii="Century Gothic" w:hAnsi="Century Gothic" w:eastAsia="Century Gothic" w:cs="Century Gothic"/>
        </w:rPr>
      </w:pPr>
    </w:p>
    <w:tbl>
      <w:tblPr>
        <w:tblStyle w:val="Tabelacomgrade"/>
        <w:tblW w:w="850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44"/>
        <w:gridCol w:w="461"/>
      </w:tblGrid>
      <w:tr w:rsidR="009F2283" w:rsidTr="00B10FB9" w14:paraId="3330C465" w14:textId="77777777">
        <w:tc>
          <w:tcPr>
            <w:tcW w:w="8085" w:type="dxa"/>
          </w:tcPr>
          <w:p w:rsidRPr="00B63520" w:rsidR="009F2283" w:rsidP="00B10FB9" w:rsidRDefault="009F2283" w14:paraId="05B0AFD0" w14:textId="622736E7">
            <w:pPr>
              <w:spacing w:after="160" w:line="360" w:lineRule="auto"/>
              <w:jc w:val="center"/>
              <w:rPr>
                <w:rFonts w:ascii="Century Gothic" w:hAnsi="Century Gothic"/>
                <w:sz w:val="24"/>
                <w:szCs w:val="24"/>
              </w:rPr>
            </w:pPr>
            <m:oMathPara>
              <m:oMath>
                <m:r>
                  <w:rPr>
                    <w:rFonts w:ascii="Cambria Math" w:hAnsi="Cambria Math"/>
                    <w:sz w:val="24"/>
                    <w:szCs w:val="24"/>
                  </w:rPr>
                  <m:t>x=90</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+90 </m:t>
                </m:r>
                <m:r>
                  <m:rPr>
                    <m:sty m:val="p"/>
                  </m:rPr>
                  <w:rPr>
                    <w:rFonts w:ascii="Cambria Math" w:hAnsi="Cambria Math"/>
                    <w:sz w:val="24"/>
                    <w:szCs w:val="24"/>
                  </w:rPr>
                  <m:t>cos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m:oMathPara>
          </w:p>
          <w:p w:rsidRPr="00B63520" w:rsidR="009F2283" w:rsidP="00B10FB9" w:rsidRDefault="009F2283" w14:paraId="665568AC" w14:textId="57DAB361">
            <w:pPr>
              <w:spacing w:after="160" w:line="360" w:lineRule="auto"/>
              <w:jc w:val="center"/>
              <w:rPr>
                <w:rFonts w:ascii="Century Gothic" w:hAnsi="Century Gothic"/>
                <w:i/>
                <w:iCs/>
              </w:rPr>
            </w:pPr>
            <m:oMathPara>
              <m:oMath>
                <m:r>
                  <w:rPr>
                    <w:rFonts w:ascii="Cambria Math" w:hAnsi="Cambria Math"/>
                    <w:sz w:val="24"/>
                    <w:szCs w:val="24"/>
                  </w:rPr>
                  <m:t>y=90</m:t>
                </m:r>
                <m:func>
                  <m:funcPr>
                    <m:ctrlPr>
                      <w:rPr>
                        <w:rFonts w:ascii="Cambria Math" w:hAnsi="Cambria Math"/>
                        <w:i/>
                        <w:sz w:val="24"/>
                        <w:szCs w:val="24"/>
                      </w:rPr>
                    </m:ctrlPr>
                  </m:funcPr>
                  <m:fName>
                    <m:r>
                      <m:rPr>
                        <m:sty m:val="p"/>
                      </m:rPr>
                      <w:rPr>
                        <w:rFonts w:ascii="Cambria Math" w:hAnsi="Cambria Math"/>
                        <w:sz w:val="24"/>
                        <w:szCs w:val="24"/>
                      </w:rPr>
                      <m:t>sen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+90 </m:t>
                </m:r>
                <m:r>
                  <m:rPr>
                    <m:sty m:val="p"/>
                  </m:rPr>
                  <w:rPr>
                    <w:rFonts w:ascii="Cambria Math" w:hAnsi="Cambria Math"/>
                    <w:sz w:val="24"/>
                    <w:szCs w:val="24"/>
                  </w:rPr>
                  <m:t>sen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m:t>
                </m:r>
              </m:oMath>
            </m:oMathPara>
          </w:p>
        </w:tc>
        <w:tc>
          <w:tcPr>
            <w:tcW w:w="420" w:type="dxa"/>
            <w:vAlign w:val="center"/>
          </w:tcPr>
          <w:p w:rsidR="009F2283" w:rsidP="00B10FB9" w:rsidRDefault="009F2283" w14:paraId="759D6B78" w14:textId="0383C814">
            <w:pPr>
              <w:spacing w:after="160" w:line="360" w:lineRule="auto"/>
              <w:jc w:val="center"/>
            </w:pPr>
            <w:r>
              <w:t>(</w:t>
            </w:r>
            <w:r w:rsidR="00E527B5">
              <w:t>2</w:t>
            </w:r>
            <w:r>
              <w:t>)</w:t>
            </w:r>
          </w:p>
        </w:tc>
      </w:tr>
    </w:tbl>
    <w:p w:rsidR="00E527B5" w:rsidP="00E527B5" w:rsidRDefault="00E527B5" w14:paraId="0FB8F731" w14:textId="32D3E9C9">
      <w:pPr>
        <w:spacing w:after="160" w:line="360" w:lineRule="auto"/>
        <w:jc w:val="both"/>
        <w:rPr>
          <w:rFonts w:ascii="Century Gothic" w:hAnsi="Century Gothic" w:eastAsia="Century Gothic" w:cs="Century Gothic"/>
        </w:rPr>
      </w:pPr>
    </w:p>
    <w:p w:rsidR="009F2283" w:rsidP="00E527B5" w:rsidRDefault="00E527B5" w14:paraId="06BEA648" w14:textId="5C9C8D3C">
      <w:pPr>
        <w:spacing w:after="160" w:line="360" w:lineRule="auto"/>
        <w:ind w:firstLine="708"/>
        <w:jc w:val="both"/>
        <w:rPr>
          <w:rFonts w:ascii="Century Gothic" w:hAnsi="Century Gothic" w:eastAsia="Century Gothic" w:cs="Century Gothic"/>
        </w:rPr>
      </w:pPr>
      <w:r w:rsidRPr="00E527B5">
        <w:rPr>
          <w:rFonts w:ascii="Century Gothic" w:hAnsi="Century Gothic" w:eastAsia="Century Gothic" w:cs="Century Gothic"/>
        </w:rPr>
        <w:t>Assim sendo, para pôr o terminal efetuador no ponto (90, 150), os ângulos controladores devem satisfazer as equações</w:t>
      </w:r>
    </w:p>
    <w:p w:rsidR="00E527B5" w:rsidP="00E527B5" w:rsidRDefault="00E527B5" w14:paraId="1E595825" w14:textId="25C50733">
      <w:pPr>
        <w:spacing w:after="160" w:line="360" w:lineRule="auto"/>
        <w:jc w:val="both"/>
        <w:rPr>
          <w:rFonts w:ascii="Century Gothic" w:hAnsi="Century Gothic" w:eastAsia="Century Gothic" w:cs="Century Gothic"/>
        </w:rPr>
      </w:pPr>
    </w:p>
    <w:tbl>
      <w:tblPr>
        <w:tblStyle w:val="Tabelacomgrade"/>
        <w:tblW w:w="850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44"/>
        <w:gridCol w:w="461"/>
      </w:tblGrid>
      <w:tr w:rsidR="00E527B5" w:rsidTr="00E527B5" w14:paraId="1AE31DCE" w14:textId="77777777">
        <w:tc>
          <w:tcPr>
            <w:tcW w:w="8044" w:type="dxa"/>
          </w:tcPr>
          <w:p w:rsidRPr="00B63520" w:rsidR="00E527B5" w:rsidP="00B10FB9" w:rsidRDefault="009443D2" w14:paraId="3472B849" w14:textId="2F495CDC">
            <w:pPr>
              <w:spacing w:after="160" w:line="360" w:lineRule="auto"/>
              <w:jc w:val="center"/>
              <w:rPr>
                <w:rFonts w:ascii="Century Gothic" w:hAnsi="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m:t>
                </m:r>
                <m:r>
                  <m:rPr>
                    <m:sty m:val="p"/>
                  </m:rP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r>
                  <w:rPr>
                    <w:rFonts w:ascii="Cambria Math" w:hAnsi="Cambria Math"/>
                    <w:sz w:val="24"/>
                    <w:szCs w:val="24"/>
                  </w:rPr>
                  <m:t>=1</m:t>
                </m:r>
              </m:oMath>
            </m:oMathPara>
          </w:p>
          <w:p w:rsidRPr="00B63520" w:rsidR="00E527B5" w:rsidP="00B10FB9" w:rsidRDefault="00E527B5" w14:paraId="3014A1FD" w14:textId="730D471A">
            <w:pPr>
              <w:spacing w:after="160" w:line="360" w:lineRule="auto"/>
              <w:jc w:val="center"/>
              <w:rPr>
                <w:rFonts w:ascii="Century Gothic" w:hAnsi="Century Gothic"/>
                <w:i/>
                <w:iCs/>
              </w:rPr>
            </w:pPr>
            <m:oMathPara>
              <m:oMath>
                <m:r>
                  <w:rPr>
                    <w:rFonts w:ascii="Cambria Math" w:hAnsi="Cambria Math"/>
                    <w:sz w:val="24"/>
                    <w:szCs w:val="24"/>
                  </w:rPr>
                  <m:t>3</m:t>
                </m:r>
                <m:func>
                  <m:funcPr>
                    <m:ctrlPr>
                      <w:rPr>
                        <w:rFonts w:ascii="Cambria Math" w:hAnsi="Cambria Math"/>
                        <w:i/>
                        <w:sz w:val="24"/>
                        <w:szCs w:val="24"/>
                      </w:rPr>
                    </m:ctrlPr>
                  </m:funcPr>
                  <m:fName>
                    <m:r>
                      <m:rPr>
                        <m:sty m:val="p"/>
                      </m:rPr>
                      <w:rPr>
                        <w:rFonts w:ascii="Cambria Math" w:hAnsi="Cambria Math"/>
                        <w:sz w:val="24"/>
                        <w:szCs w:val="24"/>
                      </w:rPr>
                      <m:t>sen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+3 </m:t>
                </m:r>
                <m:r>
                  <m:rPr>
                    <m:sty m:val="p"/>
                  </m:rPr>
                  <w:rPr>
                    <w:rFonts w:ascii="Cambria Math" w:hAnsi="Cambria Math"/>
                    <w:sz w:val="24"/>
                    <w:szCs w:val="24"/>
                  </w:rPr>
                  <m:t>sen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r>
                  <w:rPr>
                    <w:rFonts w:ascii="Cambria Math" w:hAnsi="Cambria Math"/>
                    <w:sz w:val="24"/>
                    <w:szCs w:val="24"/>
                  </w:rPr>
                  <m:t>=5</m:t>
                </m:r>
              </m:oMath>
            </m:oMathPara>
          </w:p>
        </w:tc>
        <w:tc>
          <w:tcPr>
            <w:tcW w:w="461" w:type="dxa"/>
            <w:vAlign w:val="center"/>
          </w:tcPr>
          <w:p w:rsidR="00E527B5" w:rsidP="00B10FB9" w:rsidRDefault="00E527B5" w14:paraId="2297213E" w14:textId="611DC216">
            <w:pPr>
              <w:spacing w:after="160" w:line="360" w:lineRule="auto"/>
              <w:jc w:val="center"/>
            </w:pPr>
            <w:r>
              <w:t>(3)</w:t>
            </w:r>
          </w:p>
        </w:tc>
      </w:tr>
    </w:tbl>
    <w:p w:rsidR="00E527B5" w:rsidP="00E527B5" w:rsidRDefault="00E527B5" w14:paraId="6299FB62" w14:textId="29CB690A">
      <w:pPr>
        <w:spacing w:after="160" w:line="360" w:lineRule="auto"/>
        <w:ind w:firstLine="708"/>
        <w:jc w:val="both"/>
        <w:rPr>
          <w:rFonts w:ascii="Century Gothic" w:hAnsi="Century Gothic" w:eastAsia="Century Gothic" w:cs="Century Gothic"/>
        </w:rPr>
      </w:pPr>
    </w:p>
    <w:p w:rsidR="00E527B5" w:rsidP="00E527B5" w:rsidRDefault="00E527B5" w14:paraId="519E7EC8" w14:textId="6EC38A69">
      <w:pPr>
        <w:spacing w:after="160" w:line="360" w:lineRule="auto"/>
        <w:ind w:firstLine="708"/>
        <w:jc w:val="both"/>
        <w:rPr>
          <w:rFonts w:ascii="Century Gothic" w:hAnsi="Century Gothic" w:eastAsia="Century Gothic" w:cs="Century Gothic"/>
        </w:rPr>
      </w:pPr>
      <w:r w:rsidRPr="00E527B5">
        <w:rPr>
          <w:rFonts w:ascii="Century Gothic" w:hAnsi="Century Gothic" w:eastAsia="Century Gothic" w:cs="Century Gothic"/>
        </w:rPr>
        <w:t xml:space="preserve">Resolver essas equações em θ1 e θ2 desafia a habilidade de </w:t>
      </w:r>
      <w:r>
        <w:rPr>
          <w:rFonts w:ascii="Century Gothic" w:hAnsi="Century Gothic" w:eastAsia="Century Gothic" w:cs="Century Gothic"/>
        </w:rPr>
        <w:t>Paula</w:t>
      </w:r>
      <w:r w:rsidRPr="00E527B5">
        <w:rPr>
          <w:rFonts w:ascii="Century Gothic" w:hAnsi="Century Gothic" w:eastAsia="Century Gothic" w:cs="Century Gothic"/>
        </w:rPr>
        <w:t xml:space="preserve"> em Álgebra e em Trigonometria, mas ela consegue fazê-lo usando o procedimento do exercício a seguir:</w:t>
      </w:r>
    </w:p>
    <w:p w:rsidR="00E527B5" w:rsidP="00716F7A" w:rsidRDefault="00E527B5" w14:paraId="6A2DA743" w14:textId="69E732C4">
      <w:pPr>
        <w:spacing w:after="160" w:line="360" w:lineRule="auto"/>
        <w:jc w:val="both"/>
        <w:rPr>
          <w:rFonts w:ascii="Century Gothic" w:hAnsi="Century Gothic" w:eastAsia="Century Gothic" w:cs="Century Gothic"/>
        </w:rPr>
      </w:pPr>
      <w:r w:rsidRPr="00E527B5">
        <w:rPr>
          <w:rFonts w:ascii="Century Gothic" w:hAnsi="Century Gothic" w:eastAsia="Century Gothic" w:cs="Century Gothic"/>
        </w:rPr>
        <w:t>Use as equações em (3) e a identidade</w:t>
      </w:r>
    </w:p>
    <w:p w:rsidRPr="00E527B5" w:rsidR="00E527B5" w:rsidP="00E527B5" w:rsidRDefault="009443D2" w14:paraId="0C298D82" w14:textId="57E9AB1A">
      <w:pPr>
        <w:spacing w:after="160" w:line="360" w:lineRule="auto"/>
        <w:ind w:firstLine="708"/>
        <w:jc w:val="both"/>
        <w:rPr>
          <w:rFonts w:ascii="Century Gothic" w:hAnsi="Century Gothic" w:eastAsia="Century Gothic" w:cs="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sen²</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e>
          </m:func>
          <m:r>
            <w:rPr>
              <w:rFonts w:ascii="Cambria Math" w:hAnsi="Cambria Math"/>
              <w:sz w:val="24"/>
              <w:szCs w:val="24"/>
            </w:rPr>
            <m:t>+</m:t>
          </m:r>
          <m:r>
            <m:rPr>
              <m:sty m:val="p"/>
            </m:rPr>
            <w:rPr>
              <w:rFonts w:ascii="Cambria Math" w:hAnsi="Cambria Math"/>
              <w:sz w:val="24"/>
              <w:szCs w:val="24"/>
            </w:rPr>
            <m:t>cos²</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e>
          </m:d>
          <m:r>
            <w:rPr>
              <w:rFonts w:ascii="Cambria Math" w:hAnsi="Cambria Math"/>
              <w:sz w:val="24"/>
              <w:szCs w:val="24"/>
            </w:rPr>
            <m:t>=1</m:t>
          </m:r>
        </m:oMath>
      </m:oMathPara>
    </w:p>
    <w:p w:rsidRPr="00E527B5" w:rsidR="00E527B5" w:rsidP="00716F7A" w:rsidRDefault="00E527B5" w14:paraId="15752AE5" w14:textId="26B3A92D">
      <w:pPr>
        <w:spacing w:after="160" w:line="360" w:lineRule="auto"/>
        <w:jc w:val="both"/>
        <w:rPr>
          <w:rFonts w:ascii="Century Gothic" w:hAnsi="Century Gothic" w:eastAsia="Century Gothic" w:cs="Century Gothic"/>
        </w:rPr>
      </w:pPr>
      <w:r w:rsidRPr="00E527B5">
        <w:rPr>
          <w:rFonts w:ascii="Century Gothic" w:hAnsi="Century Gothic" w:eastAsia="Century Gothic" w:cs="Century Gothic"/>
        </w:rPr>
        <w:t>Para mostrar que</w:t>
      </w:r>
    </w:p>
    <w:p w:rsidRPr="00E527B5" w:rsidR="00E527B5" w:rsidP="00E527B5" w:rsidRDefault="009443D2" w14:paraId="2F9A6585" w14:textId="1D290DC4">
      <w:pPr>
        <w:spacing w:after="160" w:line="360" w:lineRule="auto"/>
        <w:ind w:firstLine="708"/>
        <w:jc w:val="both"/>
        <w:rPr>
          <w:rFonts w:ascii="Century Gothic" w:hAnsi="Century Gothic" w:eastAsia="Century Gothic" w:cs="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15 sen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+9 </m:t>
          </m:r>
          <m:r>
            <m:rPr>
              <m:sty m:val="p"/>
            </m:rP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r>
            <w:rPr>
              <w:rFonts w:ascii="Cambria Math" w:hAnsi="Cambria Math"/>
              <w:sz w:val="24"/>
              <w:szCs w:val="24"/>
            </w:rPr>
            <m:t>=17</m:t>
          </m:r>
        </m:oMath>
      </m:oMathPara>
    </w:p>
    <w:p w:rsidR="00E527B5" w:rsidP="00716F7A" w:rsidRDefault="00716F7A" w14:paraId="4C54F73E" w14:textId="64C3BABD">
      <w:pPr>
        <w:spacing w:after="160" w:line="360" w:lineRule="auto"/>
        <w:jc w:val="both"/>
        <w:rPr>
          <w:rFonts w:ascii="Century Gothic" w:hAnsi="Century Gothic" w:eastAsia="Century Gothic" w:cs="Century Gothic"/>
        </w:rPr>
      </w:pPr>
      <w:r w:rsidRPr="00716F7A">
        <w:rPr>
          <w:rFonts w:ascii="Century Gothic" w:hAnsi="Century Gothic" w:eastAsia="Century Gothic" w:cs="Century Gothic"/>
        </w:rPr>
        <w:t xml:space="preserve">Resolva a última equação para sen </w:t>
      </w:r>
      <w:r w:rsidRPr="00716F7A">
        <w:rPr>
          <w:rFonts w:ascii="Century Gothic" w:hAnsi="Century Gothic" w:eastAsia="Century Gothic" w:cs="Century Gothic"/>
          <w:i/>
          <w:iCs/>
        </w:rPr>
        <w:t>θ</w:t>
      </w:r>
      <w:r w:rsidRPr="0094229B">
        <w:rPr>
          <w:rFonts w:ascii="Century Gothic" w:hAnsi="Century Gothic" w:eastAsia="Century Gothic" w:cs="Century Gothic"/>
          <w:i/>
          <w:iCs/>
          <w:vertAlign w:val="subscript"/>
        </w:rPr>
        <w:t>1</w:t>
      </w:r>
      <w:r w:rsidRPr="00716F7A">
        <w:rPr>
          <w:rFonts w:ascii="Century Gothic" w:hAnsi="Century Gothic" w:eastAsia="Century Gothic" w:cs="Century Gothic"/>
        </w:rPr>
        <w:t xml:space="preserve"> em termos de cos </w:t>
      </w:r>
      <w:r w:rsidRPr="00716F7A">
        <w:rPr>
          <w:rFonts w:ascii="Century Gothic" w:hAnsi="Century Gothic" w:eastAsia="Century Gothic" w:cs="Century Gothic"/>
          <w:i/>
          <w:iCs/>
        </w:rPr>
        <w:t>θ</w:t>
      </w:r>
      <w:r w:rsidRPr="0094229B">
        <w:rPr>
          <w:rFonts w:ascii="Century Gothic" w:hAnsi="Century Gothic" w:eastAsia="Century Gothic" w:cs="Century Gothic"/>
          <w:i/>
          <w:iCs/>
          <w:vertAlign w:val="subscript"/>
        </w:rPr>
        <w:t>1</w:t>
      </w:r>
      <w:r w:rsidRPr="00716F7A">
        <w:rPr>
          <w:rFonts w:ascii="Century Gothic" w:hAnsi="Century Gothic" w:eastAsia="Century Gothic" w:cs="Century Gothic"/>
        </w:rPr>
        <w:t xml:space="preserve"> e substitua na identidade</w:t>
      </w:r>
    </w:p>
    <w:p w:rsidRPr="00E527B5" w:rsidR="00716F7A" w:rsidP="00716F7A" w:rsidRDefault="009443D2" w14:paraId="7E2E81E5" w14:textId="685A5EDD">
      <w:pPr>
        <w:spacing w:after="160" w:line="360" w:lineRule="auto"/>
        <w:ind w:firstLine="708"/>
        <w:jc w:val="both"/>
        <w:rPr>
          <w:rFonts w:ascii="Century Gothic" w:hAnsi="Century Gothic" w:eastAsia="Century Gothic" w:cs="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sen²</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m:t>
          </m:r>
          <m:r>
            <m:rPr>
              <m:sty m:val="p"/>
            </m:rPr>
            <w:rPr>
              <w:rFonts w:ascii="Cambria Math" w:hAnsi="Cambria Math"/>
              <w:sz w:val="24"/>
              <w:szCs w:val="24"/>
            </w:rPr>
            <m:t>cos²</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r>
            <w:rPr>
              <w:rFonts w:ascii="Cambria Math" w:hAnsi="Cambria Math"/>
              <w:sz w:val="24"/>
              <w:szCs w:val="24"/>
            </w:rPr>
            <m:t>=1</m:t>
          </m:r>
        </m:oMath>
      </m:oMathPara>
    </w:p>
    <w:p w:rsidR="00E527B5" w:rsidP="00370CA7" w:rsidRDefault="00370CA7" w14:paraId="77C3C185" w14:textId="27399C8D">
      <w:pPr>
        <w:spacing w:after="160" w:line="360" w:lineRule="auto"/>
        <w:jc w:val="both"/>
        <w:rPr>
          <w:rFonts w:ascii="Century Gothic" w:hAnsi="Century Gothic" w:eastAsia="Century Gothic" w:cs="Century Gothic"/>
        </w:rPr>
      </w:pPr>
      <w:r>
        <w:rPr>
          <w:rFonts w:ascii="Century Gothic" w:hAnsi="Century Gothic" w:eastAsia="Century Gothic" w:cs="Century Gothic"/>
        </w:rPr>
        <w:lastRenderedPageBreak/>
        <w:t>Para obter</w:t>
      </w:r>
    </w:p>
    <w:p w:rsidRPr="00E527B5" w:rsidR="00370CA7" w:rsidP="00370CA7" w:rsidRDefault="009443D2" w14:paraId="3BCF7CC1" w14:textId="5A22BE3D">
      <w:pPr>
        <w:spacing w:after="160" w:line="360" w:lineRule="auto"/>
        <w:ind w:firstLine="708"/>
        <w:jc w:val="both"/>
        <w:rPr>
          <w:rFonts w:ascii="Century Gothic" w:hAnsi="Century Gothic" w:eastAsia="Century Gothic" w:cs="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153 cos²</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 xml:space="preserve">-153 </m:t>
          </m:r>
          <m:r>
            <m:rPr>
              <m:sty m:val="p"/>
            </m:rPr>
            <w:rPr>
              <w:rFonts w:ascii="Cambria Math" w:hAnsi="Cambria Math"/>
              <w:sz w:val="24"/>
              <w:szCs w:val="24"/>
            </w:rPr>
            <m:t>cos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r>
            <w:rPr>
              <w:rFonts w:ascii="Cambria Math" w:hAnsi="Cambria Math"/>
              <w:sz w:val="24"/>
              <w:szCs w:val="24"/>
            </w:rPr>
            <m:t>+32=0</m:t>
          </m:r>
        </m:oMath>
      </m:oMathPara>
    </w:p>
    <w:p w:rsidR="00E527B5" w:rsidP="00370CA7" w:rsidRDefault="00370CA7" w14:paraId="6508512B" w14:textId="64F0727E">
      <w:pPr>
        <w:spacing w:after="160" w:line="360" w:lineRule="auto"/>
        <w:jc w:val="both"/>
        <w:rPr>
          <w:rFonts w:ascii="Century Gothic" w:hAnsi="Century Gothic" w:eastAsia="Century Gothic" w:cs="Century Gothic"/>
        </w:rPr>
      </w:pPr>
      <w:r w:rsidRPr="00370CA7">
        <w:rPr>
          <w:rFonts w:ascii="Century Gothic" w:hAnsi="Century Gothic" w:eastAsia="Century Gothic" w:cs="Century Gothic"/>
        </w:rPr>
        <w:t xml:space="preserve">Trate a equação acima como quadrática em cos </w:t>
      </w:r>
      <w:r w:rsidRPr="0094229B">
        <w:rPr>
          <w:rFonts w:ascii="Century Gothic" w:hAnsi="Century Gothic" w:eastAsia="Century Gothic" w:cs="Century Gothic"/>
          <w:i/>
          <w:iCs/>
        </w:rPr>
        <w:t>θ</w:t>
      </w:r>
      <w:r w:rsidRPr="0094229B">
        <w:rPr>
          <w:rFonts w:ascii="Century Gothic" w:hAnsi="Century Gothic" w:eastAsia="Century Gothic" w:cs="Century Gothic"/>
          <w:i/>
          <w:iCs/>
          <w:vertAlign w:val="subscript"/>
        </w:rPr>
        <w:t>1</w:t>
      </w:r>
      <w:r w:rsidRPr="00370CA7">
        <w:rPr>
          <w:rFonts w:ascii="Century Gothic" w:hAnsi="Century Gothic" w:eastAsia="Century Gothic" w:cs="Century Gothic"/>
        </w:rPr>
        <w:t xml:space="preserve"> e use a fórmula quadrática para obter</w:t>
      </w:r>
    </w:p>
    <w:p w:rsidRPr="00E527B5" w:rsidR="00370CA7" w:rsidP="00370CA7" w:rsidRDefault="009443D2" w14:paraId="6C154FAD" w14:textId="6873E0B9">
      <w:pPr>
        <w:spacing w:after="160" w:line="360" w:lineRule="auto"/>
        <w:ind w:firstLine="708"/>
        <w:jc w:val="both"/>
        <w:rPr>
          <w:rFonts w:ascii="Century Gothic" w:hAnsi="Century Gothic" w:eastAsia="Century Gothic" w:cs="Century Gothic"/>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5</m:t>
              </m:r>
              <m:rad>
                <m:radPr>
                  <m:degHide m:val="1"/>
                  <m:ctrlPr>
                    <w:rPr>
                      <w:rFonts w:ascii="Cambria Math" w:hAnsi="Cambria Math"/>
                      <w:i/>
                      <w:sz w:val="24"/>
                      <w:szCs w:val="24"/>
                    </w:rPr>
                  </m:ctrlPr>
                </m:radPr>
                <m:deg/>
                <m:e>
                  <m:r>
                    <w:rPr>
                      <w:rFonts w:ascii="Cambria Math" w:hAnsi="Cambria Math"/>
                      <w:sz w:val="24"/>
                      <w:szCs w:val="24"/>
                    </w:rPr>
                    <m:t>17</m:t>
                  </m:r>
                </m:e>
              </m:rad>
            </m:num>
            <m:den>
              <m:r>
                <w:rPr>
                  <w:rFonts w:ascii="Cambria Math" w:hAnsi="Cambria Math"/>
                  <w:sz w:val="24"/>
                  <w:szCs w:val="24"/>
                </w:rPr>
                <m:t>102</m:t>
              </m:r>
            </m:den>
          </m:f>
        </m:oMath>
      </m:oMathPara>
    </w:p>
    <w:p w:rsidR="00E527B5" w:rsidP="00370CA7" w:rsidRDefault="00370CA7" w14:paraId="35CAEAB4" w14:textId="47D2C6B4">
      <w:pPr>
        <w:spacing w:after="160" w:line="360" w:lineRule="auto"/>
        <w:jc w:val="both"/>
        <w:rPr>
          <w:rFonts w:ascii="Century Gothic" w:hAnsi="Century Gothic" w:eastAsia="Century Gothic" w:cs="Century Gothic"/>
        </w:rPr>
      </w:pPr>
      <w:r w:rsidRPr="00370CA7">
        <w:rPr>
          <w:rFonts w:ascii="Century Gothic" w:hAnsi="Century Gothic" w:eastAsia="Century Gothic" w:cs="Century Gothic"/>
        </w:rPr>
        <w:t xml:space="preserve">Use o comando </w:t>
      </w:r>
      <w:r w:rsidRPr="00370CA7">
        <w:rPr>
          <w:rFonts w:ascii="Century Gothic" w:hAnsi="Century Gothic" w:eastAsia="Century Gothic" w:cs="Century Gothic"/>
          <w:i/>
          <w:iCs/>
        </w:rPr>
        <w:t>arc cos</w:t>
      </w:r>
      <w:r w:rsidRPr="00370CA7">
        <w:rPr>
          <w:rFonts w:ascii="Century Gothic" w:hAnsi="Century Gothic" w:eastAsia="Century Gothic" w:cs="Century Gothic"/>
        </w:rPr>
        <w:t xml:space="preserve"> de uma calculadora para resolver a equação </w:t>
      </w:r>
      <w:r>
        <w:rPr>
          <w:rFonts w:ascii="Century Gothic" w:hAnsi="Century Gothic" w:eastAsia="Century Gothic" w:cs="Century Gothic"/>
        </w:rPr>
        <w:t>acima</w:t>
      </w:r>
      <w:r w:rsidRPr="00370CA7">
        <w:rPr>
          <w:rFonts w:ascii="Century Gothic" w:hAnsi="Century Gothic" w:eastAsia="Century Gothic" w:cs="Century Gothic"/>
        </w:rPr>
        <w:t xml:space="preserve"> e obter</w:t>
      </w:r>
    </w:p>
    <w:p w:rsidR="00370CA7" w:rsidP="00370CA7" w:rsidRDefault="009443D2" w14:paraId="7108EC6B" w14:textId="7D04B5A2">
      <w:pPr>
        <w:spacing w:after="160" w:line="360" w:lineRule="auto"/>
        <w:jc w:val="both"/>
        <w:rPr>
          <w:rFonts w:ascii="Century Gothic" w:hAnsi="Century Gothic" w:eastAsia="Century Gothic" w:cs="Century Gothic"/>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 xml:space="preserve">≈0,792436 rad ≈45,4032°        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m:rPr>
              <m:sty m:val="p"/>
            </m:rPr>
            <w:rPr>
              <w:rFonts w:ascii="Cambria Math" w:hAnsi="Cambria Math"/>
              <w:sz w:val="24"/>
              <w:szCs w:val="24"/>
            </w:rPr>
            <m:t xml:space="preserve">≈1,26832 rad ≈72,6693°       </m:t>
          </m:r>
        </m:oMath>
      </m:oMathPara>
    </w:p>
    <w:p w:rsidR="00370CA7" w:rsidP="00393899" w:rsidRDefault="00393899" w14:paraId="2EA51646" w14:textId="19834525">
      <w:pPr>
        <w:spacing w:after="160" w:line="360" w:lineRule="auto"/>
        <w:jc w:val="both"/>
        <w:rPr>
          <w:rFonts w:ascii="Century Gothic" w:hAnsi="Century Gothic" w:eastAsia="Century Gothic" w:cs="Century Gothic"/>
        </w:rPr>
      </w:pPr>
      <w:r w:rsidRPr="00393899">
        <w:rPr>
          <w:rFonts w:ascii="Century Gothic" w:hAnsi="Century Gothic" w:eastAsia="Century Gothic" w:cs="Century Gothic"/>
        </w:rPr>
        <w:t xml:space="preserve">Substitua cada um desses ângulos na primeira equação em (3) e a resolva para os valores correspondentes de </w:t>
      </w:r>
      <w:r w:rsidRPr="00393899">
        <w:rPr>
          <w:rFonts w:ascii="Century Gothic" w:hAnsi="Century Gothic" w:eastAsia="Century Gothic" w:cs="Century Gothic"/>
          <w:i/>
          <w:iCs/>
        </w:rPr>
        <w:t>θ2</w:t>
      </w:r>
      <w:r w:rsidRPr="00393899">
        <w:rPr>
          <w:rFonts w:ascii="Century Gothic" w:hAnsi="Century Gothic" w:eastAsia="Century Gothic" w:cs="Century Gothic"/>
        </w:rPr>
        <w:t>.</w:t>
      </w:r>
    </w:p>
    <w:p w:rsidR="00370CA7" w:rsidP="00393899" w:rsidRDefault="00393899" w14:paraId="51F6A528" w14:textId="67A05F03">
      <w:pPr>
        <w:spacing w:after="160" w:line="360" w:lineRule="auto"/>
        <w:ind w:firstLine="708"/>
        <w:jc w:val="both"/>
        <w:rPr>
          <w:rFonts w:ascii="Century Gothic" w:hAnsi="Century Gothic" w:eastAsia="Century Gothic" w:cs="Century Gothic"/>
        </w:rPr>
      </w:pPr>
      <w:r w:rsidRPr="00393899">
        <w:rPr>
          <w:rFonts w:ascii="Century Gothic" w:hAnsi="Century Gothic" w:eastAsia="Century Gothic" w:cs="Century Gothic"/>
        </w:rPr>
        <w:t xml:space="preserve">A princípio, Paula foi surpreendida pelo fato de que as soluções para </w:t>
      </w:r>
      <w:r w:rsidRPr="00393899">
        <w:rPr>
          <w:rFonts w:ascii="Century Gothic" w:hAnsi="Century Gothic" w:eastAsia="Century Gothic" w:cs="Century Gothic"/>
          <w:i/>
          <w:iCs/>
        </w:rPr>
        <w:t>θ1</w:t>
      </w:r>
      <w:r w:rsidRPr="00393899">
        <w:rPr>
          <w:rFonts w:ascii="Century Gothic" w:hAnsi="Century Gothic" w:eastAsia="Century Gothic" w:cs="Century Gothic"/>
        </w:rPr>
        <w:t xml:space="preserve"> e </w:t>
      </w:r>
      <w:r w:rsidRPr="00393899">
        <w:rPr>
          <w:rFonts w:ascii="Century Gothic" w:hAnsi="Century Gothic" w:eastAsia="Century Gothic" w:cs="Century Gothic"/>
          <w:i/>
          <w:iCs/>
        </w:rPr>
        <w:t>θ2</w:t>
      </w:r>
      <w:r w:rsidRPr="00393899">
        <w:rPr>
          <w:rFonts w:ascii="Century Gothic" w:hAnsi="Century Gothic" w:eastAsia="Century Gothic" w:cs="Century Gothic"/>
        </w:rPr>
        <w:t xml:space="preserve"> não eram únicas, mas o esboço da Figura </w:t>
      </w:r>
      <w:r>
        <w:rPr>
          <w:rFonts w:ascii="Century Gothic" w:hAnsi="Century Gothic" w:eastAsia="Century Gothic" w:cs="Century Gothic"/>
        </w:rPr>
        <w:t>4</w:t>
      </w:r>
      <w:r w:rsidRPr="00393899">
        <w:rPr>
          <w:rFonts w:ascii="Century Gothic" w:hAnsi="Century Gothic" w:eastAsia="Century Gothic" w:cs="Century Gothic"/>
        </w:rPr>
        <w:t>c a convenceu rapidamente de que sempre haverá duas formas de posicionar as conexões para pôr o terminal efetuador em determinada posição.</w:t>
      </w:r>
    </w:p>
    <w:p w:rsidR="0013151E" w:rsidP="0013151E" w:rsidRDefault="0013151E" w14:paraId="54BF59E1" w14:textId="381F58F5">
      <w:pPr>
        <w:spacing w:after="160" w:line="360" w:lineRule="auto"/>
        <w:jc w:val="both"/>
        <w:rPr>
          <w:rFonts w:ascii="Century Gothic" w:hAnsi="Century Gothic" w:eastAsia="Century Gothic" w:cs="Century Gothic"/>
        </w:rPr>
      </w:pPr>
      <w:r>
        <w:rPr>
          <w:rFonts w:ascii="Century Gothic" w:hAnsi="Century Gothic" w:eastAsia="Century Gothic" w:cs="Century Gothic"/>
        </w:rPr>
        <w:t>Deste modo, pede-se:</w:t>
      </w:r>
    </w:p>
    <w:p w:rsidRPr="0013151E" w:rsidR="0013151E" w:rsidP="0013151E" w:rsidRDefault="0013151E" w14:paraId="169647A2" w14:textId="16959410">
      <w:pPr>
        <w:pStyle w:val="PargrafodaLista"/>
        <w:numPr>
          <w:ilvl w:val="0"/>
          <w:numId w:val="32"/>
        </w:numPr>
        <w:spacing w:after="160" w:line="360" w:lineRule="auto"/>
        <w:jc w:val="both"/>
        <w:rPr>
          <w:rFonts w:ascii="Century Gothic" w:hAnsi="Century Gothic" w:eastAsia="Century Gothic" w:cs="Century Gothic"/>
        </w:rPr>
      </w:pPr>
      <w:r w:rsidRPr="0013151E">
        <w:rPr>
          <w:rFonts w:ascii="Century Gothic" w:hAnsi="Century Gothic" w:eastAsia="Century Gothic" w:cs="Century Gothic"/>
        </w:rPr>
        <w:t>Confirme os cálculos de Paula.</w:t>
      </w:r>
    </w:p>
    <w:p w:rsidR="00370CA7" w:rsidP="0013151E" w:rsidRDefault="00370CA7" w14:paraId="491D62F6" w14:textId="115AA370">
      <w:pPr>
        <w:spacing w:after="160" w:line="360" w:lineRule="auto"/>
        <w:jc w:val="both"/>
        <w:rPr>
          <w:rFonts w:ascii="Century Gothic" w:hAnsi="Century Gothic" w:eastAsia="Century Gothic" w:cs="Century Gothic"/>
        </w:rPr>
      </w:pPr>
    </w:p>
    <w:p w:rsidRPr="002278F5" w:rsidR="002278F5" w:rsidP="0013151E" w:rsidRDefault="002278F5" w14:paraId="5D3CBF9A" w14:textId="41393EAF">
      <w:pPr>
        <w:spacing w:after="160" w:line="360" w:lineRule="auto"/>
        <w:jc w:val="both"/>
        <w:rPr>
          <w:rFonts w:ascii="Century Gothic" w:hAnsi="Century Gothic" w:eastAsia="Century Gothic" w:cs="Century Gothic"/>
          <w:b/>
          <w:bCs/>
        </w:rPr>
      </w:pPr>
      <w:r w:rsidRPr="002278F5">
        <w:rPr>
          <w:rFonts w:ascii="Century Gothic" w:hAnsi="Century Gothic" w:eastAsia="Century Gothic" w:cs="Century Gothic"/>
          <w:b/>
          <w:bCs/>
        </w:rPr>
        <w:t xml:space="preserve">Cinemática para o robô </w:t>
      </w:r>
      <w:r>
        <w:rPr>
          <w:rFonts w:ascii="Century Gothic" w:hAnsi="Century Gothic" w:eastAsia="Century Gothic" w:cs="Century Gothic"/>
          <w:b/>
          <w:bCs/>
        </w:rPr>
        <w:t>de</w:t>
      </w:r>
      <w:r w:rsidRPr="002278F5">
        <w:rPr>
          <w:rFonts w:ascii="Century Gothic" w:hAnsi="Century Gothic" w:eastAsia="Century Gothic" w:cs="Century Gothic"/>
          <w:b/>
          <w:bCs/>
        </w:rPr>
        <w:t xml:space="preserve"> três graus de liberdade</w:t>
      </w:r>
    </w:p>
    <w:p w:rsidR="002278F5" w:rsidP="0013151E" w:rsidRDefault="002278F5" w14:paraId="58871E04" w14:textId="10E903BF">
      <w:pPr>
        <w:spacing w:after="160" w:line="360" w:lineRule="auto"/>
        <w:jc w:val="both"/>
        <w:rPr>
          <w:rFonts w:ascii="Century Gothic" w:hAnsi="Century Gothic" w:eastAsia="Century Gothic" w:cs="Century Gothic"/>
        </w:rPr>
      </w:pPr>
      <w:r>
        <w:rPr>
          <w:rFonts w:ascii="Century Gothic" w:hAnsi="Century Gothic" w:eastAsia="Century Gothic" w:cs="Century Gothic"/>
        </w:rPr>
        <w:tab/>
      </w:r>
      <w:r>
        <w:rPr>
          <w:rFonts w:ascii="Century Gothic" w:hAnsi="Century Gothic" w:eastAsia="Century Gothic" w:cs="Century Gothic"/>
        </w:rPr>
        <w:t>Agora que você já sabe realizar os cálculos de cinemática direta e inversa para um robô planar de dois graus de liberdade, como seria possível realizar os cálculos para o robô com três graus de liberdade?</w:t>
      </w:r>
    </w:p>
    <w:p w:rsidR="002278F5" w:rsidP="0013151E" w:rsidRDefault="002278F5" w14:paraId="1FC6D2C3" w14:textId="655FE2BA">
      <w:pPr>
        <w:spacing w:after="160" w:line="360" w:lineRule="auto"/>
        <w:jc w:val="both"/>
        <w:rPr>
          <w:rFonts w:ascii="Century Gothic" w:hAnsi="Century Gothic" w:eastAsia="Century Gothic" w:cs="Century Gothic"/>
        </w:rPr>
      </w:pPr>
      <w:r>
        <w:rPr>
          <w:rFonts w:ascii="Century Gothic" w:hAnsi="Century Gothic" w:eastAsia="Century Gothic" w:cs="Century Gothic"/>
        </w:rPr>
        <w:tab/>
      </w:r>
      <w:r>
        <w:rPr>
          <w:rFonts w:ascii="Century Gothic" w:hAnsi="Century Gothic" w:eastAsia="Century Gothic" w:cs="Century Gothic"/>
        </w:rPr>
        <w:t xml:space="preserve">Observe na figura 5 que além das rotações dos braços </w:t>
      </w:r>
      <w:r w:rsidRPr="002278F5">
        <w:rPr>
          <w:rFonts w:ascii="Century Gothic" w:hAnsi="Century Gothic" w:eastAsia="Century Gothic" w:cs="Century Gothic"/>
          <w:i/>
          <w:iCs/>
        </w:rPr>
        <w:t>l1</w:t>
      </w:r>
      <w:r>
        <w:rPr>
          <w:rFonts w:ascii="Century Gothic" w:hAnsi="Century Gothic" w:eastAsia="Century Gothic" w:cs="Century Gothic"/>
        </w:rPr>
        <w:t xml:space="preserve"> e </w:t>
      </w:r>
      <w:r w:rsidRPr="002278F5">
        <w:rPr>
          <w:rFonts w:ascii="Century Gothic" w:hAnsi="Century Gothic" w:eastAsia="Century Gothic" w:cs="Century Gothic"/>
          <w:i/>
          <w:iCs/>
        </w:rPr>
        <w:t>l2</w:t>
      </w:r>
      <w:r>
        <w:rPr>
          <w:rFonts w:ascii="Century Gothic" w:hAnsi="Century Gothic" w:eastAsia="Century Gothic" w:cs="Century Gothic"/>
        </w:rPr>
        <w:t xml:space="preserve">, agora também haverá a rotação da base. Deste modo o terminal efetuador poderá percorrer posições no espaço tridimensional, ao longo dos eixos </w:t>
      </w:r>
      <w:r w:rsidRPr="002278F5">
        <w:rPr>
          <w:rFonts w:ascii="Century Gothic" w:hAnsi="Century Gothic" w:eastAsia="Century Gothic" w:cs="Century Gothic"/>
          <w:i/>
          <w:iCs/>
        </w:rPr>
        <w:t>x, y</w:t>
      </w:r>
      <w:r>
        <w:rPr>
          <w:rFonts w:ascii="Century Gothic" w:hAnsi="Century Gothic" w:eastAsia="Century Gothic" w:cs="Century Gothic"/>
        </w:rPr>
        <w:t xml:space="preserve"> e </w:t>
      </w:r>
      <w:r w:rsidRPr="002278F5">
        <w:rPr>
          <w:rFonts w:ascii="Century Gothic" w:hAnsi="Century Gothic" w:eastAsia="Century Gothic" w:cs="Century Gothic"/>
          <w:i/>
          <w:iCs/>
        </w:rPr>
        <w:t>z</w:t>
      </w:r>
      <w:r>
        <w:rPr>
          <w:rFonts w:ascii="Century Gothic" w:hAnsi="Century Gothic" w:eastAsia="Century Gothic" w:cs="Century Gothic"/>
        </w:rPr>
        <w:t>.</w:t>
      </w:r>
    </w:p>
    <w:p w:rsidRPr="003676BB" w:rsidR="0013151E" w:rsidP="002278F5" w:rsidRDefault="002278F5" w14:paraId="189EFA87" w14:textId="48EBEA18">
      <w:pPr>
        <w:spacing w:after="160" w:line="360" w:lineRule="auto"/>
        <w:jc w:val="center"/>
        <w:rPr>
          <w:rFonts w:ascii="Century Gothic" w:hAnsi="Century Gothic" w:eastAsia="Century Gothic" w:cs="Century Gothic"/>
        </w:rPr>
      </w:pPr>
      <w:r>
        <w:rPr>
          <w:rFonts w:ascii="Century Gothic" w:hAnsi="Century Gothic" w:eastAsia="Century Gothic" w:cs="Century Gothic"/>
          <w:noProof/>
        </w:rPr>
        <w:lastRenderedPageBreak/>
        <mc:AlternateContent>
          <mc:Choice Requires="wps">
            <w:drawing>
              <wp:anchor distT="0" distB="0" distL="114300" distR="114300" simplePos="0" relativeHeight="251661312" behindDoc="0" locked="0" layoutInCell="1" allowOverlap="1" wp14:anchorId="530B310C" wp14:editId="0C1DD358">
                <wp:simplePos x="0" y="0"/>
                <wp:positionH relativeFrom="column">
                  <wp:posOffset>1644015</wp:posOffset>
                </wp:positionH>
                <wp:positionV relativeFrom="paragraph">
                  <wp:posOffset>1676400</wp:posOffset>
                </wp:positionV>
                <wp:extent cx="647700" cy="295275"/>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647700" cy="295275"/>
                        </a:xfrm>
                        <a:prstGeom prst="rect">
                          <a:avLst/>
                        </a:prstGeom>
                        <a:noFill/>
                        <a:ln w="6350">
                          <a:noFill/>
                        </a:ln>
                      </wps:spPr>
                      <wps:txbx>
                        <w:txbxContent>
                          <w:p w:rsidR="002278F5" w:rsidP="002278F5" w:rsidRDefault="002278F5" w14:paraId="715ABA7D" w14:textId="75EBA644">
                            <w:r>
                              <w:t>Figura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543FA64">
              <v:shape id="Caixa de Texto 5" style="position:absolute;left:0;text-align:left;margin-left:129.45pt;margin-top:132pt;width:51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" w14:anchorId="530B310C">
                <v:textbox>
                  <w:txbxContent>
                    <w:p w:rsidR="002278F5" w:rsidP="002278F5" w:rsidRDefault="002278F5" w14:paraId="7E148EFF" w14:textId="75EBA644">
                      <w:r>
                        <w:t>Figura 5</w:t>
                      </w:r>
                    </w:p>
                  </w:txbxContent>
                </v:textbox>
              </v:shape>
            </w:pict>
          </mc:Fallback>
        </mc:AlternateContent>
      </w:r>
      <w:r w:rsidRPr="002278F5">
        <w:rPr>
          <w:rFonts w:ascii="Century Gothic" w:hAnsi="Century Gothic" w:eastAsia="Century Gothic" w:cs="Century Gothic"/>
          <w:noProof/>
        </w:rPr>
        <w:drawing>
          <wp:inline distT="0" distB="0" distL="0" distR="0" wp14:anchorId="366B0F0E" wp14:editId="748FBD0D">
            <wp:extent cx="1981477" cy="1895740"/>
            <wp:effectExtent l="19050" t="19050" r="19050" b="2857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3"/>
                    <a:stretch>
                      <a:fillRect/>
                    </a:stretch>
                  </pic:blipFill>
                  <pic:spPr>
                    <a:xfrm>
                      <a:off x="0" y="0"/>
                      <a:ext cx="1981477" cy="1895740"/>
                    </a:xfrm>
                    <a:prstGeom prst="rect">
                      <a:avLst/>
                    </a:prstGeom>
                    <a:ln>
                      <a:solidFill>
                        <a:schemeClr val="tx1"/>
                      </a:solidFill>
                    </a:ln>
                  </pic:spPr>
                </pic:pic>
              </a:graphicData>
            </a:graphic>
          </wp:inline>
        </w:drawing>
      </w:r>
    </w:p>
    <w:p w:rsidR="0094229B" w:rsidP="0094229B" w:rsidRDefault="0094229B" w14:paraId="4930B058" w14:textId="618A0408">
      <w:pPr>
        <w:pStyle w:val="PargrafodaLista"/>
        <w:spacing w:after="160" w:line="360" w:lineRule="auto"/>
        <w:ind w:firstLine="696"/>
        <w:jc w:val="both"/>
        <w:rPr>
          <w:rFonts w:ascii="Century Gothic" w:hAnsi="Century Gothic" w:eastAsia="Century Gothic" w:cs="Century Gothic"/>
        </w:rPr>
      </w:pPr>
      <w:r>
        <w:rPr>
          <w:rFonts w:ascii="Century Gothic" w:hAnsi="Century Gothic" w:eastAsia="Century Gothic" w:cs="Century Gothic"/>
        </w:rPr>
        <w:t>A</w:t>
      </w:r>
      <w:r w:rsidRPr="0094229B">
        <w:rPr>
          <w:rFonts w:ascii="Century Gothic" w:hAnsi="Century Gothic" w:eastAsia="Century Gothic" w:cs="Century Gothic"/>
        </w:rPr>
        <w:t xml:space="preserve"> figura 6 </w:t>
      </w:r>
      <w:r>
        <w:rPr>
          <w:rFonts w:ascii="Century Gothic" w:hAnsi="Century Gothic" w:eastAsia="Century Gothic" w:cs="Century Gothic"/>
        </w:rPr>
        <w:t xml:space="preserve">apresenta a cadeia cinemática para o robô em questão. Observe que deixando </w:t>
      </w:r>
      <w:r w:rsidRPr="00716F7A">
        <w:rPr>
          <w:rFonts w:ascii="Century Gothic" w:hAnsi="Century Gothic" w:eastAsia="Century Gothic" w:cs="Century Gothic"/>
          <w:i/>
          <w:iCs/>
        </w:rPr>
        <w:t>θ</w:t>
      </w:r>
      <w:r w:rsidRPr="0094229B">
        <w:rPr>
          <w:rFonts w:ascii="Century Gothic" w:hAnsi="Century Gothic" w:eastAsia="Century Gothic" w:cs="Century Gothic"/>
          <w:i/>
          <w:iCs/>
          <w:vertAlign w:val="subscript"/>
        </w:rPr>
        <w:t>1</w:t>
      </w:r>
      <w:r>
        <w:rPr>
          <w:rFonts w:ascii="Century Gothic" w:hAnsi="Century Gothic" w:eastAsia="Century Gothic" w:cs="Century Gothic"/>
          <w:i/>
          <w:iCs/>
        </w:rPr>
        <w:t xml:space="preserve"> </w:t>
      </w:r>
      <w:r w:rsidRPr="0094229B">
        <w:rPr>
          <w:rFonts w:ascii="Century Gothic" w:hAnsi="Century Gothic" w:eastAsia="Century Gothic" w:cs="Century Gothic"/>
        </w:rPr>
        <w:t>fixo</w:t>
      </w:r>
      <w:r>
        <w:rPr>
          <w:rFonts w:ascii="Century Gothic" w:hAnsi="Century Gothic" w:eastAsia="Century Gothic" w:cs="Century Gothic"/>
        </w:rPr>
        <w:t xml:space="preserve">, ao movimentar os ângulos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2</w:t>
      </w:r>
      <w:r>
        <w:rPr>
          <w:rFonts w:ascii="Century Gothic" w:hAnsi="Century Gothic" w:eastAsia="Century Gothic" w:cs="Century Gothic"/>
        </w:rPr>
        <w:t xml:space="preserve"> 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3</w:t>
      </w:r>
      <w:r w:rsidRPr="0094229B">
        <w:rPr>
          <w:rFonts w:ascii="Century Gothic" w:hAnsi="Century Gothic" w:eastAsia="Century Gothic" w:cs="Century Gothic"/>
        </w:rPr>
        <w:t>,</w:t>
      </w:r>
      <w:r>
        <w:rPr>
          <w:rFonts w:ascii="Century Gothic" w:hAnsi="Century Gothic" w:eastAsia="Century Gothic" w:cs="Century Gothic"/>
        </w:rPr>
        <w:t xml:space="preserve"> o terminal efetuador percorrerá posições presentes no plano formado pelos braços </w:t>
      </w:r>
      <w:r w:rsidRPr="0094229B">
        <w:rPr>
          <w:rFonts w:ascii="Century Gothic" w:hAnsi="Century Gothic" w:eastAsia="Century Gothic" w:cs="Century Gothic"/>
          <w:i/>
          <w:iCs/>
        </w:rPr>
        <w:t>l1</w:t>
      </w:r>
      <w:r>
        <w:rPr>
          <w:rFonts w:ascii="Century Gothic" w:hAnsi="Century Gothic" w:eastAsia="Century Gothic" w:cs="Century Gothic"/>
        </w:rPr>
        <w:t xml:space="preserve"> e </w:t>
      </w:r>
      <w:r w:rsidRPr="0094229B">
        <w:rPr>
          <w:rFonts w:ascii="Century Gothic" w:hAnsi="Century Gothic" w:eastAsia="Century Gothic" w:cs="Century Gothic"/>
          <w:i/>
          <w:iCs/>
        </w:rPr>
        <w:t>l2</w:t>
      </w:r>
      <w:r>
        <w:rPr>
          <w:rFonts w:ascii="Century Gothic" w:hAnsi="Century Gothic" w:eastAsia="Century Gothic" w:cs="Century Gothic"/>
        </w:rPr>
        <w:t>, e este cálculo você já sabe fazer!</w:t>
      </w:r>
    </w:p>
    <w:p w:rsidRPr="0094229B" w:rsidR="0094229B" w:rsidP="0094229B" w:rsidRDefault="0094229B" w14:paraId="1AE4EDCE" w14:textId="6C92A5EB">
      <w:pPr>
        <w:pStyle w:val="PargrafodaLista"/>
        <w:spacing w:after="160" w:line="360" w:lineRule="auto"/>
        <w:jc w:val="both"/>
        <w:rPr>
          <w:rFonts w:ascii="Century Gothic" w:hAnsi="Century Gothic" w:eastAsia="Century Gothic" w:cs="Century Gothic"/>
        </w:rPr>
      </w:pPr>
    </w:p>
    <w:p w:rsidR="0094229B" w:rsidP="0094229B" w:rsidRDefault="0094229B" w14:paraId="25E18FBB" w14:textId="1D8065E0">
      <w:pPr>
        <w:spacing w:after="160" w:line="360" w:lineRule="auto"/>
        <w:jc w:val="center"/>
      </w:pPr>
      <w:r>
        <w:rPr>
          <w:rFonts w:ascii="Century Gothic" w:hAnsi="Century Gothic" w:eastAsia="Century Gothic" w:cs="Century Gothic"/>
          <w:noProof/>
        </w:rPr>
        <mc:AlternateContent>
          <mc:Choice Requires="wps">
            <w:drawing>
              <wp:anchor distT="0" distB="0" distL="114300" distR="114300" simplePos="0" relativeHeight="251663360" behindDoc="0" locked="0" layoutInCell="1" allowOverlap="1" wp14:anchorId="26C9C8C4" wp14:editId="4DB43AAA">
                <wp:simplePos x="0" y="0"/>
                <wp:positionH relativeFrom="column">
                  <wp:posOffset>681990</wp:posOffset>
                </wp:positionH>
                <wp:positionV relativeFrom="paragraph">
                  <wp:posOffset>64770</wp:posOffset>
                </wp:positionV>
                <wp:extent cx="647700" cy="295275"/>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647700" cy="295275"/>
                        </a:xfrm>
                        <a:prstGeom prst="rect">
                          <a:avLst/>
                        </a:prstGeom>
                        <a:noFill/>
                        <a:ln w="6350">
                          <a:noFill/>
                        </a:ln>
                      </wps:spPr>
                      <wps:txbx>
                        <w:txbxContent>
                          <w:p w:rsidR="0094229B" w:rsidP="0094229B" w:rsidRDefault="0094229B" w14:paraId="75598BD7" w14:textId="29859195">
                            <w:r>
                              <w:t>Figura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94EFF56">
              <v:shape id="Caixa de Texto 8" style="position:absolute;left:0;text-align:left;margin-left:53.7pt;margin-top:5.1pt;width:51pt;height:2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" w14:anchorId="26C9C8C4">
                <v:textbox>
                  <w:txbxContent>
                    <w:p w:rsidR="0094229B" w:rsidP="0094229B" w:rsidRDefault="0094229B" w14:paraId="4F16F4F0" w14:textId="29859195">
                      <w:r>
                        <w:t>Figura 6</w:t>
                      </w:r>
                    </w:p>
                  </w:txbxContent>
                </v:textbox>
              </v:shape>
            </w:pict>
          </mc:Fallback>
        </mc:AlternateContent>
      </w:r>
      <w:r w:rsidRPr="0094229B">
        <w:rPr>
          <w:noProof/>
        </w:rPr>
        <w:drawing>
          <wp:inline distT="0" distB="0" distL="0" distR="0" wp14:anchorId="330DB288" wp14:editId="121B9F0A">
            <wp:extent cx="4033126" cy="3181350"/>
            <wp:effectExtent l="19050" t="19050" r="24765" b="1905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4044131" cy="3190031"/>
                    </a:xfrm>
                    <a:prstGeom prst="rect">
                      <a:avLst/>
                    </a:prstGeom>
                    <a:ln>
                      <a:solidFill>
                        <a:schemeClr val="tx1"/>
                      </a:solidFill>
                    </a:ln>
                  </pic:spPr>
                </pic:pic>
              </a:graphicData>
            </a:graphic>
          </wp:inline>
        </w:drawing>
      </w:r>
    </w:p>
    <w:p w:rsidR="0094229B" w:rsidP="0094229B" w:rsidRDefault="0094229B" w14:paraId="13541C20" w14:textId="77777777">
      <w:pPr>
        <w:spacing w:after="160" w:line="360" w:lineRule="auto"/>
        <w:jc w:val="both"/>
        <w:rPr>
          <w:rFonts w:ascii="Century Gothic" w:hAnsi="Century Gothic" w:eastAsia="Century Gothic" w:cs="Century Gothic"/>
        </w:rPr>
      </w:pPr>
      <w:r w:rsidRPr="0094229B">
        <w:rPr>
          <w:rFonts w:ascii="Century Gothic" w:hAnsi="Century Gothic" w:eastAsia="Century Gothic" w:cs="Century Gothic"/>
        </w:rPr>
        <w:t>Sendo assim, pede-se:</w:t>
      </w:r>
    </w:p>
    <w:p w:rsidR="0094229B" w:rsidP="0094229B" w:rsidRDefault="00546E84" w14:paraId="64807408" w14:textId="1C86D665">
      <w:pPr>
        <w:pStyle w:val="PargrafodaLista"/>
        <w:numPr>
          <w:ilvl w:val="0"/>
          <w:numId w:val="35"/>
        </w:numPr>
        <w:spacing w:after="160" w:line="360" w:lineRule="auto"/>
        <w:jc w:val="both"/>
        <w:rPr>
          <w:rFonts w:ascii="Century Gothic" w:hAnsi="Century Gothic" w:eastAsia="Century Gothic" w:cs="Century Gothic"/>
        </w:rPr>
      </w:pPr>
      <w:r>
        <w:rPr>
          <w:rFonts w:ascii="Century Gothic" w:hAnsi="Century Gothic" w:eastAsia="Century Gothic" w:cs="Century Gothic"/>
        </w:rPr>
        <w:t xml:space="preserve">Elabore as equações que apresentam as posições </w:t>
      </w:r>
      <w:r w:rsidRPr="00546E84">
        <w:rPr>
          <w:rFonts w:ascii="Century Gothic" w:hAnsi="Century Gothic" w:eastAsia="Century Gothic" w:cs="Century Gothic"/>
          <w:i/>
          <w:iCs/>
        </w:rPr>
        <w:t>x</w:t>
      </w:r>
      <w:r>
        <w:rPr>
          <w:rFonts w:ascii="Century Gothic" w:hAnsi="Century Gothic" w:eastAsia="Century Gothic" w:cs="Century Gothic"/>
        </w:rPr>
        <w:t xml:space="preserve">, </w:t>
      </w:r>
      <w:r w:rsidRPr="00546E84">
        <w:rPr>
          <w:rFonts w:ascii="Century Gothic" w:hAnsi="Century Gothic" w:eastAsia="Century Gothic" w:cs="Century Gothic"/>
          <w:i/>
          <w:iCs/>
        </w:rPr>
        <w:t>y</w:t>
      </w:r>
      <w:r>
        <w:rPr>
          <w:rFonts w:ascii="Century Gothic" w:hAnsi="Century Gothic" w:eastAsia="Century Gothic" w:cs="Century Gothic"/>
        </w:rPr>
        <w:t xml:space="preserve"> e </w:t>
      </w:r>
      <w:r w:rsidRPr="00546E84">
        <w:rPr>
          <w:rFonts w:ascii="Century Gothic" w:hAnsi="Century Gothic" w:eastAsia="Century Gothic" w:cs="Century Gothic"/>
          <w:i/>
          <w:iCs/>
        </w:rPr>
        <w:t>z</w:t>
      </w:r>
      <w:r>
        <w:rPr>
          <w:rFonts w:ascii="Century Gothic" w:hAnsi="Century Gothic" w:eastAsia="Century Gothic" w:cs="Century Gothic"/>
        </w:rPr>
        <w:t xml:space="preserve"> do terminal efetuador em função dos ângulos de controle</w:t>
      </w:r>
      <w:r w:rsidRPr="00546E84">
        <w:rPr>
          <w:rFonts w:ascii="Century Gothic" w:hAnsi="Century Gothic" w:eastAsia="Century Gothic" w:cs="Century Gothic"/>
          <w:i/>
          <w:iCs/>
        </w:rPr>
        <w:t xml:space="preserv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1</w:t>
      </w:r>
      <w:r>
        <w:rPr>
          <w:rFonts w:ascii="Century Gothic" w:hAnsi="Century Gothic" w:eastAsia="Century Gothic" w:cs="Century Gothic"/>
        </w:rPr>
        <w:t>,</w:t>
      </w:r>
      <w:r w:rsidRPr="00546E84">
        <w:rPr>
          <w:rFonts w:ascii="Century Gothic" w:hAnsi="Century Gothic" w:eastAsia="Century Gothic" w:cs="Century Gothic"/>
          <w:i/>
          <w:iCs/>
        </w:rPr>
        <w:t xml:space="preserv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2</w:t>
      </w:r>
      <w:r>
        <w:rPr>
          <w:rFonts w:ascii="Century Gothic" w:hAnsi="Century Gothic" w:eastAsia="Century Gothic" w:cs="Century Gothic"/>
        </w:rPr>
        <w:t xml:space="preserve"> 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3</w:t>
      </w:r>
      <w:r>
        <w:rPr>
          <w:rFonts w:ascii="Century Gothic" w:hAnsi="Century Gothic" w:eastAsia="Century Gothic" w:cs="Century Gothic"/>
        </w:rPr>
        <w:t xml:space="preserve"> </w:t>
      </w:r>
      <w:r w:rsidRPr="0013151E" w:rsidR="0094229B">
        <w:rPr>
          <w:rFonts w:ascii="Century Gothic" w:hAnsi="Century Gothic" w:eastAsia="Century Gothic" w:cs="Century Gothic"/>
        </w:rPr>
        <w:t>.</w:t>
      </w:r>
      <w:r>
        <w:rPr>
          <w:rFonts w:ascii="Century Gothic" w:hAnsi="Century Gothic" w:eastAsia="Century Gothic" w:cs="Century Gothic"/>
        </w:rPr>
        <w:t xml:space="preserve"> (cinemática direta)</w:t>
      </w:r>
    </w:p>
    <w:p w:rsidR="00546E84" w:rsidP="00546E84" w:rsidRDefault="00546E84" w14:paraId="46E6D902" w14:textId="3B9A8D38">
      <w:pPr>
        <w:pStyle w:val="PargrafodaLista"/>
        <w:numPr>
          <w:ilvl w:val="0"/>
          <w:numId w:val="35"/>
        </w:numPr>
        <w:spacing w:after="160" w:line="360" w:lineRule="auto"/>
        <w:jc w:val="both"/>
        <w:rPr>
          <w:rFonts w:ascii="Century Gothic" w:hAnsi="Century Gothic" w:eastAsia="Century Gothic" w:cs="Century Gothic"/>
        </w:rPr>
      </w:pPr>
      <w:r>
        <w:rPr>
          <w:rFonts w:ascii="Century Gothic" w:hAnsi="Century Gothic" w:eastAsia="Century Gothic" w:cs="Century Gothic"/>
        </w:rPr>
        <w:t xml:space="preserve">Elabore as equações que definem as posições </w:t>
      </w:r>
      <w:r w:rsidRPr="00546E84">
        <w:rPr>
          <w:rFonts w:ascii="Century Gothic" w:hAnsi="Century Gothic" w:eastAsia="Century Gothic" w:cs="Century Gothic"/>
          <w:i/>
          <w:iCs/>
        </w:rPr>
        <w:t>x</w:t>
      </w:r>
      <w:r>
        <w:rPr>
          <w:rFonts w:ascii="Century Gothic" w:hAnsi="Century Gothic" w:eastAsia="Century Gothic" w:cs="Century Gothic"/>
        </w:rPr>
        <w:t xml:space="preserve">, </w:t>
      </w:r>
      <w:r w:rsidRPr="00546E84">
        <w:rPr>
          <w:rFonts w:ascii="Century Gothic" w:hAnsi="Century Gothic" w:eastAsia="Century Gothic" w:cs="Century Gothic"/>
          <w:i/>
          <w:iCs/>
        </w:rPr>
        <w:t>y</w:t>
      </w:r>
      <w:r>
        <w:rPr>
          <w:rFonts w:ascii="Century Gothic" w:hAnsi="Century Gothic" w:eastAsia="Century Gothic" w:cs="Century Gothic"/>
        </w:rPr>
        <w:t xml:space="preserve"> e </w:t>
      </w:r>
      <w:r w:rsidRPr="00546E84">
        <w:rPr>
          <w:rFonts w:ascii="Century Gothic" w:hAnsi="Century Gothic" w:eastAsia="Century Gothic" w:cs="Century Gothic"/>
          <w:i/>
          <w:iCs/>
        </w:rPr>
        <w:t>z</w:t>
      </w:r>
      <w:r>
        <w:rPr>
          <w:rFonts w:ascii="Century Gothic" w:hAnsi="Century Gothic" w:eastAsia="Century Gothic" w:cs="Century Gothic"/>
        </w:rPr>
        <w:t xml:space="preserve"> em função dos ângulos de controle</w:t>
      </w:r>
      <w:r w:rsidRPr="00546E84">
        <w:rPr>
          <w:rFonts w:ascii="Century Gothic" w:hAnsi="Century Gothic" w:eastAsia="Century Gothic" w:cs="Century Gothic"/>
          <w:i/>
          <w:iCs/>
        </w:rPr>
        <w:t xml:space="preserv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1</w:t>
      </w:r>
      <w:r>
        <w:rPr>
          <w:rFonts w:ascii="Century Gothic" w:hAnsi="Century Gothic" w:eastAsia="Century Gothic" w:cs="Century Gothic"/>
        </w:rPr>
        <w:t>,</w:t>
      </w:r>
      <w:r w:rsidRPr="00546E84">
        <w:rPr>
          <w:rFonts w:ascii="Century Gothic" w:hAnsi="Century Gothic" w:eastAsia="Century Gothic" w:cs="Century Gothic"/>
          <w:i/>
          <w:iCs/>
        </w:rPr>
        <w:t xml:space="preserv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2</w:t>
      </w:r>
      <w:r>
        <w:rPr>
          <w:rFonts w:ascii="Century Gothic" w:hAnsi="Century Gothic" w:eastAsia="Century Gothic" w:cs="Century Gothic"/>
        </w:rPr>
        <w:t xml:space="preserve"> e </w:t>
      </w:r>
      <w:r w:rsidRPr="00716F7A">
        <w:rPr>
          <w:rFonts w:ascii="Century Gothic" w:hAnsi="Century Gothic" w:eastAsia="Century Gothic" w:cs="Century Gothic"/>
          <w:i/>
          <w:iCs/>
        </w:rPr>
        <w:t>θ</w:t>
      </w:r>
      <w:r>
        <w:rPr>
          <w:rFonts w:ascii="Century Gothic" w:hAnsi="Century Gothic" w:eastAsia="Century Gothic" w:cs="Century Gothic"/>
          <w:i/>
          <w:iCs/>
          <w:vertAlign w:val="subscript"/>
        </w:rPr>
        <w:t>3</w:t>
      </w:r>
      <w:r>
        <w:rPr>
          <w:rFonts w:ascii="Century Gothic" w:hAnsi="Century Gothic" w:eastAsia="Century Gothic" w:cs="Century Gothic"/>
        </w:rPr>
        <w:t xml:space="preserve"> </w:t>
      </w:r>
      <w:r w:rsidRPr="0013151E">
        <w:rPr>
          <w:rFonts w:ascii="Century Gothic" w:hAnsi="Century Gothic" w:eastAsia="Century Gothic" w:cs="Century Gothic"/>
        </w:rPr>
        <w:t>.</w:t>
      </w:r>
      <w:r>
        <w:rPr>
          <w:rFonts w:ascii="Century Gothic" w:hAnsi="Century Gothic" w:eastAsia="Century Gothic" w:cs="Century Gothic"/>
        </w:rPr>
        <w:t xml:space="preserve"> (cinemática inversa)</w:t>
      </w:r>
    </w:p>
    <w:p w:rsidRPr="00546E84" w:rsidR="64541143" w:rsidP="0094229B" w:rsidRDefault="00546E84" w14:paraId="4BCD4189" w14:textId="6BF5B1E4">
      <w:pPr>
        <w:pStyle w:val="PargrafodaLista"/>
        <w:numPr>
          <w:ilvl w:val="0"/>
          <w:numId w:val="35"/>
        </w:numPr>
        <w:spacing w:after="160" w:line="360" w:lineRule="auto"/>
        <w:jc w:val="both"/>
        <w:rPr>
          <w:rFonts w:ascii="Century Gothic" w:hAnsi="Century Gothic" w:eastAsia="Century Gothic" w:cs="Century Gothic"/>
        </w:rPr>
      </w:pPr>
      <w:r>
        <w:rPr>
          <w:rFonts w:ascii="Century Gothic" w:hAnsi="Century Gothic" w:eastAsia="Century Gothic" w:cs="Century Gothic"/>
        </w:rPr>
        <w:t>Implemente as equações obtidas no software de controle do kit didático e teste a sua funcionalidade</w:t>
      </w:r>
    </w:p>
    <w:p w:rsidR="005518BC" w:rsidP="00441C0A" w:rsidRDefault="63CBCC61" w14:paraId="7D89DA12" w14:textId="5DA78D20">
      <w:pPr>
        <w:spacing w:after="160" w:line="360" w:lineRule="auto"/>
        <w:ind w:firstLine="708"/>
        <w:jc w:val="both"/>
        <w:rPr>
          <w:rFonts w:ascii="Century Gothic" w:hAnsi="Century Gothic" w:eastAsia="Century Gothic" w:cs="Century Gothic"/>
          <w:color w:val="0070C0"/>
          <w:sz w:val="18"/>
          <w:szCs w:val="18"/>
        </w:rPr>
      </w:pPr>
      <w:r w:rsidRPr="4D8DBB43">
        <w:rPr>
          <w:rFonts w:ascii="Century Gothic" w:hAnsi="Century Gothic" w:eastAsia="Century Gothic" w:cs="Century Gothic"/>
          <w:b/>
          <w:bCs/>
        </w:rPr>
        <w:lastRenderedPageBreak/>
        <w:t xml:space="preserve">Critérios para avaliação formativa: </w:t>
      </w:r>
      <w:r w:rsidRPr="4D8DBB43">
        <w:rPr>
          <w:rFonts w:ascii="Century Gothic" w:hAnsi="Century Gothic" w:eastAsia="Century Gothic" w:cs="Century Gothic"/>
          <w:color w:val="FF0000"/>
          <w:sz w:val="18"/>
          <w:szCs w:val="18"/>
        </w:rPr>
        <w:t xml:space="preserve">(críticos) </w:t>
      </w:r>
      <w:r w:rsidRPr="4D8DBB43">
        <w:rPr>
          <w:rFonts w:ascii="Century Gothic" w:hAnsi="Century Gothic" w:eastAsia="Century Gothic" w:cs="Century Gothic"/>
          <w:color w:val="000000" w:themeColor="text1"/>
          <w:sz w:val="18"/>
          <w:szCs w:val="18"/>
        </w:rPr>
        <w:t xml:space="preserve">e </w:t>
      </w:r>
      <w:r w:rsidRPr="4D8DBB43">
        <w:rPr>
          <w:rFonts w:ascii="Century Gothic" w:hAnsi="Century Gothic" w:eastAsia="Century Gothic" w:cs="Century Gothic"/>
          <w:color w:val="0070C0"/>
          <w:sz w:val="18"/>
          <w:szCs w:val="18"/>
        </w:rPr>
        <w:t>(desejáveis)</w:t>
      </w:r>
    </w:p>
    <w:tbl>
      <w:tblPr>
        <w:tblW w:w="8960" w:type="dxa"/>
        <w:tblCellMar>
          <w:left w:w="70" w:type="dxa"/>
          <w:right w:w="70" w:type="dxa"/>
        </w:tblCellMar>
        <w:tblLook w:val="04A0" w:firstRow="1" w:lastRow="0" w:firstColumn="1" w:lastColumn="0" w:noHBand="0" w:noVBand="1"/>
      </w:tblPr>
      <w:tblGrid>
        <w:gridCol w:w="2020"/>
        <w:gridCol w:w="2820"/>
        <w:gridCol w:w="4120"/>
      </w:tblGrid>
      <w:tr w:rsidRPr="001A607F" w:rsidR="001A607F" w:rsidTr="54CA465A" w14:paraId="6CC9F3EC" w14:textId="77777777">
        <w:trPr>
          <w:trHeight w:val="585"/>
        </w:trPr>
        <w:tc>
          <w:tcPr>
            <w:tcW w:w="2020" w:type="dxa"/>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hideMark/>
          </w:tcPr>
          <w:p w:rsidRPr="001A607F" w:rsidR="001A607F" w:rsidP="001A607F" w:rsidRDefault="001A607F" w14:paraId="264F93FC" w14:textId="77777777">
            <w:pPr>
              <w:spacing w:after="0" w:line="240" w:lineRule="auto"/>
              <w:jc w:val="center"/>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COMPETÊNCIAS DO ENADE</w:t>
            </w:r>
          </w:p>
        </w:tc>
        <w:tc>
          <w:tcPr>
            <w:tcW w:w="2820" w:type="dxa"/>
            <w:tcBorders>
              <w:top w:val="single" w:color="auto" w:sz="4" w:space="0"/>
              <w:left w:val="nil"/>
              <w:bottom w:val="single" w:color="auto" w:sz="4" w:space="0"/>
              <w:right w:val="single" w:color="auto" w:sz="4" w:space="0"/>
            </w:tcBorders>
            <w:shd w:val="clear" w:color="auto" w:fill="F2F2F2" w:themeFill="background1" w:themeFillShade="F2"/>
            <w:tcMar/>
            <w:vAlign w:val="center"/>
            <w:hideMark/>
          </w:tcPr>
          <w:p w:rsidRPr="001A607F" w:rsidR="001A607F" w:rsidP="001A607F" w:rsidRDefault="001A607F" w14:paraId="55ECF0FA" w14:textId="77777777">
            <w:pPr>
              <w:spacing w:after="0" w:line="240" w:lineRule="auto"/>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CAPACIDADES TÉCNICAS</w:t>
            </w:r>
            <w:r w:rsidRPr="001A607F">
              <w:rPr>
                <w:rFonts w:ascii="Century Gothic" w:hAnsi="Century Gothic" w:eastAsia="Times New Roman" w:cs="Calibri"/>
                <w:color w:val="000000"/>
                <w:sz w:val="18"/>
                <w:szCs w:val="18"/>
                <w:lang w:eastAsia="pt-BR"/>
              </w:rPr>
              <w:t xml:space="preserve"> </w:t>
            </w:r>
          </w:p>
        </w:tc>
        <w:tc>
          <w:tcPr>
            <w:tcW w:w="4120" w:type="dxa"/>
            <w:tcBorders>
              <w:top w:val="single" w:color="auto" w:sz="4" w:space="0"/>
              <w:left w:val="nil"/>
              <w:bottom w:val="single" w:color="auto" w:sz="4" w:space="0"/>
              <w:right w:val="single" w:color="auto" w:sz="4" w:space="0"/>
            </w:tcBorders>
            <w:shd w:val="clear" w:color="auto" w:fill="F2F2F2" w:themeFill="background1" w:themeFillShade="F2"/>
            <w:tcMar/>
            <w:vAlign w:val="center"/>
            <w:hideMark/>
          </w:tcPr>
          <w:p w:rsidRPr="001A607F" w:rsidR="001A607F" w:rsidP="001A607F" w:rsidRDefault="001A607F" w14:paraId="7DE59D21" w14:textId="77777777">
            <w:pPr>
              <w:spacing w:after="0" w:line="240" w:lineRule="auto"/>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CRITÉRIOS DE AVALIAÇÃO</w:t>
            </w:r>
            <w:r w:rsidRPr="001A607F">
              <w:rPr>
                <w:rFonts w:ascii="Century Gothic" w:hAnsi="Century Gothic" w:eastAsia="Times New Roman" w:cs="Calibri"/>
                <w:color w:val="000000"/>
                <w:sz w:val="18"/>
                <w:szCs w:val="18"/>
                <w:lang w:eastAsia="pt-BR"/>
              </w:rPr>
              <w:t xml:space="preserve"> </w:t>
            </w:r>
          </w:p>
        </w:tc>
      </w:tr>
      <w:tr w:rsidRPr="001A607F" w:rsidR="00F20B32" w:rsidTr="54CA465A" w14:paraId="3DD8885B" w14:textId="77777777">
        <w:trPr>
          <w:trHeight w:val="225"/>
        </w:trPr>
        <w:tc>
          <w:tcPr>
            <w:tcW w:w="2020" w:type="dxa"/>
            <w:vMerge w:val="restart"/>
            <w:tcBorders>
              <w:top w:val="nil"/>
              <w:left w:val="single" w:color="auto" w:sz="4" w:space="0"/>
              <w:right w:val="single" w:color="auto" w:sz="4" w:space="0"/>
            </w:tcBorders>
            <w:shd w:val="clear" w:color="auto" w:fill="auto"/>
            <w:tcMar/>
            <w:vAlign w:val="center"/>
            <w:hideMark/>
          </w:tcPr>
          <w:p w:rsidRPr="001A607F" w:rsidR="00F20B32" w:rsidP="001A607F" w:rsidRDefault="00F20B32" w14:paraId="1A9F852B" w14:textId="70F39BE6">
            <w:pPr>
              <w:spacing w:after="0" w:line="240" w:lineRule="auto"/>
              <w:jc w:val="center"/>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w:t>
            </w:r>
            <w:r w:rsidR="004127DE">
              <w:rPr>
                <w:rFonts w:ascii="Century Gothic" w:hAnsi="Century Gothic" w:eastAsia="Times New Roman" w:cs="Calibri"/>
                <w:color w:val="000000"/>
                <w:sz w:val="18"/>
                <w:szCs w:val="18"/>
                <w:lang w:eastAsia="pt-BR"/>
              </w:rPr>
              <w:t>I</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III</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VIII</w:t>
            </w:r>
            <w:r w:rsidRPr="001A607F">
              <w:rPr>
                <w:rFonts w:ascii="Century Gothic" w:hAnsi="Century Gothic" w:eastAsia="Times New Roman" w:cs="Calibri"/>
                <w:color w:val="000000"/>
                <w:sz w:val="18"/>
                <w:szCs w:val="18"/>
                <w:lang w:eastAsia="pt-BR"/>
              </w:rPr>
              <w:t>)</w:t>
            </w:r>
          </w:p>
        </w:tc>
        <w:tc>
          <w:tcPr>
            <w:tcW w:w="2820" w:type="dxa"/>
            <w:vMerge w:val="restart"/>
            <w:tcBorders>
              <w:top w:val="nil"/>
              <w:left w:val="nil"/>
              <w:right w:val="single" w:color="auto" w:sz="4" w:space="0"/>
            </w:tcBorders>
            <w:shd w:val="clear" w:color="auto" w:fill="auto"/>
            <w:tcMar/>
            <w:vAlign w:val="center"/>
            <w:hideMark/>
          </w:tcPr>
          <w:p w:rsidRPr="001A607F" w:rsidR="00F20B32" w:rsidP="001A607F" w:rsidRDefault="00F20B32" w14:paraId="74C493C4" w14:textId="379084F6">
            <w:pPr>
              <w:spacing w:after="0" w:line="240" w:lineRule="auto"/>
              <w:rPr>
                <w:rFonts w:ascii="Century Gothic" w:hAnsi="Century Gothic" w:eastAsia="Times New Roman" w:cs="Calibri"/>
                <w:color w:val="000000"/>
                <w:sz w:val="18"/>
                <w:szCs w:val="18"/>
                <w:lang w:eastAsia="pt-BR"/>
              </w:rPr>
            </w:pPr>
            <w:r w:rsidRPr="008F36C6">
              <w:rPr>
                <w:rFonts w:ascii="Century Gothic" w:hAnsi="Century Gothic" w:eastAsia="Times New Roman" w:cs="Calibri"/>
                <w:color w:val="000000"/>
                <w:sz w:val="18"/>
                <w:szCs w:val="18"/>
                <w:lang w:eastAsia="pt-BR"/>
              </w:rPr>
              <w:t>Realizar cálculos da cinemática direta</w:t>
            </w: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1A607F" w:rsidRDefault="00F20B32" w14:paraId="3465BB8B" w14:textId="7582BF1B">
            <w:pPr>
              <w:spacing w:after="0" w:line="240" w:lineRule="auto"/>
              <w:rPr>
                <w:rFonts w:ascii="Century Gothic" w:hAnsi="Century Gothic" w:eastAsia="Times New Roman" w:cs="Calibri"/>
                <w:color w:val="FF0000"/>
                <w:sz w:val="18"/>
                <w:szCs w:val="18"/>
                <w:lang w:eastAsia="pt-BR"/>
              </w:rPr>
            </w:pPr>
            <w:r>
              <w:rPr>
                <w:rFonts w:ascii="Century Gothic" w:hAnsi="Century Gothic" w:eastAsia="Times New Roman" w:cs="Calibri"/>
                <w:color w:val="FF0000"/>
                <w:sz w:val="18"/>
                <w:szCs w:val="18"/>
                <w:lang w:eastAsia="pt-BR"/>
              </w:rPr>
              <w:t>Demonstrou todos os passos para os cálculos da cinemática direta do robô com 2 graus de liberdade.</w:t>
            </w:r>
          </w:p>
        </w:tc>
      </w:tr>
      <w:tr w:rsidRPr="001A607F" w:rsidR="00F20B32" w:rsidTr="54CA465A" w14:paraId="3EEDFA90" w14:textId="77777777">
        <w:trPr>
          <w:trHeight w:val="224"/>
        </w:trPr>
        <w:tc>
          <w:tcPr>
            <w:tcW w:w="2020" w:type="dxa"/>
            <w:vMerge/>
            <w:tcBorders/>
            <w:tcMar/>
            <w:vAlign w:val="center"/>
          </w:tcPr>
          <w:p w:rsidRPr="001A607F" w:rsidR="00F20B32" w:rsidP="001A607F" w:rsidRDefault="00F20B32" w14:paraId="5E3CC4D5" w14:textId="77777777">
            <w:pPr>
              <w:spacing w:after="0" w:line="240" w:lineRule="auto"/>
              <w:jc w:val="center"/>
              <w:rPr>
                <w:rFonts w:ascii="Century Gothic" w:hAnsi="Century Gothic" w:eastAsia="Times New Roman" w:cs="Calibri"/>
                <w:color w:val="000000"/>
                <w:sz w:val="18"/>
                <w:szCs w:val="18"/>
                <w:lang w:eastAsia="pt-BR"/>
              </w:rPr>
            </w:pPr>
          </w:p>
        </w:tc>
        <w:tc>
          <w:tcPr>
            <w:tcW w:w="2820" w:type="dxa"/>
            <w:vMerge/>
            <w:tcBorders/>
            <w:tcMar/>
            <w:vAlign w:val="center"/>
          </w:tcPr>
          <w:p w:rsidRPr="008F36C6" w:rsidR="00F20B32" w:rsidP="001A607F" w:rsidRDefault="00F20B32" w14:paraId="5C57FB77" w14:textId="77777777">
            <w:pPr>
              <w:spacing w:after="0" w:line="240" w:lineRule="auto"/>
              <w:rPr>
                <w:rFonts w:ascii="Century Gothic" w:hAnsi="Century Gothic" w:eastAsia="Times New Roman" w:cs="Calibri"/>
                <w:color w:val="000000"/>
                <w:sz w:val="18"/>
                <w:szCs w:val="18"/>
                <w:lang w:eastAsia="pt-BR"/>
              </w:rPr>
            </w:pPr>
          </w:p>
        </w:tc>
        <w:tc>
          <w:tcPr>
            <w:tcW w:w="4120" w:type="dxa"/>
            <w:tcBorders>
              <w:top w:val="nil"/>
              <w:left w:val="nil"/>
              <w:bottom w:val="single" w:color="auto" w:sz="4" w:space="0"/>
              <w:right w:val="single" w:color="auto" w:sz="4" w:space="0"/>
            </w:tcBorders>
            <w:shd w:val="clear" w:color="auto" w:fill="auto"/>
            <w:tcMar/>
            <w:vAlign w:val="center"/>
          </w:tcPr>
          <w:p w:rsidRPr="001A607F" w:rsidR="00F20B32" w:rsidP="001A607F" w:rsidRDefault="00F20B32" w14:paraId="3656E723" w14:textId="62CE55E5">
            <w:pPr>
              <w:spacing w:after="0" w:line="240" w:lineRule="auto"/>
              <w:rPr>
                <w:rFonts w:ascii="Century Gothic" w:hAnsi="Century Gothic" w:eastAsia="Times New Roman" w:cs="Calibri"/>
                <w:color w:val="FF0000"/>
                <w:sz w:val="18"/>
                <w:szCs w:val="18"/>
                <w:lang w:eastAsia="pt-BR"/>
              </w:rPr>
            </w:pPr>
            <w:r>
              <w:rPr>
                <w:rFonts w:ascii="Century Gothic" w:hAnsi="Century Gothic" w:eastAsia="Times New Roman" w:cs="Calibri"/>
                <w:color w:val="FF0000"/>
                <w:sz w:val="18"/>
                <w:szCs w:val="18"/>
                <w:lang w:eastAsia="pt-BR"/>
              </w:rPr>
              <w:t xml:space="preserve">Demonstrou todos os passos para os cálculos da cinemática direta do robô com </w:t>
            </w:r>
            <w:r>
              <w:rPr>
                <w:rFonts w:ascii="Century Gothic" w:hAnsi="Century Gothic" w:eastAsia="Times New Roman" w:cs="Calibri"/>
                <w:color w:val="FF0000"/>
                <w:sz w:val="18"/>
                <w:szCs w:val="18"/>
                <w:lang w:eastAsia="pt-BR"/>
              </w:rPr>
              <w:t>3</w:t>
            </w:r>
            <w:r>
              <w:rPr>
                <w:rFonts w:ascii="Century Gothic" w:hAnsi="Century Gothic" w:eastAsia="Times New Roman" w:cs="Calibri"/>
                <w:color w:val="FF0000"/>
                <w:sz w:val="18"/>
                <w:szCs w:val="18"/>
                <w:lang w:eastAsia="pt-BR"/>
              </w:rPr>
              <w:t xml:space="preserve"> graus de liberdade.</w:t>
            </w:r>
          </w:p>
        </w:tc>
      </w:tr>
      <w:tr w:rsidRPr="001A607F" w:rsidR="00F20B32" w:rsidTr="54CA465A" w14:paraId="6B4ECC96" w14:textId="77777777">
        <w:trPr>
          <w:trHeight w:val="225"/>
        </w:trPr>
        <w:tc>
          <w:tcPr>
            <w:tcW w:w="2020" w:type="dxa"/>
            <w:vMerge w:val="restart"/>
            <w:tcBorders>
              <w:top w:val="nil"/>
              <w:left w:val="single" w:color="auto" w:sz="4" w:space="0"/>
              <w:right w:val="single" w:color="auto" w:sz="4" w:space="0"/>
            </w:tcBorders>
            <w:shd w:val="clear" w:color="auto" w:fill="auto"/>
            <w:tcMar/>
            <w:vAlign w:val="center"/>
            <w:hideMark/>
          </w:tcPr>
          <w:p w:rsidRPr="001A607F" w:rsidR="00F20B32" w:rsidP="001A607F" w:rsidRDefault="004127DE" w14:paraId="36F3E220" w14:textId="17F82C7E">
            <w:pPr>
              <w:spacing w:after="0" w:line="240" w:lineRule="auto"/>
              <w:jc w:val="center"/>
              <w:rPr>
                <w:rFonts w:ascii="Century Gothic" w:hAnsi="Century Gothic" w:eastAsia="Times New Roman" w:cs="Calibri"/>
                <w:color w:val="000000"/>
                <w:sz w:val="18"/>
                <w:szCs w:val="18"/>
                <w:lang w:eastAsia="pt-BR"/>
              </w:rPr>
            </w:pPr>
            <w:r w:rsidRPr="54CA465A" w:rsidR="004127DE">
              <w:rPr>
                <w:rFonts w:ascii="Century Gothic" w:hAnsi="Century Gothic" w:eastAsia="Times New Roman" w:cs="Calibri"/>
                <w:color w:val="000000" w:themeColor="text1" w:themeTint="FF" w:themeShade="FF"/>
                <w:sz w:val="18"/>
                <w:szCs w:val="18"/>
                <w:lang w:eastAsia="pt-BR"/>
              </w:rPr>
              <w:t>(</w:t>
            </w:r>
            <w:r w:rsidRPr="54CA465A" w:rsidR="004127DE">
              <w:rPr>
                <w:rFonts w:ascii="Century Gothic" w:hAnsi="Century Gothic" w:eastAsia="Times New Roman" w:cs="Calibri"/>
                <w:color w:val="000000" w:themeColor="text1" w:themeTint="FF" w:themeShade="FF"/>
                <w:sz w:val="18"/>
                <w:szCs w:val="18"/>
                <w:lang w:eastAsia="pt-BR"/>
              </w:rPr>
              <w:t>I</w:t>
            </w:r>
            <w:r w:rsidRPr="54CA465A" w:rsidR="004127DE">
              <w:rPr>
                <w:rFonts w:ascii="Century Gothic" w:hAnsi="Century Gothic" w:eastAsia="Times New Roman" w:cs="Calibri"/>
                <w:color w:val="000000" w:themeColor="text1" w:themeTint="FF" w:themeShade="FF"/>
                <w:sz w:val="18"/>
                <w:szCs w:val="18"/>
                <w:lang w:eastAsia="pt-BR"/>
              </w:rPr>
              <w:t>) (</w:t>
            </w:r>
            <w:r w:rsidRPr="54CA465A" w:rsidR="004127DE">
              <w:rPr>
                <w:rFonts w:ascii="Century Gothic" w:hAnsi="Century Gothic" w:eastAsia="Times New Roman" w:cs="Calibri"/>
                <w:color w:val="000000" w:themeColor="text1" w:themeTint="FF" w:themeShade="FF"/>
                <w:sz w:val="18"/>
                <w:szCs w:val="18"/>
                <w:lang w:eastAsia="pt-BR"/>
              </w:rPr>
              <w:t>III</w:t>
            </w:r>
            <w:r w:rsidRPr="54CA465A" w:rsidR="004127DE">
              <w:rPr>
                <w:rFonts w:ascii="Century Gothic" w:hAnsi="Century Gothic" w:eastAsia="Times New Roman" w:cs="Calibri"/>
                <w:color w:val="000000" w:themeColor="text1" w:themeTint="FF" w:themeShade="FF"/>
                <w:sz w:val="18"/>
                <w:szCs w:val="18"/>
                <w:lang w:eastAsia="pt-BR"/>
              </w:rPr>
              <w:t>) (</w:t>
            </w:r>
            <w:r w:rsidRPr="54CA465A" w:rsidR="004127DE">
              <w:rPr>
                <w:rFonts w:ascii="Century Gothic" w:hAnsi="Century Gothic" w:eastAsia="Times New Roman" w:cs="Calibri"/>
                <w:color w:val="000000" w:themeColor="text1" w:themeTint="FF" w:themeShade="FF"/>
                <w:sz w:val="18"/>
                <w:szCs w:val="18"/>
                <w:lang w:eastAsia="pt-BR"/>
              </w:rPr>
              <w:t>VIII</w:t>
            </w:r>
            <w:r w:rsidRPr="54CA465A" w:rsidR="004127DE">
              <w:rPr>
                <w:rFonts w:ascii="Century Gothic" w:hAnsi="Century Gothic" w:eastAsia="Times New Roman" w:cs="Calibri"/>
                <w:color w:val="000000" w:themeColor="text1" w:themeTint="FF" w:themeShade="FF"/>
                <w:sz w:val="18"/>
                <w:szCs w:val="18"/>
                <w:lang w:eastAsia="pt-BR"/>
              </w:rPr>
              <w:t>)</w:t>
            </w:r>
          </w:p>
        </w:tc>
        <w:tc>
          <w:tcPr>
            <w:tcW w:w="2820" w:type="dxa"/>
            <w:vMerge w:val="restart"/>
            <w:tcBorders>
              <w:top w:val="nil"/>
              <w:left w:val="nil"/>
              <w:right w:val="single" w:color="auto" w:sz="4" w:space="0"/>
            </w:tcBorders>
            <w:shd w:val="clear" w:color="auto" w:fill="auto"/>
            <w:tcMar/>
            <w:vAlign w:val="center"/>
            <w:hideMark/>
          </w:tcPr>
          <w:p w:rsidRPr="001A607F" w:rsidR="00F20B32" w:rsidP="001A607F" w:rsidRDefault="00F20B32" w14:paraId="4536C203" w14:textId="7BE4DDEF">
            <w:pPr>
              <w:spacing w:after="0" w:line="240" w:lineRule="auto"/>
              <w:rPr>
                <w:rFonts w:ascii="Century Gothic" w:hAnsi="Century Gothic" w:eastAsia="Times New Roman" w:cs="Calibri"/>
                <w:color w:val="000000"/>
                <w:sz w:val="18"/>
                <w:szCs w:val="18"/>
                <w:lang w:eastAsia="pt-BR"/>
              </w:rPr>
            </w:pPr>
            <w:r w:rsidRPr="008F36C6">
              <w:rPr>
                <w:rFonts w:ascii="Century Gothic" w:hAnsi="Century Gothic" w:eastAsia="Times New Roman" w:cs="Calibri"/>
                <w:color w:val="000000"/>
                <w:sz w:val="18"/>
                <w:szCs w:val="18"/>
                <w:lang w:eastAsia="pt-BR"/>
              </w:rPr>
              <w:t>Realizar cálculos da cinemática inversa</w:t>
            </w: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1A607F" w:rsidRDefault="00F20B32" w14:paraId="60BDC581" w14:textId="1F914933">
            <w:pPr>
              <w:spacing w:after="0" w:line="240" w:lineRule="auto"/>
              <w:rPr>
                <w:rFonts w:ascii="Century Gothic" w:hAnsi="Century Gothic" w:eastAsia="Times New Roman" w:cs="Calibri"/>
                <w:color w:val="FF0000"/>
                <w:sz w:val="18"/>
                <w:szCs w:val="18"/>
                <w:lang w:eastAsia="pt-BR"/>
              </w:rPr>
            </w:pPr>
            <w:r>
              <w:rPr>
                <w:rFonts w:ascii="Century Gothic" w:hAnsi="Century Gothic" w:eastAsia="Times New Roman" w:cs="Calibri"/>
                <w:color w:val="FF0000"/>
                <w:sz w:val="18"/>
                <w:szCs w:val="18"/>
                <w:lang w:eastAsia="pt-BR"/>
              </w:rPr>
              <w:t xml:space="preserve">Demonstrou todos os passos para os cálculos da cinemática </w:t>
            </w:r>
            <w:r>
              <w:rPr>
                <w:rFonts w:ascii="Century Gothic" w:hAnsi="Century Gothic" w:eastAsia="Times New Roman" w:cs="Calibri"/>
                <w:color w:val="FF0000"/>
                <w:sz w:val="18"/>
                <w:szCs w:val="18"/>
                <w:lang w:eastAsia="pt-BR"/>
              </w:rPr>
              <w:t>inversa</w:t>
            </w:r>
            <w:r>
              <w:rPr>
                <w:rFonts w:ascii="Century Gothic" w:hAnsi="Century Gothic" w:eastAsia="Times New Roman" w:cs="Calibri"/>
                <w:color w:val="FF0000"/>
                <w:sz w:val="18"/>
                <w:szCs w:val="18"/>
                <w:lang w:eastAsia="pt-BR"/>
              </w:rPr>
              <w:t xml:space="preserve"> do robô com 2 graus de liberdade.</w:t>
            </w:r>
          </w:p>
        </w:tc>
      </w:tr>
      <w:tr w:rsidRPr="001A607F" w:rsidR="00F20B32" w:rsidTr="54CA465A" w14:paraId="46721C01" w14:textId="77777777">
        <w:trPr>
          <w:trHeight w:val="224"/>
        </w:trPr>
        <w:tc>
          <w:tcPr>
            <w:tcW w:w="2020" w:type="dxa"/>
            <w:vMerge/>
            <w:tcBorders/>
            <w:tcMar/>
            <w:vAlign w:val="center"/>
          </w:tcPr>
          <w:p w:rsidRPr="001A607F" w:rsidR="00F20B32" w:rsidP="00F20B32" w:rsidRDefault="00F20B32" w14:paraId="75AC2115" w14:textId="77777777">
            <w:pPr>
              <w:spacing w:after="0" w:line="240" w:lineRule="auto"/>
              <w:jc w:val="center"/>
              <w:rPr>
                <w:rFonts w:ascii="Century Gothic" w:hAnsi="Century Gothic" w:eastAsia="Times New Roman" w:cs="Calibri"/>
                <w:color w:val="000000"/>
                <w:sz w:val="18"/>
                <w:szCs w:val="18"/>
                <w:lang w:eastAsia="pt-BR"/>
              </w:rPr>
            </w:pPr>
          </w:p>
        </w:tc>
        <w:tc>
          <w:tcPr>
            <w:tcW w:w="2820" w:type="dxa"/>
            <w:vMerge/>
            <w:tcBorders/>
            <w:tcMar/>
            <w:vAlign w:val="center"/>
          </w:tcPr>
          <w:p w:rsidRPr="008F36C6" w:rsidR="00F20B32" w:rsidP="00F20B32" w:rsidRDefault="00F20B32" w14:paraId="677E0C33" w14:textId="77777777">
            <w:pPr>
              <w:spacing w:after="0" w:line="240" w:lineRule="auto"/>
              <w:rPr>
                <w:rFonts w:ascii="Century Gothic" w:hAnsi="Century Gothic" w:eastAsia="Times New Roman" w:cs="Calibri"/>
                <w:color w:val="000000"/>
                <w:sz w:val="18"/>
                <w:szCs w:val="18"/>
                <w:lang w:eastAsia="pt-BR"/>
              </w:rPr>
            </w:pPr>
          </w:p>
        </w:tc>
        <w:tc>
          <w:tcPr>
            <w:tcW w:w="4120" w:type="dxa"/>
            <w:tcBorders>
              <w:top w:val="nil"/>
              <w:left w:val="nil"/>
              <w:bottom w:val="single" w:color="auto" w:sz="4" w:space="0"/>
              <w:right w:val="single" w:color="auto" w:sz="4" w:space="0"/>
            </w:tcBorders>
            <w:shd w:val="clear" w:color="auto" w:fill="auto"/>
            <w:tcMar/>
            <w:vAlign w:val="center"/>
          </w:tcPr>
          <w:p w:rsidRPr="001A607F" w:rsidR="00F20B32" w:rsidP="00F20B32" w:rsidRDefault="00F20B32" w14:paraId="69A6FE2E" w14:textId="7350CD20">
            <w:pPr>
              <w:spacing w:after="0" w:line="240" w:lineRule="auto"/>
              <w:rPr>
                <w:rFonts w:ascii="Century Gothic" w:hAnsi="Century Gothic" w:eastAsia="Times New Roman" w:cs="Calibri"/>
                <w:color w:val="FF0000"/>
                <w:sz w:val="18"/>
                <w:szCs w:val="18"/>
                <w:lang w:eastAsia="pt-BR"/>
              </w:rPr>
            </w:pPr>
            <w:r>
              <w:rPr>
                <w:rFonts w:ascii="Century Gothic" w:hAnsi="Century Gothic" w:eastAsia="Times New Roman" w:cs="Calibri"/>
                <w:color w:val="FF0000"/>
                <w:sz w:val="18"/>
                <w:szCs w:val="18"/>
                <w:lang w:eastAsia="pt-BR"/>
              </w:rPr>
              <w:t xml:space="preserve">Demonstrou todos os passos para os cálculos da cinemática inversa do robô com </w:t>
            </w:r>
            <w:r>
              <w:rPr>
                <w:rFonts w:ascii="Century Gothic" w:hAnsi="Century Gothic" w:eastAsia="Times New Roman" w:cs="Calibri"/>
                <w:color w:val="FF0000"/>
                <w:sz w:val="18"/>
                <w:szCs w:val="18"/>
                <w:lang w:eastAsia="pt-BR"/>
              </w:rPr>
              <w:t>3</w:t>
            </w:r>
            <w:r>
              <w:rPr>
                <w:rFonts w:ascii="Century Gothic" w:hAnsi="Century Gothic" w:eastAsia="Times New Roman" w:cs="Calibri"/>
                <w:color w:val="FF0000"/>
                <w:sz w:val="18"/>
                <w:szCs w:val="18"/>
                <w:lang w:eastAsia="pt-BR"/>
              </w:rPr>
              <w:t xml:space="preserve"> graus de liberdade.</w:t>
            </w:r>
          </w:p>
        </w:tc>
      </w:tr>
      <w:tr w:rsidRPr="001A607F" w:rsidR="00F20B32" w:rsidTr="54CA465A" w14:paraId="6BDDC3E6" w14:textId="77777777">
        <w:trPr>
          <w:trHeight w:val="585"/>
        </w:trPr>
        <w:tc>
          <w:tcPr>
            <w:tcW w:w="2020" w:type="dxa"/>
            <w:tcBorders>
              <w:top w:val="single" w:color="auto" w:sz="4" w:space="0"/>
              <w:left w:val="single" w:color="auto" w:sz="4" w:space="0"/>
              <w:bottom w:val="single" w:color="000000" w:themeColor="text1" w:sz="4" w:space="0"/>
              <w:right w:val="single" w:color="auto" w:sz="4" w:space="0"/>
            </w:tcBorders>
            <w:shd w:val="clear" w:color="auto" w:fill="auto"/>
            <w:tcMar/>
            <w:vAlign w:val="center"/>
            <w:hideMark/>
          </w:tcPr>
          <w:p w:rsidRPr="001A607F" w:rsidR="00F20B32" w:rsidP="00F20B32" w:rsidRDefault="004127DE" w14:paraId="490B97D1" w14:textId="2AD8810A">
            <w:pPr>
              <w:spacing w:after="0" w:line="240" w:lineRule="auto"/>
              <w:jc w:val="center"/>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w:t>
            </w:r>
            <w:r>
              <w:rPr>
                <w:rFonts w:ascii="Century Gothic" w:hAnsi="Century Gothic" w:eastAsia="Times New Roman" w:cs="Calibri"/>
                <w:color w:val="000000"/>
                <w:sz w:val="18"/>
                <w:szCs w:val="18"/>
                <w:lang w:eastAsia="pt-BR"/>
              </w:rPr>
              <w:t>I</w:t>
            </w:r>
            <w:r w:rsidRPr="001A607F">
              <w:rPr>
                <w:rFonts w:ascii="Century Gothic" w:hAnsi="Century Gothic" w:eastAsia="Times New Roman" w:cs="Calibri"/>
                <w:color w:val="000000"/>
                <w:sz w:val="18"/>
                <w:szCs w:val="18"/>
                <w:lang w:eastAsia="pt-BR"/>
              </w:rPr>
              <w:t>) (</w:t>
            </w:r>
            <w:r>
              <w:rPr>
                <w:rFonts w:ascii="Century Gothic" w:hAnsi="Century Gothic" w:eastAsia="Times New Roman" w:cs="Calibri"/>
                <w:color w:val="000000"/>
                <w:sz w:val="18"/>
                <w:szCs w:val="18"/>
                <w:lang w:eastAsia="pt-BR"/>
              </w:rPr>
              <w:t>III</w:t>
            </w:r>
            <w:r w:rsidRPr="001A607F">
              <w:rPr>
                <w:rFonts w:ascii="Century Gothic" w:hAnsi="Century Gothic" w:eastAsia="Times New Roman" w:cs="Calibri"/>
                <w:color w:val="000000"/>
                <w:sz w:val="18"/>
                <w:szCs w:val="18"/>
                <w:lang w:eastAsia="pt-BR"/>
              </w:rPr>
              <w:t>) (</w:t>
            </w:r>
            <w:r>
              <w:rPr>
                <w:rFonts w:ascii="Century Gothic" w:hAnsi="Century Gothic" w:eastAsia="Times New Roman" w:cs="Calibri"/>
                <w:color w:val="000000"/>
                <w:sz w:val="18"/>
                <w:szCs w:val="18"/>
                <w:lang w:eastAsia="pt-BR"/>
              </w:rPr>
              <w:t>VIII</w:t>
            </w:r>
            <w:r w:rsidRPr="001A607F">
              <w:rPr>
                <w:rFonts w:ascii="Century Gothic" w:hAnsi="Century Gothic" w:eastAsia="Times New Roman" w:cs="Calibri"/>
                <w:color w:val="000000"/>
                <w:sz w:val="18"/>
                <w:szCs w:val="18"/>
                <w:lang w:eastAsia="pt-BR"/>
              </w:rPr>
              <w:t>)</w:t>
            </w:r>
          </w:p>
        </w:tc>
        <w:tc>
          <w:tcPr>
            <w:tcW w:w="2820" w:type="dxa"/>
            <w:tcBorders>
              <w:top w:val="single" w:color="auto" w:sz="4" w:space="0"/>
              <w:left w:val="single" w:color="auto" w:sz="4" w:space="0"/>
              <w:bottom w:val="single" w:color="000000" w:themeColor="text1" w:sz="4" w:space="0"/>
              <w:right w:val="single" w:color="auto" w:sz="4" w:space="0"/>
            </w:tcBorders>
            <w:shd w:val="clear" w:color="auto" w:fill="auto"/>
            <w:tcMar/>
            <w:vAlign w:val="center"/>
            <w:hideMark/>
          </w:tcPr>
          <w:p w:rsidRPr="001A607F" w:rsidR="00F20B32" w:rsidP="00F20B32" w:rsidRDefault="00F20B32" w14:paraId="5CCC1A8B" w14:textId="3630FA77">
            <w:pPr>
              <w:spacing w:after="0" w:line="240" w:lineRule="auto"/>
              <w:rPr>
                <w:rFonts w:ascii="Century Gothic" w:hAnsi="Century Gothic" w:eastAsia="Times New Roman" w:cs="Calibri"/>
                <w:color w:val="000000"/>
                <w:sz w:val="18"/>
                <w:szCs w:val="18"/>
                <w:lang w:eastAsia="pt-BR"/>
              </w:rPr>
            </w:pPr>
            <w:r w:rsidRPr="008F36C6">
              <w:rPr>
                <w:rFonts w:ascii="Century Gothic" w:hAnsi="Century Gothic" w:eastAsia="Times New Roman" w:cs="Calibri"/>
                <w:color w:val="000000"/>
                <w:sz w:val="18"/>
                <w:szCs w:val="18"/>
                <w:lang w:eastAsia="pt-BR"/>
              </w:rPr>
              <w:t>Identificar a cadeia cinemática de um robô em específico.</w:t>
            </w: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F20B32" w14:paraId="1D233CBC" w14:textId="249C9D4B">
            <w:pPr>
              <w:spacing w:after="0" w:line="240" w:lineRule="auto"/>
              <w:rPr>
                <w:rFonts w:ascii="Century Gothic" w:hAnsi="Century Gothic" w:eastAsia="Times New Roman" w:cs="Calibri"/>
                <w:color w:val="FF0000"/>
                <w:sz w:val="18"/>
                <w:szCs w:val="18"/>
                <w:lang w:eastAsia="pt-BR"/>
              </w:rPr>
            </w:pPr>
            <w:r w:rsidRPr="00F20B32">
              <w:rPr>
                <w:rFonts w:ascii="Century Gothic" w:hAnsi="Century Gothic" w:eastAsia="Times New Roman" w:cs="Calibri"/>
                <w:color w:val="0070C0"/>
                <w:sz w:val="18"/>
                <w:szCs w:val="18"/>
                <w:lang w:eastAsia="pt-BR"/>
              </w:rPr>
              <w:t>Estabeleceu a relação entre as figuras apresentadas, com a cadeia cinemática dos robôs com 2 e 3 graus de liberdade, e suas respectivas equações.</w:t>
            </w:r>
          </w:p>
        </w:tc>
      </w:tr>
      <w:tr w:rsidRPr="001A607F" w:rsidR="00F20B32" w:rsidTr="54CA465A" w14:paraId="0EC29AD5" w14:textId="77777777">
        <w:trPr>
          <w:trHeight w:val="585"/>
        </w:trPr>
        <w:tc>
          <w:tcPr>
            <w:tcW w:w="2020" w:type="dxa"/>
            <w:tcBorders>
              <w:top w:val="nil"/>
              <w:left w:val="single" w:color="auto" w:sz="4" w:space="0"/>
              <w:bottom w:val="single" w:color="auto" w:sz="4" w:space="0"/>
              <w:right w:val="single" w:color="auto" w:sz="4" w:space="0"/>
            </w:tcBorders>
            <w:shd w:val="clear" w:color="auto" w:fill="F2F2F2" w:themeFill="background1" w:themeFillShade="F2"/>
            <w:tcMar/>
            <w:vAlign w:val="center"/>
            <w:hideMark/>
          </w:tcPr>
          <w:p w:rsidRPr="001A607F" w:rsidR="00F20B32" w:rsidP="00F20B32" w:rsidRDefault="00F20B32" w14:paraId="0153C35D" w14:textId="77777777">
            <w:pPr>
              <w:spacing w:after="0" w:line="240" w:lineRule="auto"/>
              <w:jc w:val="center"/>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COMPETÊNCIAS DO ENADE</w:t>
            </w:r>
          </w:p>
        </w:tc>
        <w:tc>
          <w:tcPr>
            <w:tcW w:w="2820" w:type="dxa"/>
            <w:tcBorders>
              <w:top w:val="nil"/>
              <w:left w:val="nil"/>
              <w:bottom w:val="single" w:color="auto" w:sz="4" w:space="0"/>
              <w:right w:val="single" w:color="auto" w:sz="4" w:space="0"/>
            </w:tcBorders>
            <w:shd w:val="clear" w:color="auto" w:fill="F2F2F2" w:themeFill="background1" w:themeFillShade="F2"/>
            <w:tcMar/>
            <w:vAlign w:val="center"/>
            <w:hideMark/>
          </w:tcPr>
          <w:p w:rsidRPr="001A607F" w:rsidR="00F20B32" w:rsidP="00F20B32" w:rsidRDefault="00F20B32" w14:paraId="057A6A9B" w14:textId="77777777">
            <w:pPr>
              <w:spacing w:after="0" w:line="240" w:lineRule="auto"/>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CAPACIDADES METODOLÓGICAS</w:t>
            </w:r>
          </w:p>
        </w:tc>
        <w:tc>
          <w:tcPr>
            <w:tcW w:w="4120" w:type="dxa"/>
            <w:tcBorders>
              <w:top w:val="nil"/>
              <w:left w:val="nil"/>
              <w:bottom w:val="single" w:color="auto" w:sz="4" w:space="0"/>
              <w:right w:val="single" w:color="auto" w:sz="4" w:space="0"/>
            </w:tcBorders>
            <w:shd w:val="clear" w:color="auto" w:fill="F2F2F2" w:themeFill="background1" w:themeFillShade="F2"/>
            <w:tcMar/>
            <w:vAlign w:val="center"/>
            <w:hideMark/>
          </w:tcPr>
          <w:p w:rsidRPr="001A607F" w:rsidR="00F20B32" w:rsidP="00F20B32" w:rsidRDefault="00F20B32" w14:paraId="4458690B" w14:textId="77777777">
            <w:pPr>
              <w:spacing w:after="0" w:line="240" w:lineRule="auto"/>
              <w:rPr>
                <w:rFonts w:ascii="Century Gothic" w:hAnsi="Century Gothic" w:eastAsia="Times New Roman" w:cs="Calibri"/>
                <w:b/>
                <w:bCs/>
                <w:color w:val="000000"/>
                <w:sz w:val="18"/>
                <w:szCs w:val="18"/>
                <w:lang w:eastAsia="pt-BR"/>
              </w:rPr>
            </w:pPr>
            <w:r w:rsidRPr="001A607F">
              <w:rPr>
                <w:rFonts w:ascii="Century Gothic" w:hAnsi="Century Gothic" w:eastAsia="Times New Roman" w:cs="Calibri"/>
                <w:b/>
                <w:bCs/>
                <w:color w:val="000000"/>
                <w:sz w:val="18"/>
                <w:szCs w:val="18"/>
                <w:lang w:eastAsia="pt-BR"/>
              </w:rPr>
              <w:t>CRITÉRIOS DE AVALIAÇÃO</w:t>
            </w:r>
            <w:r w:rsidRPr="001A607F">
              <w:rPr>
                <w:rFonts w:ascii="Century Gothic" w:hAnsi="Century Gothic" w:eastAsia="Times New Roman" w:cs="Calibri"/>
                <w:color w:val="000000"/>
                <w:sz w:val="18"/>
                <w:szCs w:val="18"/>
                <w:lang w:eastAsia="pt-BR"/>
              </w:rPr>
              <w:t xml:space="preserve"> </w:t>
            </w:r>
          </w:p>
        </w:tc>
      </w:tr>
      <w:tr w:rsidRPr="001A607F" w:rsidR="00F20B32" w:rsidTr="54CA465A" w14:paraId="770C773F" w14:textId="77777777">
        <w:trPr>
          <w:trHeight w:val="570"/>
        </w:trPr>
        <w:tc>
          <w:tcPr>
            <w:tcW w:w="2020" w:type="dxa"/>
            <w:vMerge w:val="restart"/>
            <w:tcBorders>
              <w:top w:val="nil"/>
              <w:left w:val="single" w:color="auto" w:sz="4" w:space="0"/>
              <w:bottom w:val="single" w:color="auto" w:sz="4" w:space="0"/>
              <w:right w:val="single" w:color="auto" w:sz="4" w:space="0"/>
            </w:tcBorders>
            <w:shd w:val="clear" w:color="auto" w:fill="auto"/>
            <w:tcMar/>
            <w:vAlign w:val="center"/>
            <w:hideMark/>
          </w:tcPr>
          <w:p w:rsidRPr="001A607F" w:rsidR="00F20B32" w:rsidP="00F20B32" w:rsidRDefault="00F20B32" w14:paraId="5ABA8AB6" w14:textId="4909A68F">
            <w:pPr>
              <w:spacing w:after="0" w:line="240" w:lineRule="auto"/>
              <w:jc w:val="center"/>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w:t>
            </w:r>
            <w:r w:rsidR="004127DE">
              <w:rPr>
                <w:rFonts w:ascii="Century Gothic" w:hAnsi="Century Gothic" w:eastAsia="Times New Roman" w:cs="Calibri"/>
                <w:color w:val="000000"/>
                <w:sz w:val="18"/>
                <w:szCs w:val="18"/>
                <w:lang w:eastAsia="pt-BR"/>
              </w:rPr>
              <w:t>I</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II</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V</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VI</w:t>
            </w:r>
            <w:r w:rsidRPr="001A607F">
              <w:rPr>
                <w:rFonts w:ascii="Century Gothic" w:hAnsi="Century Gothic" w:eastAsia="Times New Roman" w:cs="Calibri"/>
                <w:color w:val="000000"/>
                <w:sz w:val="18"/>
                <w:szCs w:val="18"/>
                <w:lang w:eastAsia="pt-BR"/>
              </w:rPr>
              <w:t>) (</w:t>
            </w:r>
            <w:r w:rsidR="004127DE">
              <w:rPr>
                <w:rFonts w:ascii="Century Gothic" w:hAnsi="Century Gothic" w:eastAsia="Times New Roman" w:cs="Calibri"/>
                <w:color w:val="000000"/>
                <w:sz w:val="18"/>
                <w:szCs w:val="18"/>
                <w:lang w:eastAsia="pt-BR"/>
              </w:rPr>
              <w:t>VII</w:t>
            </w:r>
            <w:r w:rsidRPr="001A607F">
              <w:rPr>
                <w:rFonts w:ascii="Century Gothic" w:hAnsi="Century Gothic" w:eastAsia="Times New Roman" w:cs="Calibri"/>
                <w:color w:val="000000"/>
                <w:sz w:val="18"/>
                <w:szCs w:val="18"/>
                <w:lang w:eastAsia="pt-BR"/>
              </w:rPr>
              <w:t>)</w:t>
            </w:r>
          </w:p>
        </w:tc>
        <w:tc>
          <w:tcPr>
            <w:tcW w:w="2820" w:type="dxa"/>
            <w:vMerge w:val="restart"/>
            <w:tcBorders>
              <w:top w:val="nil"/>
              <w:left w:val="single" w:color="auto" w:sz="4" w:space="0"/>
              <w:bottom w:val="single" w:color="auto" w:sz="4" w:space="0"/>
              <w:right w:val="single" w:color="auto" w:sz="4" w:space="0"/>
            </w:tcBorders>
            <w:shd w:val="clear" w:color="auto" w:fill="auto"/>
            <w:tcMar/>
            <w:vAlign w:val="center"/>
            <w:hideMark/>
          </w:tcPr>
          <w:p w:rsidRPr="001A607F" w:rsidR="00F20B32" w:rsidP="00F20B32" w:rsidRDefault="00F20B32" w14:paraId="41683DD6" w14:textId="77777777">
            <w:pPr>
              <w:spacing w:after="0" w:line="240" w:lineRule="auto"/>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Interpretar contexto.</w:t>
            </w: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F20B32" w14:paraId="57190CCA" w14:textId="6190608B">
            <w:pPr>
              <w:spacing w:after="0" w:line="240" w:lineRule="auto"/>
              <w:rPr>
                <w:rFonts w:ascii="Century Gothic" w:hAnsi="Century Gothic" w:eastAsia="Times New Roman" w:cs="Calibri"/>
                <w:color w:val="FF0000"/>
                <w:sz w:val="18"/>
                <w:szCs w:val="18"/>
                <w:lang w:eastAsia="pt-BR"/>
              </w:rPr>
            </w:pPr>
            <w:r w:rsidRPr="001A607F">
              <w:rPr>
                <w:rFonts w:ascii="Century Gothic" w:hAnsi="Century Gothic" w:eastAsia="Times New Roman" w:cs="Calibri"/>
                <w:color w:val="FF0000"/>
                <w:sz w:val="18"/>
                <w:szCs w:val="18"/>
                <w:lang w:eastAsia="pt-BR"/>
              </w:rPr>
              <w:t xml:space="preserve">Desenvolveu </w:t>
            </w:r>
            <w:r w:rsidR="004127DE">
              <w:rPr>
                <w:rFonts w:ascii="Century Gothic" w:hAnsi="Century Gothic" w:eastAsia="Times New Roman" w:cs="Calibri"/>
                <w:color w:val="FF0000"/>
                <w:sz w:val="18"/>
                <w:szCs w:val="18"/>
                <w:lang w:eastAsia="pt-BR"/>
              </w:rPr>
              <w:t>a solução</w:t>
            </w:r>
            <w:r w:rsidRPr="001A607F">
              <w:rPr>
                <w:rFonts w:ascii="Century Gothic" w:hAnsi="Century Gothic" w:eastAsia="Times New Roman" w:cs="Calibri"/>
                <w:color w:val="FF0000"/>
                <w:sz w:val="18"/>
                <w:szCs w:val="18"/>
                <w:lang w:eastAsia="pt-BR"/>
              </w:rPr>
              <w:t xml:space="preserve"> a partir da descrição da situação-problema.</w:t>
            </w:r>
          </w:p>
        </w:tc>
      </w:tr>
      <w:tr w:rsidRPr="001A607F" w:rsidR="00F20B32" w:rsidTr="54CA465A" w14:paraId="41B2AA91" w14:textId="77777777">
        <w:trPr>
          <w:trHeight w:val="570"/>
        </w:trPr>
        <w:tc>
          <w:tcPr>
            <w:tcW w:w="2020" w:type="dxa"/>
            <w:vMerge/>
            <w:tcBorders/>
            <w:tcMar/>
            <w:vAlign w:val="center"/>
            <w:hideMark/>
          </w:tcPr>
          <w:p w:rsidRPr="001A607F" w:rsidR="00F20B32" w:rsidP="00F20B32" w:rsidRDefault="00F20B32" w14:paraId="3447B23C" w14:textId="77777777">
            <w:pPr>
              <w:spacing w:after="0" w:line="240" w:lineRule="auto"/>
              <w:rPr>
                <w:rFonts w:ascii="Century Gothic" w:hAnsi="Century Gothic" w:eastAsia="Times New Roman" w:cs="Calibri"/>
                <w:color w:val="000000"/>
                <w:sz w:val="18"/>
                <w:szCs w:val="18"/>
                <w:lang w:eastAsia="pt-BR"/>
              </w:rPr>
            </w:pPr>
          </w:p>
        </w:tc>
        <w:tc>
          <w:tcPr>
            <w:tcW w:w="2820" w:type="dxa"/>
            <w:vMerge/>
            <w:tcBorders/>
            <w:tcMar/>
            <w:vAlign w:val="center"/>
            <w:hideMark/>
          </w:tcPr>
          <w:p w:rsidRPr="001A607F" w:rsidR="00F20B32" w:rsidP="00F20B32" w:rsidRDefault="00F20B32" w14:paraId="3D8D757F" w14:textId="77777777">
            <w:pPr>
              <w:spacing w:after="0" w:line="240" w:lineRule="auto"/>
              <w:rPr>
                <w:rFonts w:ascii="Century Gothic" w:hAnsi="Century Gothic" w:eastAsia="Times New Roman" w:cs="Calibri"/>
                <w:color w:val="000000"/>
                <w:sz w:val="18"/>
                <w:szCs w:val="18"/>
                <w:lang w:eastAsia="pt-BR"/>
              </w:rPr>
            </w:pP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4127DE" w14:paraId="76E170D6" w14:textId="404ED015">
            <w:pPr>
              <w:spacing w:after="0" w:line="240" w:lineRule="auto"/>
              <w:rPr>
                <w:rFonts w:ascii="Century Gothic" w:hAnsi="Century Gothic" w:eastAsia="Times New Roman" w:cs="Calibri"/>
                <w:color w:val="0070C0"/>
                <w:sz w:val="18"/>
                <w:szCs w:val="18"/>
                <w:lang w:eastAsia="pt-BR"/>
              </w:rPr>
            </w:pPr>
            <w:r w:rsidRPr="004127DE">
              <w:rPr>
                <w:rFonts w:ascii="Century Gothic" w:hAnsi="Century Gothic" w:eastAsia="Times New Roman" w:cs="Calibri"/>
                <w:color w:val="FF0000"/>
                <w:sz w:val="18"/>
                <w:szCs w:val="18"/>
                <w:lang w:eastAsia="pt-BR"/>
              </w:rPr>
              <w:t>Correlacionou os resultados obtidos com a utilização do braço robótico do kit didático.</w:t>
            </w:r>
          </w:p>
        </w:tc>
      </w:tr>
      <w:tr w:rsidRPr="001A607F" w:rsidR="00F20B32" w:rsidTr="54CA465A" w14:paraId="05D8982A" w14:textId="77777777">
        <w:trPr>
          <w:trHeight w:val="315"/>
        </w:trPr>
        <w:tc>
          <w:tcPr>
            <w:tcW w:w="2020" w:type="dxa"/>
            <w:vMerge w:val="restart"/>
            <w:tcBorders>
              <w:top w:val="nil"/>
              <w:left w:val="single" w:color="auto" w:sz="4" w:space="0"/>
              <w:bottom w:val="single" w:color="auto" w:sz="4" w:space="0"/>
              <w:right w:val="single" w:color="auto" w:sz="4" w:space="0"/>
            </w:tcBorders>
            <w:shd w:val="clear" w:color="auto" w:fill="auto"/>
            <w:tcMar/>
            <w:vAlign w:val="center"/>
            <w:hideMark/>
          </w:tcPr>
          <w:p w:rsidRPr="001A607F" w:rsidR="00F20B32" w:rsidP="00F20B32" w:rsidRDefault="00F20B32" w14:paraId="7E465B02" w14:textId="52DCA8B6">
            <w:pPr>
              <w:spacing w:after="0" w:line="240" w:lineRule="auto"/>
              <w:jc w:val="center"/>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w:t>
            </w:r>
            <w:r w:rsidR="004127DE">
              <w:rPr>
                <w:rFonts w:ascii="Century Gothic" w:hAnsi="Century Gothic" w:eastAsia="Times New Roman" w:cs="Calibri"/>
                <w:color w:val="000000"/>
                <w:sz w:val="18"/>
                <w:szCs w:val="18"/>
                <w:lang w:eastAsia="pt-BR"/>
              </w:rPr>
              <w:t>VI</w:t>
            </w:r>
            <w:r w:rsidRPr="001A607F">
              <w:rPr>
                <w:rFonts w:ascii="Century Gothic" w:hAnsi="Century Gothic" w:eastAsia="Times New Roman" w:cs="Calibri"/>
                <w:color w:val="000000"/>
                <w:sz w:val="18"/>
                <w:szCs w:val="18"/>
                <w:lang w:eastAsia="pt-BR"/>
              </w:rPr>
              <w:t>)</w:t>
            </w:r>
          </w:p>
        </w:tc>
        <w:tc>
          <w:tcPr>
            <w:tcW w:w="2820" w:type="dxa"/>
            <w:vMerge w:val="restart"/>
            <w:tcBorders>
              <w:top w:val="nil"/>
              <w:left w:val="single" w:color="auto" w:sz="4" w:space="0"/>
              <w:bottom w:val="single" w:color="auto" w:sz="4" w:space="0"/>
              <w:right w:val="single" w:color="auto" w:sz="4" w:space="0"/>
            </w:tcBorders>
            <w:shd w:val="clear" w:color="auto" w:fill="auto"/>
            <w:tcMar/>
            <w:vAlign w:val="center"/>
            <w:hideMark/>
          </w:tcPr>
          <w:p w:rsidRPr="001A607F" w:rsidR="00F20B32" w:rsidP="00F20B32" w:rsidRDefault="00F20B32" w14:paraId="6C1E4FDD" w14:textId="77777777">
            <w:pPr>
              <w:spacing w:after="0" w:line="240" w:lineRule="auto"/>
              <w:rPr>
                <w:rFonts w:ascii="Century Gothic" w:hAnsi="Century Gothic" w:eastAsia="Times New Roman" w:cs="Calibri"/>
                <w:color w:val="000000"/>
                <w:sz w:val="18"/>
                <w:szCs w:val="18"/>
                <w:lang w:eastAsia="pt-BR"/>
              </w:rPr>
            </w:pPr>
            <w:r w:rsidRPr="001A607F">
              <w:rPr>
                <w:rFonts w:ascii="Century Gothic" w:hAnsi="Century Gothic" w:eastAsia="Times New Roman" w:cs="Calibri"/>
                <w:color w:val="000000"/>
                <w:sz w:val="18"/>
                <w:szCs w:val="18"/>
                <w:lang w:eastAsia="pt-BR"/>
              </w:rPr>
              <w:t>Documentar solução de forma organizada.</w:t>
            </w: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4127DE" w14:paraId="61EAC01A" w14:textId="3141DF5B">
            <w:pPr>
              <w:spacing w:after="0" w:line="240" w:lineRule="auto"/>
              <w:rPr>
                <w:rFonts w:ascii="Century Gothic" w:hAnsi="Century Gothic" w:eastAsia="Times New Roman" w:cs="Calibri"/>
                <w:color w:val="0070C0"/>
                <w:sz w:val="18"/>
                <w:szCs w:val="18"/>
                <w:lang w:eastAsia="pt-BR"/>
              </w:rPr>
            </w:pPr>
            <w:r>
              <w:rPr>
                <w:rFonts w:ascii="Century Gothic" w:hAnsi="Century Gothic" w:eastAsia="Times New Roman" w:cs="Calibri"/>
                <w:color w:val="0070C0"/>
                <w:sz w:val="18"/>
                <w:szCs w:val="18"/>
                <w:lang w:eastAsia="pt-BR"/>
              </w:rPr>
              <w:t>Documentou os cálculos de forma ordenada</w:t>
            </w:r>
          </w:p>
        </w:tc>
      </w:tr>
      <w:tr w:rsidRPr="001A607F" w:rsidR="00F20B32" w:rsidTr="54CA465A" w14:paraId="7F81E6CC" w14:textId="77777777">
        <w:trPr>
          <w:trHeight w:val="300"/>
        </w:trPr>
        <w:tc>
          <w:tcPr>
            <w:tcW w:w="2020" w:type="dxa"/>
            <w:vMerge/>
            <w:tcBorders/>
            <w:tcMar/>
            <w:vAlign w:val="center"/>
            <w:hideMark/>
          </w:tcPr>
          <w:p w:rsidRPr="001A607F" w:rsidR="00F20B32" w:rsidP="00F20B32" w:rsidRDefault="00F20B32" w14:paraId="61523A41" w14:textId="77777777">
            <w:pPr>
              <w:spacing w:after="0" w:line="240" w:lineRule="auto"/>
              <w:rPr>
                <w:rFonts w:ascii="Century Gothic" w:hAnsi="Century Gothic" w:eastAsia="Times New Roman" w:cs="Calibri"/>
                <w:color w:val="000000"/>
                <w:sz w:val="18"/>
                <w:szCs w:val="18"/>
                <w:lang w:eastAsia="pt-BR"/>
              </w:rPr>
            </w:pPr>
          </w:p>
        </w:tc>
        <w:tc>
          <w:tcPr>
            <w:tcW w:w="2820" w:type="dxa"/>
            <w:vMerge/>
            <w:tcBorders/>
            <w:tcMar/>
            <w:vAlign w:val="center"/>
            <w:hideMark/>
          </w:tcPr>
          <w:p w:rsidRPr="001A607F" w:rsidR="00F20B32" w:rsidP="00F20B32" w:rsidRDefault="00F20B32" w14:paraId="2A91B5E4" w14:textId="77777777">
            <w:pPr>
              <w:spacing w:after="0" w:line="240" w:lineRule="auto"/>
              <w:rPr>
                <w:rFonts w:ascii="Century Gothic" w:hAnsi="Century Gothic" w:eastAsia="Times New Roman" w:cs="Calibri"/>
                <w:color w:val="000000"/>
                <w:sz w:val="18"/>
                <w:szCs w:val="18"/>
                <w:lang w:eastAsia="pt-BR"/>
              </w:rPr>
            </w:pP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F20B32" w14:paraId="32FBC358" w14:textId="19D893F2">
            <w:pPr>
              <w:spacing w:after="0" w:line="240" w:lineRule="auto"/>
              <w:rPr>
                <w:rFonts w:ascii="Century Gothic" w:hAnsi="Century Gothic" w:eastAsia="Times New Roman" w:cs="Calibri"/>
                <w:color w:val="0070C0"/>
                <w:sz w:val="18"/>
                <w:szCs w:val="18"/>
                <w:lang w:eastAsia="pt-BR"/>
              </w:rPr>
            </w:pPr>
            <w:r w:rsidRPr="001A607F">
              <w:rPr>
                <w:rFonts w:ascii="Century Gothic" w:hAnsi="Century Gothic" w:eastAsia="Times New Roman" w:cs="Calibri"/>
                <w:color w:val="0070C0"/>
                <w:sz w:val="18"/>
                <w:szCs w:val="18"/>
                <w:lang w:eastAsia="pt-BR"/>
              </w:rPr>
              <w:t xml:space="preserve">Inseriu comentários nas linhas </w:t>
            </w:r>
            <w:r w:rsidR="004127DE">
              <w:rPr>
                <w:rFonts w:ascii="Century Gothic" w:hAnsi="Century Gothic" w:eastAsia="Times New Roman" w:cs="Calibri"/>
                <w:color w:val="0070C0"/>
                <w:sz w:val="18"/>
                <w:szCs w:val="18"/>
                <w:lang w:eastAsia="pt-BR"/>
              </w:rPr>
              <w:t>de cálculo.</w:t>
            </w:r>
          </w:p>
        </w:tc>
      </w:tr>
      <w:tr w:rsidRPr="001A607F" w:rsidR="00F20B32" w:rsidTr="54CA465A" w14:paraId="530041FE" w14:textId="77777777">
        <w:trPr>
          <w:trHeight w:val="570"/>
        </w:trPr>
        <w:tc>
          <w:tcPr>
            <w:tcW w:w="2020" w:type="dxa"/>
            <w:vMerge/>
            <w:tcBorders/>
            <w:tcMar/>
            <w:vAlign w:val="center"/>
            <w:hideMark/>
          </w:tcPr>
          <w:p w:rsidRPr="001A607F" w:rsidR="00F20B32" w:rsidP="00F20B32" w:rsidRDefault="00F20B32" w14:paraId="35802C87" w14:textId="77777777">
            <w:pPr>
              <w:spacing w:after="0" w:line="240" w:lineRule="auto"/>
              <w:rPr>
                <w:rFonts w:ascii="Century Gothic" w:hAnsi="Century Gothic" w:eastAsia="Times New Roman" w:cs="Calibri"/>
                <w:color w:val="000000"/>
                <w:sz w:val="18"/>
                <w:szCs w:val="18"/>
                <w:lang w:eastAsia="pt-BR"/>
              </w:rPr>
            </w:pPr>
          </w:p>
        </w:tc>
        <w:tc>
          <w:tcPr>
            <w:tcW w:w="2820" w:type="dxa"/>
            <w:vMerge/>
            <w:tcBorders/>
            <w:tcMar/>
            <w:vAlign w:val="center"/>
            <w:hideMark/>
          </w:tcPr>
          <w:p w:rsidRPr="001A607F" w:rsidR="00F20B32" w:rsidP="00F20B32" w:rsidRDefault="00F20B32" w14:paraId="1138F9CF" w14:textId="77777777">
            <w:pPr>
              <w:spacing w:after="0" w:line="240" w:lineRule="auto"/>
              <w:rPr>
                <w:rFonts w:ascii="Century Gothic" w:hAnsi="Century Gothic" w:eastAsia="Times New Roman" w:cs="Calibri"/>
                <w:color w:val="000000"/>
                <w:sz w:val="18"/>
                <w:szCs w:val="18"/>
                <w:lang w:eastAsia="pt-BR"/>
              </w:rPr>
            </w:pPr>
          </w:p>
        </w:tc>
        <w:tc>
          <w:tcPr>
            <w:tcW w:w="4120" w:type="dxa"/>
            <w:tcBorders>
              <w:top w:val="nil"/>
              <w:left w:val="nil"/>
              <w:bottom w:val="single" w:color="auto" w:sz="4" w:space="0"/>
              <w:right w:val="single" w:color="auto" w:sz="4" w:space="0"/>
            </w:tcBorders>
            <w:shd w:val="clear" w:color="auto" w:fill="auto"/>
            <w:tcMar/>
            <w:vAlign w:val="center"/>
            <w:hideMark/>
          </w:tcPr>
          <w:p w:rsidRPr="001A607F" w:rsidR="00F20B32" w:rsidP="00F20B32" w:rsidRDefault="004127DE" w14:paraId="51D4279B" w14:textId="16144DB8">
            <w:pPr>
              <w:spacing w:after="0" w:line="240" w:lineRule="auto"/>
              <w:rPr>
                <w:rFonts w:ascii="Century Gothic" w:hAnsi="Century Gothic" w:eastAsia="Times New Roman" w:cs="Calibri"/>
                <w:color w:val="0070C0"/>
                <w:sz w:val="18"/>
                <w:szCs w:val="18"/>
                <w:lang w:eastAsia="pt-BR"/>
              </w:rPr>
            </w:pPr>
            <w:r>
              <w:rPr>
                <w:rFonts w:ascii="Century Gothic" w:hAnsi="Century Gothic" w:eastAsia="Times New Roman" w:cs="Calibri"/>
                <w:color w:val="0070C0"/>
                <w:sz w:val="18"/>
                <w:szCs w:val="18"/>
                <w:lang w:eastAsia="pt-BR"/>
              </w:rPr>
              <w:t>Organizou os cálculos de forma clara</w:t>
            </w:r>
            <w:r w:rsidRPr="001A607F" w:rsidR="00F20B32">
              <w:rPr>
                <w:rFonts w:ascii="Century Gothic" w:hAnsi="Century Gothic" w:eastAsia="Times New Roman" w:cs="Calibri"/>
                <w:color w:val="0070C0"/>
                <w:sz w:val="18"/>
                <w:szCs w:val="18"/>
                <w:lang w:eastAsia="pt-BR"/>
              </w:rPr>
              <w:t xml:space="preserve"> </w:t>
            </w:r>
          </w:p>
        </w:tc>
      </w:tr>
    </w:tbl>
    <w:p w:rsidR="00BD42F9" w:rsidP="0008534F" w:rsidRDefault="00BD42F9" w14:paraId="5D8CE4DC" w14:textId="5A9E580F">
      <w:pPr>
        <w:spacing w:after="160" w:line="259" w:lineRule="auto"/>
        <w:rPr>
          <w:rFonts w:ascii="Century Gothic" w:hAnsi="Century Gothic" w:eastAsia="Century Gothic" w:cs="Century Gothic"/>
        </w:rPr>
      </w:pPr>
    </w:p>
    <w:p w:rsidR="004127DE" w:rsidP="004127DE" w:rsidRDefault="004127DE" w14:paraId="2B33040D" w14:textId="61FCA1E0">
      <w:pPr>
        <w:pStyle w:val="NormalWeb"/>
        <w:jc w:val="both"/>
        <w:rPr>
          <w:rFonts w:ascii="Segoe UI" w:hAnsi="Segoe UI" w:cs="Segoe UI"/>
          <w:sz w:val="18"/>
          <w:szCs w:val="18"/>
        </w:rPr>
      </w:pPr>
      <w:r>
        <w:rPr>
          <w:rFonts w:ascii="Segoe UI" w:hAnsi="Segoe UI" w:cs="Segoe UI"/>
        </w:rPr>
        <w:t>O</w:t>
      </w:r>
      <w:r>
        <w:rPr>
          <w:rFonts w:ascii="Segoe UI" w:hAnsi="Segoe UI" w:cs="Segoe UI"/>
        </w:rPr>
        <w:t xml:space="preserve"> MEC publica portarias antes de cada Exame Nacional de Desempenho de Estudantes (Enade), o qual inclui a descrição de competências avaliadas no componente específico de cada curso. A PORTARIA Nº 496, DE 31 DE MAIO DE 2019, que dispõe sobre o componente específico da área de Engenharia de Controle e Automação do Enade 2019, apresenta, no artigo 5, as seguintes competências a serem avaliadas: </w:t>
      </w:r>
    </w:p>
    <w:p w:rsidR="004127DE" w:rsidP="004127DE" w:rsidRDefault="004127DE" w14:paraId="5F2F2F8D" w14:textId="77777777">
      <w:pPr>
        <w:pStyle w:val="NormalWeb"/>
        <w:jc w:val="both"/>
        <w:rPr>
          <w:rFonts w:ascii="Segoe UI" w:hAnsi="Segoe UI" w:cs="Segoe UI"/>
          <w:sz w:val="18"/>
          <w:szCs w:val="18"/>
        </w:rPr>
      </w:pPr>
      <w:r>
        <w:rPr>
          <w:rFonts w:ascii="Segoe UI" w:hAnsi="Segoe UI" w:cs="Segoe UI"/>
        </w:rPr>
        <w:t xml:space="preserve">I. identificar, formular e resolver problemas de Engenharia; </w:t>
      </w:r>
    </w:p>
    <w:p w:rsidR="004127DE" w:rsidP="004127DE" w:rsidRDefault="004127DE" w14:paraId="30402358" w14:textId="77777777">
      <w:pPr>
        <w:pStyle w:val="NormalWeb"/>
        <w:jc w:val="both"/>
        <w:rPr>
          <w:rFonts w:ascii="Segoe UI" w:hAnsi="Segoe UI" w:cs="Segoe UI"/>
          <w:sz w:val="18"/>
          <w:szCs w:val="18"/>
        </w:rPr>
      </w:pPr>
      <w:r>
        <w:rPr>
          <w:rFonts w:ascii="Segoe UI" w:hAnsi="Segoe UI" w:cs="Segoe UI"/>
        </w:rPr>
        <w:t xml:space="preserve">II. conceber e conduzir experimentos e interpretar resultados; </w:t>
      </w:r>
    </w:p>
    <w:p w:rsidR="004127DE" w:rsidP="004127DE" w:rsidRDefault="004127DE" w14:paraId="2798A8C2" w14:textId="77777777">
      <w:pPr>
        <w:pStyle w:val="NormalWeb"/>
        <w:jc w:val="both"/>
        <w:rPr>
          <w:rFonts w:ascii="Segoe UI" w:hAnsi="Segoe UI" w:cs="Segoe UI"/>
          <w:sz w:val="18"/>
          <w:szCs w:val="18"/>
        </w:rPr>
      </w:pPr>
      <w:r>
        <w:rPr>
          <w:rFonts w:ascii="Segoe UI" w:hAnsi="Segoe UI" w:cs="Segoe UI"/>
        </w:rPr>
        <w:t xml:space="preserve">III. modelar e analisar sistemas; </w:t>
      </w:r>
    </w:p>
    <w:p w:rsidR="004127DE" w:rsidP="004127DE" w:rsidRDefault="004127DE" w14:paraId="268EE063" w14:textId="77777777">
      <w:pPr>
        <w:pStyle w:val="NormalWeb"/>
        <w:jc w:val="both"/>
        <w:rPr>
          <w:rFonts w:ascii="Segoe UI" w:hAnsi="Segoe UI" w:cs="Segoe UI"/>
          <w:sz w:val="18"/>
          <w:szCs w:val="18"/>
        </w:rPr>
      </w:pPr>
      <w:r>
        <w:rPr>
          <w:rFonts w:ascii="Segoe UI" w:hAnsi="Segoe UI" w:cs="Segoe UI"/>
        </w:rPr>
        <w:t xml:space="preserve">IV. analisar, comparar e especificar componentes, dispositivos e equipamentos; </w:t>
      </w:r>
    </w:p>
    <w:p w:rsidR="004127DE" w:rsidP="004127DE" w:rsidRDefault="004127DE" w14:paraId="5242FB7F" w14:textId="77777777">
      <w:pPr>
        <w:pStyle w:val="NormalWeb"/>
        <w:jc w:val="both"/>
        <w:rPr>
          <w:rFonts w:ascii="Segoe UI" w:hAnsi="Segoe UI" w:cs="Segoe UI"/>
          <w:sz w:val="18"/>
          <w:szCs w:val="18"/>
        </w:rPr>
      </w:pPr>
      <w:r>
        <w:rPr>
          <w:rFonts w:ascii="Segoe UI" w:hAnsi="Segoe UI" w:cs="Segoe UI"/>
        </w:rPr>
        <w:t xml:space="preserve">V. projetar, desenvolver, implementar e otimizar sistemas, produtos e processos; </w:t>
      </w:r>
    </w:p>
    <w:p w:rsidR="004127DE" w:rsidP="004127DE" w:rsidRDefault="004127DE" w14:paraId="6EB7268D" w14:textId="77777777">
      <w:pPr>
        <w:pStyle w:val="NormalWeb"/>
        <w:jc w:val="both"/>
        <w:rPr>
          <w:rFonts w:ascii="Segoe UI" w:hAnsi="Segoe UI" w:cs="Segoe UI"/>
          <w:sz w:val="18"/>
          <w:szCs w:val="18"/>
        </w:rPr>
      </w:pPr>
      <w:r>
        <w:rPr>
          <w:rFonts w:ascii="Segoe UI" w:hAnsi="Segoe UI" w:cs="Segoe UI"/>
        </w:rPr>
        <w:t xml:space="preserve">VI. planejar, elaborar, coordenar e supervisionar projetos e serviços de Engenharia; </w:t>
      </w:r>
    </w:p>
    <w:p w:rsidR="004127DE" w:rsidP="004127DE" w:rsidRDefault="004127DE" w14:paraId="034EF340" w14:textId="77777777">
      <w:pPr>
        <w:pStyle w:val="NormalWeb"/>
        <w:jc w:val="both"/>
        <w:rPr>
          <w:rFonts w:ascii="Segoe UI" w:hAnsi="Segoe UI" w:cs="Segoe UI"/>
          <w:sz w:val="18"/>
          <w:szCs w:val="18"/>
        </w:rPr>
      </w:pPr>
      <w:r>
        <w:rPr>
          <w:rFonts w:ascii="Segoe UI" w:hAnsi="Segoe UI" w:cs="Segoe UI"/>
        </w:rPr>
        <w:lastRenderedPageBreak/>
        <w:t xml:space="preserve">VII. inspecionar, operar e avaliar criticamente processos e sistemas e realizar sua manutenção; </w:t>
      </w:r>
    </w:p>
    <w:p w:rsidR="004127DE" w:rsidP="004127DE" w:rsidRDefault="004127DE" w14:paraId="06D693D4" w14:textId="77777777">
      <w:pPr>
        <w:pStyle w:val="NormalWeb"/>
        <w:jc w:val="both"/>
        <w:rPr>
          <w:rFonts w:ascii="Segoe UI" w:hAnsi="Segoe UI" w:cs="Segoe UI"/>
          <w:sz w:val="18"/>
          <w:szCs w:val="18"/>
        </w:rPr>
      </w:pPr>
      <w:r>
        <w:rPr>
          <w:rFonts w:ascii="Segoe UI" w:hAnsi="Segoe UI" w:cs="Segoe UI"/>
        </w:rPr>
        <w:t xml:space="preserve">VIII. desenvolver e/ou utilizar novos recursos, ferramentas e técnicas; </w:t>
      </w:r>
    </w:p>
    <w:p w:rsidR="004127DE" w:rsidP="004127DE" w:rsidRDefault="004127DE" w14:paraId="70F1DA9F" w14:textId="77777777">
      <w:pPr>
        <w:pStyle w:val="NormalWeb"/>
        <w:jc w:val="both"/>
        <w:rPr>
          <w:rFonts w:ascii="Segoe UI" w:hAnsi="Segoe UI" w:cs="Segoe UI"/>
          <w:sz w:val="18"/>
          <w:szCs w:val="18"/>
        </w:rPr>
      </w:pPr>
      <w:r>
        <w:rPr>
          <w:rFonts w:ascii="Segoe UI" w:hAnsi="Segoe UI" w:cs="Segoe UI"/>
        </w:rPr>
        <w:t xml:space="preserve">IX. avaliar a viabilidade econômica de projetos de Engenharia; </w:t>
      </w:r>
    </w:p>
    <w:p w:rsidR="004127DE" w:rsidP="004127DE" w:rsidRDefault="004127DE" w14:paraId="095CF5D9" w14:textId="77777777">
      <w:pPr>
        <w:pStyle w:val="NormalWeb"/>
        <w:jc w:val="both"/>
        <w:rPr>
          <w:rFonts w:ascii="Segoe UI" w:hAnsi="Segoe UI" w:cs="Segoe UI"/>
          <w:sz w:val="18"/>
          <w:szCs w:val="18"/>
        </w:rPr>
      </w:pPr>
      <w:r>
        <w:rPr>
          <w:rFonts w:ascii="Segoe UI" w:hAnsi="Segoe UI" w:cs="Segoe UI"/>
        </w:rPr>
        <w:t>X. avaliar o impacto das atividades da Engenharia no contexto social e ambiental.</w:t>
      </w:r>
    </w:p>
    <w:p w:rsidR="004127DE" w:rsidP="004127DE" w:rsidRDefault="004127DE" w14:paraId="07A5254C" w14:textId="77777777">
      <w:pPr>
        <w:spacing w:after="160" w:line="259" w:lineRule="auto"/>
        <w:jc w:val="both"/>
        <w:rPr>
          <w:rFonts w:ascii="Century Gothic" w:hAnsi="Century Gothic" w:eastAsia="Century Gothic" w:cs="Century Gothic"/>
        </w:rPr>
      </w:pPr>
    </w:p>
    <w:sectPr w:rsidR="004127DE" w:rsidSect="0097615A">
      <w:headerReference w:type="default" r:id="rId15"/>
      <w:footerReference w:type="default" r:id="rId16"/>
      <w:pgSz w:w="11906" w:h="16838" w:orient="portrait"/>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3D2" w:rsidP="00210189" w:rsidRDefault="009443D2" w14:paraId="7058F396" w14:textId="77777777">
      <w:pPr>
        <w:spacing w:after="0" w:line="240" w:lineRule="auto"/>
      </w:pPr>
      <w:r>
        <w:separator/>
      </w:r>
    </w:p>
  </w:endnote>
  <w:endnote w:type="continuationSeparator" w:id="0">
    <w:p w:rsidR="009443D2" w:rsidP="00210189" w:rsidRDefault="009443D2" w14:paraId="64B8D135" w14:textId="77777777">
      <w:pPr>
        <w:spacing w:after="0" w:line="240" w:lineRule="auto"/>
      </w:pPr>
      <w:r>
        <w:continuationSeparator/>
      </w:r>
    </w:p>
  </w:endnote>
  <w:endnote w:type="continuationNotice" w:id="1">
    <w:p w:rsidR="009443D2" w:rsidRDefault="009443D2" w14:paraId="031729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C5055E" w:rsidTr="4CC5055E" w14:paraId="5A58DFDF" w14:textId="77777777">
      <w:tc>
        <w:tcPr>
          <w:tcW w:w="2830" w:type="dxa"/>
        </w:tcPr>
        <w:p w:rsidR="4CC5055E" w:rsidP="4CC5055E" w:rsidRDefault="4CC5055E" w14:paraId="1666DC90" w14:textId="24A750D1">
          <w:pPr>
            <w:pStyle w:val="Cabealho"/>
            <w:ind w:left="-115"/>
          </w:pPr>
        </w:p>
      </w:tc>
      <w:tc>
        <w:tcPr>
          <w:tcW w:w="2830" w:type="dxa"/>
        </w:tcPr>
        <w:p w:rsidR="4CC5055E" w:rsidP="4CC5055E" w:rsidRDefault="4CC5055E" w14:paraId="59D577F0" w14:textId="07B6C7B6">
          <w:pPr>
            <w:pStyle w:val="Cabealho"/>
            <w:jc w:val="center"/>
          </w:pPr>
        </w:p>
      </w:tc>
      <w:tc>
        <w:tcPr>
          <w:tcW w:w="2830" w:type="dxa"/>
        </w:tcPr>
        <w:p w:rsidR="4CC5055E" w:rsidP="4CC5055E" w:rsidRDefault="4CC5055E" w14:paraId="3C282A02" w14:textId="3CB43374">
          <w:pPr>
            <w:pStyle w:val="Cabealho"/>
            <w:ind w:right="-115"/>
            <w:jc w:val="right"/>
          </w:pPr>
        </w:p>
      </w:tc>
    </w:tr>
  </w:tbl>
  <w:p w:rsidR="00210189" w:rsidRDefault="00210189" w14:paraId="35445B8F" w14:textId="751223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3D2" w:rsidP="00210189" w:rsidRDefault="009443D2" w14:paraId="207F90A7" w14:textId="77777777">
      <w:pPr>
        <w:spacing w:after="0" w:line="240" w:lineRule="auto"/>
      </w:pPr>
      <w:r>
        <w:separator/>
      </w:r>
    </w:p>
  </w:footnote>
  <w:footnote w:type="continuationSeparator" w:id="0">
    <w:p w:rsidR="009443D2" w:rsidP="00210189" w:rsidRDefault="009443D2" w14:paraId="33C6B482" w14:textId="77777777">
      <w:pPr>
        <w:spacing w:after="0" w:line="240" w:lineRule="auto"/>
      </w:pPr>
      <w:r>
        <w:continuationSeparator/>
      </w:r>
    </w:p>
  </w:footnote>
  <w:footnote w:type="continuationNotice" w:id="1">
    <w:p w:rsidR="009443D2" w:rsidRDefault="009443D2" w14:paraId="695C06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CC5055E" w:rsidTr="4CC5055E" w14:paraId="2DF951F9" w14:textId="77777777">
      <w:tc>
        <w:tcPr>
          <w:tcW w:w="2830" w:type="dxa"/>
        </w:tcPr>
        <w:p w:rsidR="4CC5055E" w:rsidP="4CC5055E" w:rsidRDefault="4CC5055E" w14:paraId="4CB77036" w14:textId="25757989">
          <w:pPr>
            <w:pStyle w:val="Cabealho"/>
            <w:ind w:left="-115"/>
          </w:pPr>
        </w:p>
      </w:tc>
      <w:tc>
        <w:tcPr>
          <w:tcW w:w="2830" w:type="dxa"/>
        </w:tcPr>
        <w:p w:rsidR="4CC5055E" w:rsidP="4CC5055E" w:rsidRDefault="4CC5055E" w14:paraId="649965B8" w14:textId="4BA65C66">
          <w:pPr>
            <w:pStyle w:val="Cabealho"/>
            <w:jc w:val="center"/>
          </w:pPr>
        </w:p>
      </w:tc>
      <w:tc>
        <w:tcPr>
          <w:tcW w:w="2830" w:type="dxa"/>
        </w:tcPr>
        <w:p w:rsidR="4CC5055E" w:rsidP="4CC5055E" w:rsidRDefault="4CC5055E" w14:paraId="2EA7CD7C" w14:textId="1EB462D2">
          <w:pPr>
            <w:pStyle w:val="Cabealho"/>
            <w:ind w:right="-115"/>
            <w:jc w:val="right"/>
          </w:pPr>
        </w:p>
      </w:tc>
    </w:tr>
  </w:tbl>
  <w:p w:rsidR="00210189" w:rsidRDefault="00210189" w14:paraId="79A35B6D" w14:textId="3E57722C">
    <w:pPr>
      <w:pStyle w:val="Cabealho"/>
    </w:pPr>
  </w:p>
</w:hdr>
</file>

<file path=word/intelligence.xml><?xml version="1.0" encoding="utf-8"?>
<int:Intelligence xmlns:int="http://schemas.microsoft.com/office/intelligence/2019/intelligence">
  <int:IntelligenceSettings/>
  <int:Manifest>
    <int:WordHash hashCode="DD3c/AsdxhasO+" id="S7qXj+Kl"/>
    <int:WordHash hashCode="eyAtV/IUrwFv4p" id="YFOwS1tE"/>
    <int:WordHash hashCode="TDY8pIdkraZ9Z4" id="AA7eS7kG"/>
    <int:WordHash hashCode="Xptg9pFl8y+JMI" id="ssoLkFQS"/>
    <int:WordHash hashCode="w+4TfU8i6wbtE1" id="Lnykd85z"/>
  </int:Manifest>
  <int:Observations>
    <int:Content id="S7qXj+Kl">
      <int:Rejection type="LegacyProofing"/>
    </int:Content>
    <int:Content id="YFOwS1tE">
      <int:Rejection type="LegacyProofing"/>
    </int:Content>
    <int:Content id="AA7eS7kG">
      <int:Rejection type="LegacyProofing"/>
    </int:Content>
    <int:Content id="ssoLkFQS">
      <int:Rejection type="LegacyProofing"/>
    </int:Content>
    <int:Content id="Lnykd85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CB4"/>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DE95A36"/>
    <w:multiLevelType w:val="hybridMultilevel"/>
    <w:tmpl w:val="3A6C96A0"/>
    <w:lvl w:ilvl="0" w:tplc="FB12794A">
      <w:start w:val="1"/>
      <w:numFmt w:val="decimal"/>
      <w:lvlText w:val="%1."/>
      <w:lvlJc w:val="left"/>
      <w:pPr>
        <w:ind w:left="720" w:hanging="360"/>
      </w:pPr>
    </w:lvl>
    <w:lvl w:ilvl="1" w:tplc="9A4CE4C6">
      <w:start w:val="1"/>
      <w:numFmt w:val="lowerLetter"/>
      <w:lvlText w:val="%2."/>
      <w:lvlJc w:val="left"/>
      <w:pPr>
        <w:ind w:left="1440" w:hanging="360"/>
      </w:pPr>
    </w:lvl>
    <w:lvl w:ilvl="2" w:tplc="12B8A3F6">
      <w:start w:val="1"/>
      <w:numFmt w:val="lowerRoman"/>
      <w:lvlText w:val="%3."/>
      <w:lvlJc w:val="right"/>
      <w:pPr>
        <w:ind w:left="2160" w:hanging="180"/>
      </w:pPr>
    </w:lvl>
    <w:lvl w:ilvl="3" w:tplc="C3D8A9C8">
      <w:start w:val="1"/>
      <w:numFmt w:val="decimal"/>
      <w:lvlText w:val="%4."/>
      <w:lvlJc w:val="left"/>
      <w:pPr>
        <w:ind w:left="2880" w:hanging="360"/>
      </w:pPr>
    </w:lvl>
    <w:lvl w:ilvl="4" w:tplc="F5928FF2">
      <w:start w:val="1"/>
      <w:numFmt w:val="lowerLetter"/>
      <w:lvlText w:val="%5."/>
      <w:lvlJc w:val="left"/>
      <w:pPr>
        <w:ind w:left="3600" w:hanging="360"/>
      </w:pPr>
    </w:lvl>
    <w:lvl w:ilvl="5" w:tplc="D326E93A">
      <w:start w:val="1"/>
      <w:numFmt w:val="lowerRoman"/>
      <w:lvlText w:val="%6."/>
      <w:lvlJc w:val="right"/>
      <w:pPr>
        <w:ind w:left="4320" w:hanging="180"/>
      </w:pPr>
    </w:lvl>
    <w:lvl w:ilvl="6" w:tplc="E3F26680">
      <w:start w:val="1"/>
      <w:numFmt w:val="decimal"/>
      <w:lvlText w:val="%7."/>
      <w:lvlJc w:val="left"/>
      <w:pPr>
        <w:ind w:left="5040" w:hanging="360"/>
      </w:pPr>
    </w:lvl>
    <w:lvl w:ilvl="7" w:tplc="A574BF10">
      <w:start w:val="1"/>
      <w:numFmt w:val="lowerLetter"/>
      <w:lvlText w:val="%8."/>
      <w:lvlJc w:val="left"/>
      <w:pPr>
        <w:ind w:left="5760" w:hanging="360"/>
      </w:pPr>
    </w:lvl>
    <w:lvl w:ilvl="8" w:tplc="57060D82">
      <w:start w:val="1"/>
      <w:numFmt w:val="lowerRoman"/>
      <w:lvlText w:val="%9."/>
      <w:lvlJc w:val="right"/>
      <w:pPr>
        <w:ind w:left="6480" w:hanging="180"/>
      </w:pPr>
    </w:lvl>
  </w:abstractNum>
  <w:abstractNum w:abstractNumId="2" w15:restartNumberingAfterBreak="0">
    <w:nsid w:val="0E087310"/>
    <w:multiLevelType w:val="hybridMultilevel"/>
    <w:tmpl w:val="BB5C70F8"/>
    <w:lvl w:ilvl="0" w:tplc="0322B22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7B400F4"/>
    <w:multiLevelType w:val="hybridMultilevel"/>
    <w:tmpl w:val="84E6110A"/>
    <w:lvl w:ilvl="0" w:tplc="0F80F528">
      <w:start w:val="1"/>
      <w:numFmt w:val="bullet"/>
      <w:lvlText w:val=""/>
      <w:lvlJc w:val="left"/>
      <w:pPr>
        <w:ind w:left="720" w:hanging="360"/>
      </w:pPr>
      <w:rPr>
        <w:rFonts w:hint="default" w:ascii="Symbol" w:hAnsi="Symbol"/>
      </w:rPr>
    </w:lvl>
    <w:lvl w:ilvl="1" w:tplc="BB7AE34C">
      <w:start w:val="1"/>
      <w:numFmt w:val="bullet"/>
      <w:lvlText w:val="o"/>
      <w:lvlJc w:val="left"/>
      <w:pPr>
        <w:ind w:left="1440" w:hanging="360"/>
      </w:pPr>
      <w:rPr>
        <w:rFonts w:hint="default" w:ascii="Courier New" w:hAnsi="Courier New"/>
      </w:rPr>
    </w:lvl>
    <w:lvl w:ilvl="2" w:tplc="93DE2294">
      <w:start w:val="1"/>
      <w:numFmt w:val="bullet"/>
      <w:lvlText w:val=""/>
      <w:lvlJc w:val="left"/>
      <w:pPr>
        <w:ind w:left="2160" w:hanging="360"/>
      </w:pPr>
      <w:rPr>
        <w:rFonts w:hint="default" w:ascii="Wingdings" w:hAnsi="Wingdings"/>
      </w:rPr>
    </w:lvl>
    <w:lvl w:ilvl="3" w:tplc="F8FC82B6">
      <w:start w:val="1"/>
      <w:numFmt w:val="bullet"/>
      <w:lvlText w:val=""/>
      <w:lvlJc w:val="left"/>
      <w:pPr>
        <w:ind w:left="2880" w:hanging="360"/>
      </w:pPr>
      <w:rPr>
        <w:rFonts w:hint="default" w:ascii="Symbol" w:hAnsi="Symbol"/>
      </w:rPr>
    </w:lvl>
    <w:lvl w:ilvl="4" w:tplc="E35009A2">
      <w:start w:val="1"/>
      <w:numFmt w:val="bullet"/>
      <w:lvlText w:val="o"/>
      <w:lvlJc w:val="left"/>
      <w:pPr>
        <w:ind w:left="3600" w:hanging="360"/>
      </w:pPr>
      <w:rPr>
        <w:rFonts w:hint="default" w:ascii="Courier New" w:hAnsi="Courier New"/>
      </w:rPr>
    </w:lvl>
    <w:lvl w:ilvl="5" w:tplc="FD0AEB20">
      <w:start w:val="1"/>
      <w:numFmt w:val="bullet"/>
      <w:lvlText w:val=""/>
      <w:lvlJc w:val="left"/>
      <w:pPr>
        <w:ind w:left="4320" w:hanging="360"/>
      </w:pPr>
      <w:rPr>
        <w:rFonts w:hint="default" w:ascii="Wingdings" w:hAnsi="Wingdings"/>
      </w:rPr>
    </w:lvl>
    <w:lvl w:ilvl="6" w:tplc="E2821ADC">
      <w:start w:val="1"/>
      <w:numFmt w:val="bullet"/>
      <w:lvlText w:val=""/>
      <w:lvlJc w:val="left"/>
      <w:pPr>
        <w:ind w:left="5040" w:hanging="360"/>
      </w:pPr>
      <w:rPr>
        <w:rFonts w:hint="default" w:ascii="Symbol" w:hAnsi="Symbol"/>
      </w:rPr>
    </w:lvl>
    <w:lvl w:ilvl="7" w:tplc="CD44500A">
      <w:start w:val="1"/>
      <w:numFmt w:val="bullet"/>
      <w:lvlText w:val="o"/>
      <w:lvlJc w:val="left"/>
      <w:pPr>
        <w:ind w:left="5760" w:hanging="360"/>
      </w:pPr>
      <w:rPr>
        <w:rFonts w:hint="default" w:ascii="Courier New" w:hAnsi="Courier New"/>
      </w:rPr>
    </w:lvl>
    <w:lvl w:ilvl="8" w:tplc="06E24BAE">
      <w:start w:val="1"/>
      <w:numFmt w:val="bullet"/>
      <w:lvlText w:val=""/>
      <w:lvlJc w:val="left"/>
      <w:pPr>
        <w:ind w:left="6480" w:hanging="360"/>
      </w:pPr>
      <w:rPr>
        <w:rFonts w:hint="default" w:ascii="Wingdings" w:hAnsi="Wingdings"/>
      </w:rPr>
    </w:lvl>
  </w:abstractNum>
  <w:abstractNum w:abstractNumId="4" w15:restartNumberingAfterBreak="0">
    <w:nsid w:val="1C412293"/>
    <w:multiLevelType w:val="hybridMultilevel"/>
    <w:tmpl w:val="431E5464"/>
    <w:lvl w:ilvl="0" w:tplc="92AC4166">
      <w:start w:val="1"/>
      <w:numFmt w:val="decimal"/>
      <w:lvlText w:val="%1."/>
      <w:lvlJc w:val="left"/>
      <w:pPr>
        <w:ind w:left="1776" w:hanging="360"/>
      </w:pPr>
      <w:rPr>
        <w:rFonts w:hint="default"/>
      </w:r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5" w15:restartNumberingAfterBreak="0">
    <w:nsid w:val="1C713EFD"/>
    <w:multiLevelType w:val="hybridMultilevel"/>
    <w:tmpl w:val="FFFFFFFF"/>
    <w:lvl w:ilvl="0" w:tplc="84BCB4CE">
      <w:start w:val="1"/>
      <w:numFmt w:val="bullet"/>
      <w:lvlText w:val="-"/>
      <w:lvlJc w:val="left"/>
      <w:pPr>
        <w:ind w:left="720" w:hanging="360"/>
      </w:pPr>
      <w:rPr>
        <w:rFonts w:hint="default" w:ascii="Calibri" w:hAnsi="Calibri"/>
      </w:rPr>
    </w:lvl>
    <w:lvl w:ilvl="1" w:tplc="E03AD600">
      <w:start w:val="1"/>
      <w:numFmt w:val="bullet"/>
      <w:lvlText w:val="o"/>
      <w:lvlJc w:val="left"/>
      <w:pPr>
        <w:ind w:left="1440" w:hanging="360"/>
      </w:pPr>
      <w:rPr>
        <w:rFonts w:hint="default" w:ascii="Courier New" w:hAnsi="Courier New"/>
      </w:rPr>
    </w:lvl>
    <w:lvl w:ilvl="2" w:tplc="4B9C3588">
      <w:start w:val="1"/>
      <w:numFmt w:val="bullet"/>
      <w:lvlText w:val=""/>
      <w:lvlJc w:val="left"/>
      <w:pPr>
        <w:ind w:left="2160" w:hanging="360"/>
      </w:pPr>
      <w:rPr>
        <w:rFonts w:hint="default" w:ascii="Wingdings" w:hAnsi="Wingdings"/>
      </w:rPr>
    </w:lvl>
    <w:lvl w:ilvl="3" w:tplc="F23CA4E0">
      <w:start w:val="1"/>
      <w:numFmt w:val="bullet"/>
      <w:lvlText w:val=""/>
      <w:lvlJc w:val="left"/>
      <w:pPr>
        <w:ind w:left="2880" w:hanging="360"/>
      </w:pPr>
      <w:rPr>
        <w:rFonts w:hint="default" w:ascii="Symbol" w:hAnsi="Symbol"/>
      </w:rPr>
    </w:lvl>
    <w:lvl w:ilvl="4" w:tplc="94ECBB8A">
      <w:start w:val="1"/>
      <w:numFmt w:val="bullet"/>
      <w:lvlText w:val="o"/>
      <w:lvlJc w:val="left"/>
      <w:pPr>
        <w:ind w:left="3600" w:hanging="360"/>
      </w:pPr>
      <w:rPr>
        <w:rFonts w:hint="default" w:ascii="Courier New" w:hAnsi="Courier New"/>
      </w:rPr>
    </w:lvl>
    <w:lvl w:ilvl="5" w:tplc="500081DA">
      <w:start w:val="1"/>
      <w:numFmt w:val="bullet"/>
      <w:lvlText w:val=""/>
      <w:lvlJc w:val="left"/>
      <w:pPr>
        <w:ind w:left="4320" w:hanging="360"/>
      </w:pPr>
      <w:rPr>
        <w:rFonts w:hint="default" w:ascii="Wingdings" w:hAnsi="Wingdings"/>
      </w:rPr>
    </w:lvl>
    <w:lvl w:ilvl="6" w:tplc="27AA10F8">
      <w:start w:val="1"/>
      <w:numFmt w:val="bullet"/>
      <w:lvlText w:val=""/>
      <w:lvlJc w:val="left"/>
      <w:pPr>
        <w:ind w:left="5040" w:hanging="360"/>
      </w:pPr>
      <w:rPr>
        <w:rFonts w:hint="default" w:ascii="Symbol" w:hAnsi="Symbol"/>
      </w:rPr>
    </w:lvl>
    <w:lvl w:ilvl="7" w:tplc="74FC8CA2">
      <w:start w:val="1"/>
      <w:numFmt w:val="bullet"/>
      <w:lvlText w:val="o"/>
      <w:lvlJc w:val="left"/>
      <w:pPr>
        <w:ind w:left="5760" w:hanging="360"/>
      </w:pPr>
      <w:rPr>
        <w:rFonts w:hint="default" w:ascii="Courier New" w:hAnsi="Courier New"/>
      </w:rPr>
    </w:lvl>
    <w:lvl w:ilvl="8" w:tplc="CA4AF7C4">
      <w:start w:val="1"/>
      <w:numFmt w:val="bullet"/>
      <w:lvlText w:val=""/>
      <w:lvlJc w:val="left"/>
      <w:pPr>
        <w:ind w:left="6480" w:hanging="360"/>
      </w:pPr>
      <w:rPr>
        <w:rFonts w:hint="default" w:ascii="Wingdings" w:hAnsi="Wingdings"/>
      </w:rPr>
    </w:lvl>
  </w:abstractNum>
  <w:abstractNum w:abstractNumId="6" w15:restartNumberingAfterBreak="0">
    <w:nsid w:val="21514912"/>
    <w:multiLevelType w:val="hybridMultilevel"/>
    <w:tmpl w:val="FFFFFFFF"/>
    <w:lvl w:ilvl="0" w:tplc="07D61A2C">
      <w:start w:val="1"/>
      <w:numFmt w:val="bullet"/>
      <w:lvlText w:val="-"/>
      <w:lvlJc w:val="left"/>
      <w:pPr>
        <w:ind w:left="720" w:hanging="360"/>
      </w:pPr>
      <w:rPr>
        <w:rFonts w:hint="default" w:ascii="Calibri" w:hAnsi="Calibri"/>
      </w:rPr>
    </w:lvl>
    <w:lvl w:ilvl="1" w:tplc="7ABA9DDC">
      <w:start w:val="1"/>
      <w:numFmt w:val="bullet"/>
      <w:lvlText w:val="o"/>
      <w:lvlJc w:val="left"/>
      <w:pPr>
        <w:ind w:left="1440" w:hanging="360"/>
      </w:pPr>
      <w:rPr>
        <w:rFonts w:hint="default" w:ascii="Courier New" w:hAnsi="Courier New"/>
      </w:rPr>
    </w:lvl>
    <w:lvl w:ilvl="2" w:tplc="A61ABEBC">
      <w:start w:val="1"/>
      <w:numFmt w:val="bullet"/>
      <w:lvlText w:val=""/>
      <w:lvlJc w:val="left"/>
      <w:pPr>
        <w:ind w:left="2160" w:hanging="360"/>
      </w:pPr>
      <w:rPr>
        <w:rFonts w:hint="default" w:ascii="Wingdings" w:hAnsi="Wingdings"/>
      </w:rPr>
    </w:lvl>
    <w:lvl w:ilvl="3" w:tplc="E4AC5BC4">
      <w:start w:val="1"/>
      <w:numFmt w:val="bullet"/>
      <w:lvlText w:val=""/>
      <w:lvlJc w:val="left"/>
      <w:pPr>
        <w:ind w:left="2880" w:hanging="360"/>
      </w:pPr>
      <w:rPr>
        <w:rFonts w:hint="default" w:ascii="Symbol" w:hAnsi="Symbol"/>
      </w:rPr>
    </w:lvl>
    <w:lvl w:ilvl="4" w:tplc="ED22D06A">
      <w:start w:val="1"/>
      <w:numFmt w:val="bullet"/>
      <w:lvlText w:val="o"/>
      <w:lvlJc w:val="left"/>
      <w:pPr>
        <w:ind w:left="3600" w:hanging="360"/>
      </w:pPr>
      <w:rPr>
        <w:rFonts w:hint="default" w:ascii="Courier New" w:hAnsi="Courier New"/>
      </w:rPr>
    </w:lvl>
    <w:lvl w:ilvl="5" w:tplc="F71C8148">
      <w:start w:val="1"/>
      <w:numFmt w:val="bullet"/>
      <w:lvlText w:val=""/>
      <w:lvlJc w:val="left"/>
      <w:pPr>
        <w:ind w:left="4320" w:hanging="360"/>
      </w:pPr>
      <w:rPr>
        <w:rFonts w:hint="default" w:ascii="Wingdings" w:hAnsi="Wingdings"/>
      </w:rPr>
    </w:lvl>
    <w:lvl w:ilvl="6" w:tplc="12BE4360">
      <w:start w:val="1"/>
      <w:numFmt w:val="bullet"/>
      <w:lvlText w:val=""/>
      <w:lvlJc w:val="left"/>
      <w:pPr>
        <w:ind w:left="5040" w:hanging="360"/>
      </w:pPr>
      <w:rPr>
        <w:rFonts w:hint="default" w:ascii="Symbol" w:hAnsi="Symbol"/>
      </w:rPr>
    </w:lvl>
    <w:lvl w:ilvl="7" w:tplc="2714AC80">
      <w:start w:val="1"/>
      <w:numFmt w:val="bullet"/>
      <w:lvlText w:val="o"/>
      <w:lvlJc w:val="left"/>
      <w:pPr>
        <w:ind w:left="5760" w:hanging="360"/>
      </w:pPr>
      <w:rPr>
        <w:rFonts w:hint="default" w:ascii="Courier New" w:hAnsi="Courier New"/>
      </w:rPr>
    </w:lvl>
    <w:lvl w:ilvl="8" w:tplc="16B44FBE">
      <w:start w:val="1"/>
      <w:numFmt w:val="bullet"/>
      <w:lvlText w:val=""/>
      <w:lvlJc w:val="left"/>
      <w:pPr>
        <w:ind w:left="6480" w:hanging="360"/>
      </w:pPr>
      <w:rPr>
        <w:rFonts w:hint="default" w:ascii="Wingdings" w:hAnsi="Wingdings"/>
      </w:rPr>
    </w:lvl>
  </w:abstractNum>
  <w:abstractNum w:abstractNumId="7" w15:restartNumberingAfterBreak="0">
    <w:nsid w:val="21C82DB3"/>
    <w:multiLevelType w:val="hybridMultilevel"/>
    <w:tmpl w:val="FFFFFFFF"/>
    <w:lvl w:ilvl="0" w:tplc="E4B6DC7C">
      <w:start w:val="1"/>
      <w:numFmt w:val="bullet"/>
      <w:lvlText w:val=""/>
      <w:lvlJc w:val="left"/>
      <w:pPr>
        <w:ind w:left="720" w:hanging="360"/>
      </w:pPr>
      <w:rPr>
        <w:rFonts w:hint="default" w:ascii="Symbol" w:hAnsi="Symbol"/>
      </w:rPr>
    </w:lvl>
    <w:lvl w:ilvl="1" w:tplc="1960B838">
      <w:start w:val="1"/>
      <w:numFmt w:val="bullet"/>
      <w:lvlText w:val="o"/>
      <w:lvlJc w:val="left"/>
      <w:pPr>
        <w:ind w:left="1440" w:hanging="360"/>
      </w:pPr>
      <w:rPr>
        <w:rFonts w:hint="default" w:ascii="Courier New" w:hAnsi="Courier New"/>
      </w:rPr>
    </w:lvl>
    <w:lvl w:ilvl="2" w:tplc="CE02A752">
      <w:start w:val="1"/>
      <w:numFmt w:val="bullet"/>
      <w:lvlText w:val=""/>
      <w:lvlJc w:val="left"/>
      <w:pPr>
        <w:ind w:left="2160" w:hanging="360"/>
      </w:pPr>
      <w:rPr>
        <w:rFonts w:hint="default" w:ascii="Wingdings" w:hAnsi="Wingdings"/>
      </w:rPr>
    </w:lvl>
    <w:lvl w:ilvl="3" w:tplc="7BFA92AE">
      <w:start w:val="1"/>
      <w:numFmt w:val="bullet"/>
      <w:lvlText w:val=""/>
      <w:lvlJc w:val="left"/>
      <w:pPr>
        <w:ind w:left="2880" w:hanging="360"/>
      </w:pPr>
      <w:rPr>
        <w:rFonts w:hint="default" w:ascii="Symbol" w:hAnsi="Symbol"/>
      </w:rPr>
    </w:lvl>
    <w:lvl w:ilvl="4" w:tplc="98661B76">
      <w:start w:val="1"/>
      <w:numFmt w:val="bullet"/>
      <w:lvlText w:val="o"/>
      <w:lvlJc w:val="left"/>
      <w:pPr>
        <w:ind w:left="3600" w:hanging="360"/>
      </w:pPr>
      <w:rPr>
        <w:rFonts w:hint="default" w:ascii="Courier New" w:hAnsi="Courier New"/>
      </w:rPr>
    </w:lvl>
    <w:lvl w:ilvl="5" w:tplc="EDDE1A80">
      <w:start w:val="1"/>
      <w:numFmt w:val="bullet"/>
      <w:lvlText w:val=""/>
      <w:lvlJc w:val="left"/>
      <w:pPr>
        <w:ind w:left="4320" w:hanging="360"/>
      </w:pPr>
      <w:rPr>
        <w:rFonts w:hint="default" w:ascii="Wingdings" w:hAnsi="Wingdings"/>
      </w:rPr>
    </w:lvl>
    <w:lvl w:ilvl="6" w:tplc="F1DAD0B6">
      <w:start w:val="1"/>
      <w:numFmt w:val="bullet"/>
      <w:lvlText w:val=""/>
      <w:lvlJc w:val="left"/>
      <w:pPr>
        <w:ind w:left="5040" w:hanging="360"/>
      </w:pPr>
      <w:rPr>
        <w:rFonts w:hint="default" w:ascii="Symbol" w:hAnsi="Symbol"/>
      </w:rPr>
    </w:lvl>
    <w:lvl w:ilvl="7" w:tplc="4F840648">
      <w:start w:val="1"/>
      <w:numFmt w:val="bullet"/>
      <w:lvlText w:val="o"/>
      <w:lvlJc w:val="left"/>
      <w:pPr>
        <w:ind w:left="5760" w:hanging="360"/>
      </w:pPr>
      <w:rPr>
        <w:rFonts w:hint="default" w:ascii="Courier New" w:hAnsi="Courier New"/>
      </w:rPr>
    </w:lvl>
    <w:lvl w:ilvl="8" w:tplc="5276FEC8">
      <w:start w:val="1"/>
      <w:numFmt w:val="bullet"/>
      <w:lvlText w:val=""/>
      <w:lvlJc w:val="left"/>
      <w:pPr>
        <w:ind w:left="6480" w:hanging="360"/>
      </w:pPr>
      <w:rPr>
        <w:rFonts w:hint="default" w:ascii="Wingdings" w:hAnsi="Wingdings"/>
      </w:rPr>
    </w:lvl>
  </w:abstractNum>
  <w:abstractNum w:abstractNumId="8" w15:restartNumberingAfterBreak="0">
    <w:nsid w:val="24562F90"/>
    <w:multiLevelType w:val="hybridMultilevel"/>
    <w:tmpl w:val="3B84C55A"/>
    <w:lvl w:ilvl="0" w:tplc="B524B1A4">
      <w:start w:val="1"/>
      <w:numFmt w:val="low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2B284F8E"/>
    <w:multiLevelType w:val="hybridMultilevel"/>
    <w:tmpl w:val="B360E65C"/>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EF540D"/>
    <w:multiLevelType w:val="hybridMultilevel"/>
    <w:tmpl w:val="3B84C55A"/>
    <w:lvl w:ilvl="0" w:tplc="FFFFFFFF">
      <w:start w:val="1"/>
      <w:numFmt w:val="lowerLetter"/>
      <w:lvlText w:val="%1)"/>
      <w:lvlJc w:val="left"/>
      <w:pPr>
        <w:ind w:left="1068" w:hanging="360"/>
      </w:pPr>
      <w:rPr>
        <w:rFonts w:hint="default"/>
        <w:b/>
        <w:bCs/>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FEF3185"/>
    <w:multiLevelType w:val="hybridMultilevel"/>
    <w:tmpl w:val="FFFFFFFF"/>
    <w:lvl w:ilvl="0" w:tplc="EFD43D4C">
      <w:start w:val="1"/>
      <w:numFmt w:val="bullet"/>
      <w:lvlText w:val="-"/>
      <w:lvlJc w:val="left"/>
      <w:pPr>
        <w:ind w:left="720" w:hanging="360"/>
      </w:pPr>
      <w:rPr>
        <w:rFonts w:hint="default" w:ascii="Calibri" w:hAnsi="Calibri"/>
      </w:rPr>
    </w:lvl>
    <w:lvl w:ilvl="1" w:tplc="D6F62932">
      <w:start w:val="1"/>
      <w:numFmt w:val="bullet"/>
      <w:lvlText w:val="o"/>
      <w:lvlJc w:val="left"/>
      <w:pPr>
        <w:ind w:left="1440" w:hanging="360"/>
      </w:pPr>
      <w:rPr>
        <w:rFonts w:hint="default" w:ascii="Courier New" w:hAnsi="Courier New"/>
      </w:rPr>
    </w:lvl>
    <w:lvl w:ilvl="2" w:tplc="B4D83EE4">
      <w:start w:val="1"/>
      <w:numFmt w:val="bullet"/>
      <w:lvlText w:val=""/>
      <w:lvlJc w:val="left"/>
      <w:pPr>
        <w:ind w:left="2160" w:hanging="360"/>
      </w:pPr>
      <w:rPr>
        <w:rFonts w:hint="default" w:ascii="Wingdings" w:hAnsi="Wingdings"/>
      </w:rPr>
    </w:lvl>
    <w:lvl w:ilvl="3" w:tplc="FB72CE52">
      <w:start w:val="1"/>
      <w:numFmt w:val="bullet"/>
      <w:lvlText w:val=""/>
      <w:lvlJc w:val="left"/>
      <w:pPr>
        <w:ind w:left="2880" w:hanging="360"/>
      </w:pPr>
      <w:rPr>
        <w:rFonts w:hint="default" w:ascii="Symbol" w:hAnsi="Symbol"/>
      </w:rPr>
    </w:lvl>
    <w:lvl w:ilvl="4" w:tplc="A3AA58E4">
      <w:start w:val="1"/>
      <w:numFmt w:val="bullet"/>
      <w:lvlText w:val="o"/>
      <w:lvlJc w:val="left"/>
      <w:pPr>
        <w:ind w:left="3600" w:hanging="360"/>
      </w:pPr>
      <w:rPr>
        <w:rFonts w:hint="default" w:ascii="Courier New" w:hAnsi="Courier New"/>
      </w:rPr>
    </w:lvl>
    <w:lvl w:ilvl="5" w:tplc="B9EAC354">
      <w:start w:val="1"/>
      <w:numFmt w:val="bullet"/>
      <w:lvlText w:val=""/>
      <w:lvlJc w:val="left"/>
      <w:pPr>
        <w:ind w:left="4320" w:hanging="360"/>
      </w:pPr>
      <w:rPr>
        <w:rFonts w:hint="default" w:ascii="Wingdings" w:hAnsi="Wingdings"/>
      </w:rPr>
    </w:lvl>
    <w:lvl w:ilvl="6" w:tplc="2A3ED890">
      <w:start w:val="1"/>
      <w:numFmt w:val="bullet"/>
      <w:lvlText w:val=""/>
      <w:lvlJc w:val="left"/>
      <w:pPr>
        <w:ind w:left="5040" w:hanging="360"/>
      </w:pPr>
      <w:rPr>
        <w:rFonts w:hint="default" w:ascii="Symbol" w:hAnsi="Symbol"/>
      </w:rPr>
    </w:lvl>
    <w:lvl w:ilvl="7" w:tplc="CA0A91DC">
      <w:start w:val="1"/>
      <w:numFmt w:val="bullet"/>
      <w:lvlText w:val="o"/>
      <w:lvlJc w:val="left"/>
      <w:pPr>
        <w:ind w:left="5760" w:hanging="360"/>
      </w:pPr>
      <w:rPr>
        <w:rFonts w:hint="default" w:ascii="Courier New" w:hAnsi="Courier New"/>
      </w:rPr>
    </w:lvl>
    <w:lvl w:ilvl="8" w:tplc="419A2426">
      <w:start w:val="1"/>
      <w:numFmt w:val="bullet"/>
      <w:lvlText w:val=""/>
      <w:lvlJc w:val="left"/>
      <w:pPr>
        <w:ind w:left="6480" w:hanging="360"/>
      </w:pPr>
      <w:rPr>
        <w:rFonts w:hint="default" w:ascii="Wingdings" w:hAnsi="Wingdings"/>
      </w:rPr>
    </w:lvl>
  </w:abstractNum>
  <w:abstractNum w:abstractNumId="12" w15:restartNumberingAfterBreak="0">
    <w:nsid w:val="34F97E23"/>
    <w:multiLevelType w:val="hybridMultilevel"/>
    <w:tmpl w:val="FFFFFFFF"/>
    <w:lvl w:ilvl="0" w:tplc="98CC4EBE">
      <w:start w:val="1"/>
      <w:numFmt w:val="bullet"/>
      <w:lvlText w:val="·"/>
      <w:lvlJc w:val="left"/>
      <w:pPr>
        <w:ind w:left="720" w:hanging="360"/>
      </w:pPr>
      <w:rPr>
        <w:rFonts w:hint="default" w:ascii="Symbol" w:hAnsi="Symbol"/>
      </w:rPr>
    </w:lvl>
    <w:lvl w:ilvl="1" w:tplc="21D2D2B2">
      <w:start w:val="1"/>
      <w:numFmt w:val="bullet"/>
      <w:lvlText w:val="o"/>
      <w:lvlJc w:val="left"/>
      <w:pPr>
        <w:ind w:left="1440" w:hanging="360"/>
      </w:pPr>
      <w:rPr>
        <w:rFonts w:hint="default" w:ascii="Courier New" w:hAnsi="Courier New"/>
      </w:rPr>
    </w:lvl>
    <w:lvl w:ilvl="2" w:tplc="7B3AFEE8">
      <w:start w:val="1"/>
      <w:numFmt w:val="bullet"/>
      <w:lvlText w:val=""/>
      <w:lvlJc w:val="left"/>
      <w:pPr>
        <w:ind w:left="2160" w:hanging="360"/>
      </w:pPr>
      <w:rPr>
        <w:rFonts w:hint="default" w:ascii="Wingdings" w:hAnsi="Wingdings"/>
      </w:rPr>
    </w:lvl>
    <w:lvl w:ilvl="3" w:tplc="C39E3E40">
      <w:start w:val="1"/>
      <w:numFmt w:val="bullet"/>
      <w:lvlText w:val=""/>
      <w:lvlJc w:val="left"/>
      <w:pPr>
        <w:ind w:left="2880" w:hanging="360"/>
      </w:pPr>
      <w:rPr>
        <w:rFonts w:hint="default" w:ascii="Symbol" w:hAnsi="Symbol"/>
      </w:rPr>
    </w:lvl>
    <w:lvl w:ilvl="4" w:tplc="8D403654">
      <w:start w:val="1"/>
      <w:numFmt w:val="bullet"/>
      <w:lvlText w:val="o"/>
      <w:lvlJc w:val="left"/>
      <w:pPr>
        <w:ind w:left="3600" w:hanging="360"/>
      </w:pPr>
      <w:rPr>
        <w:rFonts w:hint="default" w:ascii="Courier New" w:hAnsi="Courier New"/>
      </w:rPr>
    </w:lvl>
    <w:lvl w:ilvl="5" w:tplc="8230EDE4">
      <w:start w:val="1"/>
      <w:numFmt w:val="bullet"/>
      <w:lvlText w:val=""/>
      <w:lvlJc w:val="left"/>
      <w:pPr>
        <w:ind w:left="4320" w:hanging="360"/>
      </w:pPr>
      <w:rPr>
        <w:rFonts w:hint="default" w:ascii="Wingdings" w:hAnsi="Wingdings"/>
      </w:rPr>
    </w:lvl>
    <w:lvl w:ilvl="6" w:tplc="E894F664">
      <w:start w:val="1"/>
      <w:numFmt w:val="bullet"/>
      <w:lvlText w:val=""/>
      <w:lvlJc w:val="left"/>
      <w:pPr>
        <w:ind w:left="5040" w:hanging="360"/>
      </w:pPr>
      <w:rPr>
        <w:rFonts w:hint="default" w:ascii="Symbol" w:hAnsi="Symbol"/>
      </w:rPr>
    </w:lvl>
    <w:lvl w:ilvl="7" w:tplc="F3688EF2">
      <w:start w:val="1"/>
      <w:numFmt w:val="bullet"/>
      <w:lvlText w:val="o"/>
      <w:lvlJc w:val="left"/>
      <w:pPr>
        <w:ind w:left="5760" w:hanging="360"/>
      </w:pPr>
      <w:rPr>
        <w:rFonts w:hint="default" w:ascii="Courier New" w:hAnsi="Courier New"/>
      </w:rPr>
    </w:lvl>
    <w:lvl w:ilvl="8" w:tplc="6B1EF482">
      <w:start w:val="1"/>
      <w:numFmt w:val="bullet"/>
      <w:lvlText w:val=""/>
      <w:lvlJc w:val="left"/>
      <w:pPr>
        <w:ind w:left="6480" w:hanging="360"/>
      </w:pPr>
      <w:rPr>
        <w:rFonts w:hint="default" w:ascii="Wingdings" w:hAnsi="Wingdings"/>
      </w:rPr>
    </w:lvl>
  </w:abstractNum>
  <w:abstractNum w:abstractNumId="13" w15:restartNumberingAfterBreak="0">
    <w:nsid w:val="39B63A57"/>
    <w:multiLevelType w:val="hybridMultilevel"/>
    <w:tmpl w:val="BC1E4402"/>
    <w:lvl w:ilvl="0" w:tplc="52E20DC2">
      <w:start w:val="1"/>
      <w:numFmt w:val="decimal"/>
      <w:lvlText w:val="%1."/>
      <w:lvlJc w:val="left"/>
      <w:pPr>
        <w:ind w:left="720" w:hanging="360"/>
      </w:pPr>
    </w:lvl>
    <w:lvl w:ilvl="1" w:tplc="310E4EEC">
      <w:start w:val="1"/>
      <w:numFmt w:val="decimal"/>
      <w:lvlText w:val="%2."/>
      <w:lvlJc w:val="left"/>
      <w:pPr>
        <w:ind w:left="1440" w:hanging="360"/>
      </w:pPr>
    </w:lvl>
    <w:lvl w:ilvl="2" w:tplc="0E2025C2">
      <w:start w:val="1"/>
      <w:numFmt w:val="lowerRoman"/>
      <w:lvlText w:val="%3."/>
      <w:lvlJc w:val="right"/>
      <w:pPr>
        <w:ind w:left="2160" w:hanging="180"/>
      </w:pPr>
    </w:lvl>
    <w:lvl w:ilvl="3" w:tplc="ED463134">
      <w:start w:val="1"/>
      <w:numFmt w:val="decimal"/>
      <w:lvlText w:val="%4."/>
      <w:lvlJc w:val="left"/>
      <w:pPr>
        <w:ind w:left="2880" w:hanging="360"/>
      </w:pPr>
    </w:lvl>
    <w:lvl w:ilvl="4" w:tplc="0C4C1ED2">
      <w:start w:val="1"/>
      <w:numFmt w:val="lowerLetter"/>
      <w:lvlText w:val="%5."/>
      <w:lvlJc w:val="left"/>
      <w:pPr>
        <w:ind w:left="3600" w:hanging="360"/>
      </w:pPr>
    </w:lvl>
    <w:lvl w:ilvl="5" w:tplc="D78A755E">
      <w:start w:val="1"/>
      <w:numFmt w:val="lowerRoman"/>
      <w:lvlText w:val="%6."/>
      <w:lvlJc w:val="right"/>
      <w:pPr>
        <w:ind w:left="4320" w:hanging="180"/>
      </w:pPr>
    </w:lvl>
    <w:lvl w:ilvl="6" w:tplc="08C026EA">
      <w:start w:val="1"/>
      <w:numFmt w:val="decimal"/>
      <w:lvlText w:val="%7."/>
      <w:lvlJc w:val="left"/>
      <w:pPr>
        <w:ind w:left="5040" w:hanging="360"/>
      </w:pPr>
    </w:lvl>
    <w:lvl w:ilvl="7" w:tplc="35A0C2BC">
      <w:start w:val="1"/>
      <w:numFmt w:val="lowerLetter"/>
      <w:lvlText w:val="%8."/>
      <w:lvlJc w:val="left"/>
      <w:pPr>
        <w:ind w:left="5760" w:hanging="360"/>
      </w:pPr>
    </w:lvl>
    <w:lvl w:ilvl="8" w:tplc="4A9EFB24">
      <w:start w:val="1"/>
      <w:numFmt w:val="lowerRoman"/>
      <w:lvlText w:val="%9."/>
      <w:lvlJc w:val="right"/>
      <w:pPr>
        <w:ind w:left="6480" w:hanging="180"/>
      </w:pPr>
    </w:lvl>
  </w:abstractNum>
  <w:abstractNum w:abstractNumId="14" w15:restartNumberingAfterBreak="0">
    <w:nsid w:val="3A877BB7"/>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5" w15:restartNumberingAfterBreak="0">
    <w:nsid w:val="3AED4B72"/>
    <w:multiLevelType w:val="hybridMultilevel"/>
    <w:tmpl w:val="AB846234"/>
    <w:lvl w:ilvl="0" w:tplc="601808E2">
      <w:start w:val="1"/>
      <w:numFmt w:val="lowerLetter"/>
      <w:lvlText w:val="%1)"/>
      <w:lvlJc w:val="left"/>
      <w:pPr>
        <w:ind w:left="720" w:hanging="360"/>
      </w:pPr>
      <w:rPr>
        <w:rFonts w:hint="default"/>
        <w:b/>
        <w:bCs/>
      </w:rPr>
    </w:lvl>
    <w:lvl w:ilvl="1" w:tplc="04160001">
      <w:start w:val="1"/>
      <w:numFmt w:val="bullet"/>
      <w:lvlText w:val=""/>
      <w:lvlJc w:val="left"/>
      <w:pPr>
        <w:ind w:left="1440" w:hanging="360"/>
      </w:pPr>
      <w:rPr>
        <w:rFonts w:hint="default" w:ascii="Symbol" w:hAnsi="Symbol"/>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B224808"/>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7" w15:restartNumberingAfterBreak="0">
    <w:nsid w:val="3D85556B"/>
    <w:multiLevelType w:val="hybridMultilevel"/>
    <w:tmpl w:val="FFFFFFFF"/>
    <w:lvl w:ilvl="0" w:tplc="8392F2AE">
      <w:start w:val="1"/>
      <w:numFmt w:val="bullet"/>
      <w:lvlText w:val="-"/>
      <w:lvlJc w:val="left"/>
      <w:pPr>
        <w:ind w:left="720" w:hanging="360"/>
      </w:pPr>
      <w:rPr>
        <w:rFonts w:hint="default" w:ascii="Calibri" w:hAnsi="Calibri"/>
      </w:rPr>
    </w:lvl>
    <w:lvl w:ilvl="1" w:tplc="C04E128C">
      <w:start w:val="1"/>
      <w:numFmt w:val="bullet"/>
      <w:lvlText w:val="o"/>
      <w:lvlJc w:val="left"/>
      <w:pPr>
        <w:ind w:left="1440" w:hanging="360"/>
      </w:pPr>
      <w:rPr>
        <w:rFonts w:hint="default" w:ascii="Courier New" w:hAnsi="Courier New"/>
      </w:rPr>
    </w:lvl>
    <w:lvl w:ilvl="2" w:tplc="D92871FE">
      <w:start w:val="1"/>
      <w:numFmt w:val="bullet"/>
      <w:lvlText w:val=""/>
      <w:lvlJc w:val="left"/>
      <w:pPr>
        <w:ind w:left="2160" w:hanging="360"/>
      </w:pPr>
      <w:rPr>
        <w:rFonts w:hint="default" w:ascii="Wingdings" w:hAnsi="Wingdings"/>
      </w:rPr>
    </w:lvl>
    <w:lvl w:ilvl="3" w:tplc="86A4CD2A">
      <w:start w:val="1"/>
      <w:numFmt w:val="bullet"/>
      <w:lvlText w:val=""/>
      <w:lvlJc w:val="left"/>
      <w:pPr>
        <w:ind w:left="2880" w:hanging="360"/>
      </w:pPr>
      <w:rPr>
        <w:rFonts w:hint="default" w:ascii="Symbol" w:hAnsi="Symbol"/>
      </w:rPr>
    </w:lvl>
    <w:lvl w:ilvl="4" w:tplc="7D6C3D7A">
      <w:start w:val="1"/>
      <w:numFmt w:val="bullet"/>
      <w:lvlText w:val="o"/>
      <w:lvlJc w:val="left"/>
      <w:pPr>
        <w:ind w:left="3600" w:hanging="360"/>
      </w:pPr>
      <w:rPr>
        <w:rFonts w:hint="default" w:ascii="Courier New" w:hAnsi="Courier New"/>
      </w:rPr>
    </w:lvl>
    <w:lvl w:ilvl="5" w:tplc="D2C8C5B4">
      <w:start w:val="1"/>
      <w:numFmt w:val="bullet"/>
      <w:lvlText w:val=""/>
      <w:lvlJc w:val="left"/>
      <w:pPr>
        <w:ind w:left="4320" w:hanging="360"/>
      </w:pPr>
      <w:rPr>
        <w:rFonts w:hint="default" w:ascii="Wingdings" w:hAnsi="Wingdings"/>
      </w:rPr>
    </w:lvl>
    <w:lvl w:ilvl="6" w:tplc="157C925A">
      <w:start w:val="1"/>
      <w:numFmt w:val="bullet"/>
      <w:lvlText w:val=""/>
      <w:lvlJc w:val="left"/>
      <w:pPr>
        <w:ind w:left="5040" w:hanging="360"/>
      </w:pPr>
      <w:rPr>
        <w:rFonts w:hint="default" w:ascii="Symbol" w:hAnsi="Symbol"/>
      </w:rPr>
    </w:lvl>
    <w:lvl w:ilvl="7" w:tplc="01DE166C">
      <w:start w:val="1"/>
      <w:numFmt w:val="bullet"/>
      <w:lvlText w:val="o"/>
      <w:lvlJc w:val="left"/>
      <w:pPr>
        <w:ind w:left="5760" w:hanging="360"/>
      </w:pPr>
      <w:rPr>
        <w:rFonts w:hint="default" w:ascii="Courier New" w:hAnsi="Courier New"/>
      </w:rPr>
    </w:lvl>
    <w:lvl w:ilvl="8" w:tplc="9760CADE">
      <w:start w:val="1"/>
      <w:numFmt w:val="bullet"/>
      <w:lvlText w:val=""/>
      <w:lvlJc w:val="left"/>
      <w:pPr>
        <w:ind w:left="6480" w:hanging="360"/>
      </w:pPr>
      <w:rPr>
        <w:rFonts w:hint="default" w:ascii="Wingdings" w:hAnsi="Wingdings"/>
      </w:rPr>
    </w:lvl>
  </w:abstractNum>
  <w:abstractNum w:abstractNumId="18" w15:restartNumberingAfterBreak="0">
    <w:nsid w:val="41F50EE6"/>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9" w15:restartNumberingAfterBreak="0">
    <w:nsid w:val="42242D22"/>
    <w:multiLevelType w:val="hybridMultilevel"/>
    <w:tmpl w:val="FFFFFFFF"/>
    <w:lvl w:ilvl="0" w:tplc="73528A74">
      <w:start w:val="1"/>
      <w:numFmt w:val="bullet"/>
      <w:lvlText w:val="-"/>
      <w:lvlJc w:val="left"/>
      <w:pPr>
        <w:ind w:left="720" w:hanging="360"/>
      </w:pPr>
      <w:rPr>
        <w:rFonts w:hint="default" w:ascii="Calibri" w:hAnsi="Calibri"/>
      </w:rPr>
    </w:lvl>
    <w:lvl w:ilvl="1" w:tplc="2A56AC90">
      <w:start w:val="1"/>
      <w:numFmt w:val="bullet"/>
      <w:lvlText w:val="o"/>
      <w:lvlJc w:val="left"/>
      <w:pPr>
        <w:ind w:left="1440" w:hanging="360"/>
      </w:pPr>
      <w:rPr>
        <w:rFonts w:hint="default" w:ascii="Courier New" w:hAnsi="Courier New"/>
      </w:rPr>
    </w:lvl>
    <w:lvl w:ilvl="2" w:tplc="7C7E7644">
      <w:start w:val="1"/>
      <w:numFmt w:val="bullet"/>
      <w:lvlText w:val=""/>
      <w:lvlJc w:val="left"/>
      <w:pPr>
        <w:ind w:left="2160" w:hanging="360"/>
      </w:pPr>
      <w:rPr>
        <w:rFonts w:hint="default" w:ascii="Wingdings" w:hAnsi="Wingdings"/>
      </w:rPr>
    </w:lvl>
    <w:lvl w:ilvl="3" w:tplc="78304B20">
      <w:start w:val="1"/>
      <w:numFmt w:val="bullet"/>
      <w:lvlText w:val=""/>
      <w:lvlJc w:val="left"/>
      <w:pPr>
        <w:ind w:left="2880" w:hanging="360"/>
      </w:pPr>
      <w:rPr>
        <w:rFonts w:hint="default" w:ascii="Symbol" w:hAnsi="Symbol"/>
      </w:rPr>
    </w:lvl>
    <w:lvl w:ilvl="4" w:tplc="909A083C">
      <w:start w:val="1"/>
      <w:numFmt w:val="bullet"/>
      <w:lvlText w:val="o"/>
      <w:lvlJc w:val="left"/>
      <w:pPr>
        <w:ind w:left="3600" w:hanging="360"/>
      </w:pPr>
      <w:rPr>
        <w:rFonts w:hint="default" w:ascii="Courier New" w:hAnsi="Courier New"/>
      </w:rPr>
    </w:lvl>
    <w:lvl w:ilvl="5" w:tplc="33861FE8">
      <w:start w:val="1"/>
      <w:numFmt w:val="bullet"/>
      <w:lvlText w:val=""/>
      <w:lvlJc w:val="left"/>
      <w:pPr>
        <w:ind w:left="4320" w:hanging="360"/>
      </w:pPr>
      <w:rPr>
        <w:rFonts w:hint="default" w:ascii="Wingdings" w:hAnsi="Wingdings"/>
      </w:rPr>
    </w:lvl>
    <w:lvl w:ilvl="6" w:tplc="85EAF08E">
      <w:start w:val="1"/>
      <w:numFmt w:val="bullet"/>
      <w:lvlText w:val=""/>
      <w:lvlJc w:val="left"/>
      <w:pPr>
        <w:ind w:left="5040" w:hanging="360"/>
      </w:pPr>
      <w:rPr>
        <w:rFonts w:hint="default" w:ascii="Symbol" w:hAnsi="Symbol"/>
      </w:rPr>
    </w:lvl>
    <w:lvl w:ilvl="7" w:tplc="329CE77C">
      <w:start w:val="1"/>
      <w:numFmt w:val="bullet"/>
      <w:lvlText w:val="o"/>
      <w:lvlJc w:val="left"/>
      <w:pPr>
        <w:ind w:left="5760" w:hanging="360"/>
      </w:pPr>
      <w:rPr>
        <w:rFonts w:hint="default" w:ascii="Courier New" w:hAnsi="Courier New"/>
      </w:rPr>
    </w:lvl>
    <w:lvl w:ilvl="8" w:tplc="3556A2D4">
      <w:start w:val="1"/>
      <w:numFmt w:val="bullet"/>
      <w:lvlText w:val=""/>
      <w:lvlJc w:val="left"/>
      <w:pPr>
        <w:ind w:left="6480" w:hanging="360"/>
      </w:pPr>
      <w:rPr>
        <w:rFonts w:hint="default" w:ascii="Wingdings" w:hAnsi="Wingdings"/>
      </w:rPr>
    </w:lvl>
  </w:abstractNum>
  <w:abstractNum w:abstractNumId="20" w15:restartNumberingAfterBreak="0">
    <w:nsid w:val="515D2C03"/>
    <w:multiLevelType w:val="hybridMultilevel"/>
    <w:tmpl w:val="FFFFFFFF"/>
    <w:lvl w:ilvl="0" w:tplc="51E422E2">
      <w:start w:val="1"/>
      <w:numFmt w:val="decimal"/>
      <w:lvlText w:val="%1."/>
      <w:lvlJc w:val="left"/>
      <w:pPr>
        <w:ind w:left="720" w:hanging="360"/>
      </w:pPr>
    </w:lvl>
    <w:lvl w:ilvl="1" w:tplc="C4B6F89C">
      <w:start w:val="1"/>
      <w:numFmt w:val="lowerLetter"/>
      <w:lvlText w:val="%2."/>
      <w:lvlJc w:val="left"/>
      <w:pPr>
        <w:ind w:left="1440" w:hanging="360"/>
      </w:pPr>
    </w:lvl>
    <w:lvl w:ilvl="2" w:tplc="1B3064AC">
      <w:start w:val="1"/>
      <w:numFmt w:val="lowerRoman"/>
      <w:lvlText w:val="%3."/>
      <w:lvlJc w:val="right"/>
      <w:pPr>
        <w:ind w:left="2160" w:hanging="180"/>
      </w:pPr>
    </w:lvl>
    <w:lvl w:ilvl="3" w:tplc="A22E3044">
      <w:start w:val="1"/>
      <w:numFmt w:val="decimal"/>
      <w:lvlText w:val="%4."/>
      <w:lvlJc w:val="left"/>
      <w:pPr>
        <w:ind w:left="2880" w:hanging="360"/>
      </w:pPr>
    </w:lvl>
    <w:lvl w:ilvl="4" w:tplc="053E7782">
      <w:start w:val="1"/>
      <w:numFmt w:val="lowerLetter"/>
      <w:lvlText w:val="%5."/>
      <w:lvlJc w:val="left"/>
      <w:pPr>
        <w:ind w:left="3600" w:hanging="360"/>
      </w:pPr>
    </w:lvl>
    <w:lvl w:ilvl="5" w:tplc="2B326DE8">
      <w:start w:val="1"/>
      <w:numFmt w:val="lowerRoman"/>
      <w:lvlText w:val="%6."/>
      <w:lvlJc w:val="right"/>
      <w:pPr>
        <w:ind w:left="4320" w:hanging="180"/>
      </w:pPr>
    </w:lvl>
    <w:lvl w:ilvl="6" w:tplc="EB24899A">
      <w:start w:val="1"/>
      <w:numFmt w:val="decimal"/>
      <w:lvlText w:val="%7."/>
      <w:lvlJc w:val="left"/>
      <w:pPr>
        <w:ind w:left="5040" w:hanging="360"/>
      </w:pPr>
    </w:lvl>
    <w:lvl w:ilvl="7" w:tplc="7152E960">
      <w:start w:val="1"/>
      <w:numFmt w:val="lowerLetter"/>
      <w:lvlText w:val="%8."/>
      <w:lvlJc w:val="left"/>
      <w:pPr>
        <w:ind w:left="5760" w:hanging="360"/>
      </w:pPr>
    </w:lvl>
    <w:lvl w:ilvl="8" w:tplc="C33EC396">
      <w:start w:val="1"/>
      <w:numFmt w:val="lowerRoman"/>
      <w:lvlText w:val="%9."/>
      <w:lvlJc w:val="right"/>
      <w:pPr>
        <w:ind w:left="6480" w:hanging="180"/>
      </w:pPr>
    </w:lvl>
  </w:abstractNum>
  <w:abstractNum w:abstractNumId="21" w15:restartNumberingAfterBreak="0">
    <w:nsid w:val="579B1209"/>
    <w:multiLevelType w:val="hybridMultilevel"/>
    <w:tmpl w:val="35F2FF86"/>
    <w:lvl w:ilvl="0" w:tplc="58E01200">
      <w:start w:val="1"/>
      <w:numFmt w:val="decimal"/>
      <w:lvlText w:val="%1."/>
      <w:lvlJc w:val="left"/>
      <w:pPr>
        <w:ind w:left="720" w:hanging="360"/>
      </w:pPr>
    </w:lvl>
    <w:lvl w:ilvl="1" w:tplc="11A43720">
      <w:start w:val="1"/>
      <w:numFmt w:val="lowerLetter"/>
      <w:lvlText w:val="%2."/>
      <w:lvlJc w:val="left"/>
      <w:pPr>
        <w:ind w:left="1440" w:hanging="360"/>
      </w:pPr>
    </w:lvl>
    <w:lvl w:ilvl="2" w:tplc="15A842C8">
      <w:start w:val="1"/>
      <w:numFmt w:val="lowerRoman"/>
      <w:lvlText w:val="%3."/>
      <w:lvlJc w:val="right"/>
      <w:pPr>
        <w:ind w:left="2160" w:hanging="180"/>
      </w:pPr>
    </w:lvl>
    <w:lvl w:ilvl="3" w:tplc="5CBAC992">
      <w:start w:val="1"/>
      <w:numFmt w:val="decimal"/>
      <w:lvlText w:val="%4."/>
      <w:lvlJc w:val="left"/>
      <w:pPr>
        <w:ind w:left="2880" w:hanging="360"/>
      </w:pPr>
    </w:lvl>
    <w:lvl w:ilvl="4" w:tplc="930464E0">
      <w:start w:val="1"/>
      <w:numFmt w:val="lowerLetter"/>
      <w:lvlText w:val="%5."/>
      <w:lvlJc w:val="left"/>
      <w:pPr>
        <w:ind w:left="3600" w:hanging="360"/>
      </w:pPr>
    </w:lvl>
    <w:lvl w:ilvl="5" w:tplc="3E141438">
      <w:start w:val="1"/>
      <w:numFmt w:val="lowerRoman"/>
      <w:lvlText w:val="%6."/>
      <w:lvlJc w:val="right"/>
      <w:pPr>
        <w:ind w:left="4320" w:hanging="180"/>
      </w:pPr>
    </w:lvl>
    <w:lvl w:ilvl="6" w:tplc="0916E674">
      <w:start w:val="1"/>
      <w:numFmt w:val="decimal"/>
      <w:lvlText w:val="%7."/>
      <w:lvlJc w:val="left"/>
      <w:pPr>
        <w:ind w:left="5040" w:hanging="360"/>
      </w:pPr>
    </w:lvl>
    <w:lvl w:ilvl="7" w:tplc="9D24F42E">
      <w:start w:val="1"/>
      <w:numFmt w:val="lowerLetter"/>
      <w:lvlText w:val="%8."/>
      <w:lvlJc w:val="left"/>
      <w:pPr>
        <w:ind w:left="5760" w:hanging="360"/>
      </w:pPr>
    </w:lvl>
    <w:lvl w:ilvl="8" w:tplc="4640580C">
      <w:start w:val="1"/>
      <w:numFmt w:val="lowerRoman"/>
      <w:lvlText w:val="%9."/>
      <w:lvlJc w:val="right"/>
      <w:pPr>
        <w:ind w:left="6480" w:hanging="180"/>
      </w:pPr>
    </w:lvl>
  </w:abstractNum>
  <w:abstractNum w:abstractNumId="22" w15:restartNumberingAfterBreak="0">
    <w:nsid w:val="58836949"/>
    <w:multiLevelType w:val="hybridMultilevel"/>
    <w:tmpl w:val="FFFFFFFF"/>
    <w:lvl w:ilvl="0" w:tplc="DB060222">
      <w:start w:val="1"/>
      <w:numFmt w:val="bullet"/>
      <w:lvlText w:val="-"/>
      <w:lvlJc w:val="left"/>
      <w:pPr>
        <w:ind w:left="720" w:hanging="360"/>
      </w:pPr>
      <w:rPr>
        <w:rFonts w:hint="default" w:ascii="Calibri" w:hAnsi="Calibri"/>
      </w:rPr>
    </w:lvl>
    <w:lvl w:ilvl="1" w:tplc="3132D252">
      <w:start w:val="1"/>
      <w:numFmt w:val="bullet"/>
      <w:lvlText w:val="o"/>
      <w:lvlJc w:val="left"/>
      <w:pPr>
        <w:ind w:left="1440" w:hanging="360"/>
      </w:pPr>
      <w:rPr>
        <w:rFonts w:hint="default" w:ascii="Courier New" w:hAnsi="Courier New"/>
      </w:rPr>
    </w:lvl>
    <w:lvl w:ilvl="2" w:tplc="3AF63B8C">
      <w:start w:val="1"/>
      <w:numFmt w:val="bullet"/>
      <w:lvlText w:val=""/>
      <w:lvlJc w:val="left"/>
      <w:pPr>
        <w:ind w:left="2160" w:hanging="360"/>
      </w:pPr>
      <w:rPr>
        <w:rFonts w:hint="default" w:ascii="Wingdings" w:hAnsi="Wingdings"/>
      </w:rPr>
    </w:lvl>
    <w:lvl w:ilvl="3" w:tplc="CDE0B6C8">
      <w:start w:val="1"/>
      <w:numFmt w:val="bullet"/>
      <w:lvlText w:val=""/>
      <w:lvlJc w:val="left"/>
      <w:pPr>
        <w:ind w:left="2880" w:hanging="360"/>
      </w:pPr>
      <w:rPr>
        <w:rFonts w:hint="default" w:ascii="Symbol" w:hAnsi="Symbol"/>
      </w:rPr>
    </w:lvl>
    <w:lvl w:ilvl="4" w:tplc="9B8AA3E4">
      <w:start w:val="1"/>
      <w:numFmt w:val="bullet"/>
      <w:lvlText w:val="o"/>
      <w:lvlJc w:val="left"/>
      <w:pPr>
        <w:ind w:left="3600" w:hanging="360"/>
      </w:pPr>
      <w:rPr>
        <w:rFonts w:hint="default" w:ascii="Courier New" w:hAnsi="Courier New"/>
      </w:rPr>
    </w:lvl>
    <w:lvl w:ilvl="5" w:tplc="C928C206">
      <w:start w:val="1"/>
      <w:numFmt w:val="bullet"/>
      <w:lvlText w:val=""/>
      <w:lvlJc w:val="left"/>
      <w:pPr>
        <w:ind w:left="4320" w:hanging="360"/>
      </w:pPr>
      <w:rPr>
        <w:rFonts w:hint="default" w:ascii="Wingdings" w:hAnsi="Wingdings"/>
      </w:rPr>
    </w:lvl>
    <w:lvl w:ilvl="6" w:tplc="F9DC2EC2">
      <w:start w:val="1"/>
      <w:numFmt w:val="bullet"/>
      <w:lvlText w:val=""/>
      <w:lvlJc w:val="left"/>
      <w:pPr>
        <w:ind w:left="5040" w:hanging="360"/>
      </w:pPr>
      <w:rPr>
        <w:rFonts w:hint="default" w:ascii="Symbol" w:hAnsi="Symbol"/>
      </w:rPr>
    </w:lvl>
    <w:lvl w:ilvl="7" w:tplc="462A13DC">
      <w:start w:val="1"/>
      <w:numFmt w:val="bullet"/>
      <w:lvlText w:val="o"/>
      <w:lvlJc w:val="left"/>
      <w:pPr>
        <w:ind w:left="5760" w:hanging="360"/>
      </w:pPr>
      <w:rPr>
        <w:rFonts w:hint="default" w:ascii="Courier New" w:hAnsi="Courier New"/>
      </w:rPr>
    </w:lvl>
    <w:lvl w:ilvl="8" w:tplc="617A1504">
      <w:start w:val="1"/>
      <w:numFmt w:val="bullet"/>
      <w:lvlText w:val=""/>
      <w:lvlJc w:val="left"/>
      <w:pPr>
        <w:ind w:left="6480" w:hanging="360"/>
      </w:pPr>
      <w:rPr>
        <w:rFonts w:hint="default" w:ascii="Wingdings" w:hAnsi="Wingdings"/>
      </w:rPr>
    </w:lvl>
  </w:abstractNum>
  <w:abstractNum w:abstractNumId="23" w15:restartNumberingAfterBreak="0">
    <w:nsid w:val="58ED5572"/>
    <w:multiLevelType w:val="hybridMultilevel"/>
    <w:tmpl w:val="FFFFFFFF"/>
    <w:lvl w:ilvl="0" w:tplc="5B6E1AB4">
      <w:start w:val="1"/>
      <w:numFmt w:val="decimal"/>
      <w:lvlText w:val="%1."/>
      <w:lvlJc w:val="left"/>
      <w:pPr>
        <w:ind w:left="720" w:hanging="360"/>
      </w:pPr>
    </w:lvl>
    <w:lvl w:ilvl="1" w:tplc="E0A26C92">
      <w:start w:val="1"/>
      <w:numFmt w:val="decimal"/>
      <w:lvlText w:val="%2."/>
      <w:lvlJc w:val="left"/>
      <w:pPr>
        <w:ind w:left="1440" w:hanging="360"/>
      </w:pPr>
    </w:lvl>
    <w:lvl w:ilvl="2" w:tplc="B406CA10">
      <w:start w:val="1"/>
      <w:numFmt w:val="lowerRoman"/>
      <w:lvlText w:val="%3."/>
      <w:lvlJc w:val="right"/>
      <w:pPr>
        <w:ind w:left="2160" w:hanging="180"/>
      </w:pPr>
    </w:lvl>
    <w:lvl w:ilvl="3" w:tplc="41D26AE0">
      <w:start w:val="1"/>
      <w:numFmt w:val="decimal"/>
      <w:lvlText w:val="%4."/>
      <w:lvlJc w:val="left"/>
      <w:pPr>
        <w:ind w:left="2880" w:hanging="360"/>
      </w:pPr>
    </w:lvl>
    <w:lvl w:ilvl="4" w:tplc="AD74BC3E">
      <w:start w:val="1"/>
      <w:numFmt w:val="lowerLetter"/>
      <w:lvlText w:val="%5."/>
      <w:lvlJc w:val="left"/>
      <w:pPr>
        <w:ind w:left="3600" w:hanging="360"/>
      </w:pPr>
    </w:lvl>
    <w:lvl w:ilvl="5" w:tplc="0EE0129A">
      <w:start w:val="1"/>
      <w:numFmt w:val="lowerRoman"/>
      <w:lvlText w:val="%6."/>
      <w:lvlJc w:val="right"/>
      <w:pPr>
        <w:ind w:left="4320" w:hanging="180"/>
      </w:pPr>
    </w:lvl>
    <w:lvl w:ilvl="6" w:tplc="E57EAEB0">
      <w:start w:val="1"/>
      <w:numFmt w:val="decimal"/>
      <w:lvlText w:val="%7."/>
      <w:lvlJc w:val="left"/>
      <w:pPr>
        <w:ind w:left="5040" w:hanging="360"/>
      </w:pPr>
    </w:lvl>
    <w:lvl w:ilvl="7" w:tplc="262CEBDA">
      <w:start w:val="1"/>
      <w:numFmt w:val="lowerLetter"/>
      <w:lvlText w:val="%8."/>
      <w:lvlJc w:val="left"/>
      <w:pPr>
        <w:ind w:left="5760" w:hanging="360"/>
      </w:pPr>
    </w:lvl>
    <w:lvl w:ilvl="8" w:tplc="B42C693E">
      <w:start w:val="1"/>
      <w:numFmt w:val="lowerRoman"/>
      <w:lvlText w:val="%9."/>
      <w:lvlJc w:val="right"/>
      <w:pPr>
        <w:ind w:left="6480" w:hanging="180"/>
      </w:pPr>
    </w:lvl>
  </w:abstractNum>
  <w:abstractNum w:abstractNumId="24" w15:restartNumberingAfterBreak="0">
    <w:nsid w:val="64CD674E"/>
    <w:multiLevelType w:val="hybridMultilevel"/>
    <w:tmpl w:val="D0BAED9C"/>
    <w:lvl w:ilvl="0" w:tplc="182486F8">
      <w:start w:val="1"/>
      <w:numFmt w:val="bullet"/>
      <w:lvlText w:val="·"/>
      <w:lvlJc w:val="left"/>
      <w:pPr>
        <w:ind w:left="720" w:hanging="360"/>
      </w:pPr>
      <w:rPr>
        <w:rFonts w:hint="default" w:ascii="Symbol" w:hAnsi="Symbol"/>
      </w:rPr>
    </w:lvl>
    <w:lvl w:ilvl="1" w:tplc="77CE7F0C">
      <w:start w:val="1"/>
      <w:numFmt w:val="bullet"/>
      <w:lvlText w:val="o"/>
      <w:lvlJc w:val="left"/>
      <w:pPr>
        <w:ind w:left="1440" w:hanging="360"/>
      </w:pPr>
      <w:rPr>
        <w:rFonts w:hint="default" w:ascii="Courier New" w:hAnsi="Courier New"/>
      </w:rPr>
    </w:lvl>
    <w:lvl w:ilvl="2" w:tplc="7F7ACE62">
      <w:start w:val="1"/>
      <w:numFmt w:val="bullet"/>
      <w:lvlText w:val=""/>
      <w:lvlJc w:val="left"/>
      <w:pPr>
        <w:ind w:left="2160" w:hanging="360"/>
      </w:pPr>
      <w:rPr>
        <w:rFonts w:hint="default" w:ascii="Wingdings" w:hAnsi="Wingdings"/>
      </w:rPr>
    </w:lvl>
    <w:lvl w:ilvl="3" w:tplc="0CE617B8">
      <w:start w:val="1"/>
      <w:numFmt w:val="bullet"/>
      <w:lvlText w:val=""/>
      <w:lvlJc w:val="left"/>
      <w:pPr>
        <w:ind w:left="2880" w:hanging="360"/>
      </w:pPr>
      <w:rPr>
        <w:rFonts w:hint="default" w:ascii="Symbol" w:hAnsi="Symbol"/>
      </w:rPr>
    </w:lvl>
    <w:lvl w:ilvl="4" w:tplc="2F9E348A">
      <w:start w:val="1"/>
      <w:numFmt w:val="bullet"/>
      <w:lvlText w:val="o"/>
      <w:lvlJc w:val="left"/>
      <w:pPr>
        <w:ind w:left="3600" w:hanging="360"/>
      </w:pPr>
      <w:rPr>
        <w:rFonts w:hint="default" w:ascii="Courier New" w:hAnsi="Courier New"/>
      </w:rPr>
    </w:lvl>
    <w:lvl w:ilvl="5" w:tplc="EB26C936">
      <w:start w:val="1"/>
      <w:numFmt w:val="bullet"/>
      <w:lvlText w:val=""/>
      <w:lvlJc w:val="left"/>
      <w:pPr>
        <w:ind w:left="4320" w:hanging="360"/>
      </w:pPr>
      <w:rPr>
        <w:rFonts w:hint="default" w:ascii="Wingdings" w:hAnsi="Wingdings"/>
      </w:rPr>
    </w:lvl>
    <w:lvl w:ilvl="6" w:tplc="92A8BD98">
      <w:start w:val="1"/>
      <w:numFmt w:val="bullet"/>
      <w:lvlText w:val=""/>
      <w:lvlJc w:val="left"/>
      <w:pPr>
        <w:ind w:left="5040" w:hanging="360"/>
      </w:pPr>
      <w:rPr>
        <w:rFonts w:hint="default" w:ascii="Symbol" w:hAnsi="Symbol"/>
      </w:rPr>
    </w:lvl>
    <w:lvl w:ilvl="7" w:tplc="19F0845A">
      <w:start w:val="1"/>
      <w:numFmt w:val="bullet"/>
      <w:lvlText w:val="o"/>
      <w:lvlJc w:val="left"/>
      <w:pPr>
        <w:ind w:left="5760" w:hanging="360"/>
      </w:pPr>
      <w:rPr>
        <w:rFonts w:hint="default" w:ascii="Courier New" w:hAnsi="Courier New"/>
      </w:rPr>
    </w:lvl>
    <w:lvl w:ilvl="8" w:tplc="FCDE6958">
      <w:start w:val="1"/>
      <w:numFmt w:val="bullet"/>
      <w:lvlText w:val=""/>
      <w:lvlJc w:val="left"/>
      <w:pPr>
        <w:ind w:left="6480" w:hanging="360"/>
      </w:pPr>
      <w:rPr>
        <w:rFonts w:hint="default" w:ascii="Wingdings" w:hAnsi="Wingdings"/>
      </w:rPr>
    </w:lvl>
  </w:abstractNum>
  <w:abstractNum w:abstractNumId="25" w15:restartNumberingAfterBreak="0">
    <w:nsid w:val="664F3776"/>
    <w:multiLevelType w:val="hybridMultilevel"/>
    <w:tmpl w:val="B0A05776"/>
    <w:lvl w:ilvl="0" w:tplc="D0CA4F36">
      <w:start w:val="1"/>
      <w:numFmt w:val="decimal"/>
      <w:lvlText w:val="%1."/>
      <w:lvlJc w:val="left"/>
      <w:pPr>
        <w:ind w:left="720" w:hanging="360"/>
      </w:pPr>
    </w:lvl>
    <w:lvl w:ilvl="1" w:tplc="33F2222A">
      <w:start w:val="1"/>
      <w:numFmt w:val="lowerLetter"/>
      <w:lvlText w:val="%2."/>
      <w:lvlJc w:val="left"/>
      <w:pPr>
        <w:ind w:left="1440" w:hanging="360"/>
      </w:pPr>
    </w:lvl>
    <w:lvl w:ilvl="2" w:tplc="EFC0259E">
      <w:start w:val="1"/>
      <w:numFmt w:val="lowerRoman"/>
      <w:lvlText w:val="%3."/>
      <w:lvlJc w:val="right"/>
      <w:pPr>
        <w:ind w:left="2160" w:hanging="180"/>
      </w:pPr>
    </w:lvl>
    <w:lvl w:ilvl="3" w:tplc="6C86EA0C">
      <w:start w:val="1"/>
      <w:numFmt w:val="decimal"/>
      <w:lvlText w:val="%4."/>
      <w:lvlJc w:val="left"/>
      <w:pPr>
        <w:ind w:left="2880" w:hanging="360"/>
      </w:pPr>
    </w:lvl>
    <w:lvl w:ilvl="4" w:tplc="4CE4523C">
      <w:start w:val="1"/>
      <w:numFmt w:val="lowerLetter"/>
      <w:lvlText w:val="%5."/>
      <w:lvlJc w:val="left"/>
      <w:pPr>
        <w:ind w:left="3600" w:hanging="360"/>
      </w:pPr>
    </w:lvl>
    <w:lvl w:ilvl="5" w:tplc="36CA3B40">
      <w:start w:val="1"/>
      <w:numFmt w:val="lowerRoman"/>
      <w:lvlText w:val="%6."/>
      <w:lvlJc w:val="right"/>
      <w:pPr>
        <w:ind w:left="4320" w:hanging="180"/>
      </w:pPr>
    </w:lvl>
    <w:lvl w:ilvl="6" w:tplc="8B640484">
      <w:start w:val="1"/>
      <w:numFmt w:val="decimal"/>
      <w:lvlText w:val="%7."/>
      <w:lvlJc w:val="left"/>
      <w:pPr>
        <w:ind w:left="5040" w:hanging="360"/>
      </w:pPr>
    </w:lvl>
    <w:lvl w:ilvl="7" w:tplc="966C5CE4">
      <w:start w:val="1"/>
      <w:numFmt w:val="lowerLetter"/>
      <w:lvlText w:val="%8."/>
      <w:lvlJc w:val="left"/>
      <w:pPr>
        <w:ind w:left="5760" w:hanging="360"/>
      </w:pPr>
    </w:lvl>
    <w:lvl w:ilvl="8" w:tplc="061A5578">
      <w:start w:val="1"/>
      <w:numFmt w:val="lowerRoman"/>
      <w:lvlText w:val="%9."/>
      <w:lvlJc w:val="right"/>
      <w:pPr>
        <w:ind w:left="6480" w:hanging="180"/>
      </w:pPr>
    </w:lvl>
  </w:abstractNum>
  <w:abstractNum w:abstractNumId="26" w15:restartNumberingAfterBreak="0">
    <w:nsid w:val="67F4476C"/>
    <w:multiLevelType w:val="hybridMultilevel"/>
    <w:tmpl w:val="431E5464"/>
    <w:lvl w:ilvl="0" w:tplc="92AC4166">
      <w:start w:val="1"/>
      <w:numFmt w:val="decimal"/>
      <w:lvlText w:val="%1."/>
      <w:lvlJc w:val="left"/>
      <w:pPr>
        <w:ind w:left="1776" w:hanging="360"/>
      </w:pPr>
      <w:rPr>
        <w:rFonts w:hint="default"/>
      </w:r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7" w15:restartNumberingAfterBreak="0">
    <w:nsid w:val="686F34E2"/>
    <w:multiLevelType w:val="hybridMultilevel"/>
    <w:tmpl w:val="FFFFFFFF"/>
    <w:lvl w:ilvl="0" w:tplc="0BC26C0E">
      <w:start w:val="1"/>
      <w:numFmt w:val="decimal"/>
      <w:lvlText w:val="%1."/>
      <w:lvlJc w:val="left"/>
      <w:pPr>
        <w:ind w:left="720" w:hanging="360"/>
      </w:pPr>
    </w:lvl>
    <w:lvl w:ilvl="1" w:tplc="ACF250A2">
      <w:start w:val="1"/>
      <w:numFmt w:val="lowerLetter"/>
      <w:lvlText w:val="%2."/>
      <w:lvlJc w:val="left"/>
      <w:pPr>
        <w:ind w:left="1440" w:hanging="360"/>
      </w:pPr>
    </w:lvl>
    <w:lvl w:ilvl="2" w:tplc="E6FAAF60">
      <w:start w:val="1"/>
      <w:numFmt w:val="lowerRoman"/>
      <w:lvlText w:val="%3."/>
      <w:lvlJc w:val="right"/>
      <w:pPr>
        <w:ind w:left="2160" w:hanging="180"/>
      </w:pPr>
    </w:lvl>
    <w:lvl w:ilvl="3" w:tplc="63869C1A">
      <w:start w:val="1"/>
      <w:numFmt w:val="decimal"/>
      <w:lvlText w:val="%4."/>
      <w:lvlJc w:val="left"/>
      <w:pPr>
        <w:ind w:left="2880" w:hanging="360"/>
      </w:pPr>
    </w:lvl>
    <w:lvl w:ilvl="4" w:tplc="016AABA2">
      <w:start w:val="1"/>
      <w:numFmt w:val="lowerLetter"/>
      <w:lvlText w:val="%5."/>
      <w:lvlJc w:val="left"/>
      <w:pPr>
        <w:ind w:left="3600" w:hanging="360"/>
      </w:pPr>
    </w:lvl>
    <w:lvl w:ilvl="5" w:tplc="D1AA119E">
      <w:start w:val="1"/>
      <w:numFmt w:val="lowerRoman"/>
      <w:lvlText w:val="%6."/>
      <w:lvlJc w:val="right"/>
      <w:pPr>
        <w:ind w:left="4320" w:hanging="180"/>
      </w:pPr>
    </w:lvl>
    <w:lvl w:ilvl="6" w:tplc="288871C2">
      <w:start w:val="1"/>
      <w:numFmt w:val="decimal"/>
      <w:lvlText w:val="%7."/>
      <w:lvlJc w:val="left"/>
      <w:pPr>
        <w:ind w:left="5040" w:hanging="360"/>
      </w:pPr>
    </w:lvl>
    <w:lvl w:ilvl="7" w:tplc="B3A08186">
      <w:start w:val="1"/>
      <w:numFmt w:val="lowerLetter"/>
      <w:lvlText w:val="%8."/>
      <w:lvlJc w:val="left"/>
      <w:pPr>
        <w:ind w:left="5760" w:hanging="360"/>
      </w:pPr>
    </w:lvl>
    <w:lvl w:ilvl="8" w:tplc="63FE6706">
      <w:start w:val="1"/>
      <w:numFmt w:val="lowerRoman"/>
      <w:lvlText w:val="%9."/>
      <w:lvlJc w:val="right"/>
      <w:pPr>
        <w:ind w:left="6480" w:hanging="180"/>
      </w:pPr>
    </w:lvl>
  </w:abstractNum>
  <w:abstractNum w:abstractNumId="28" w15:restartNumberingAfterBreak="0">
    <w:nsid w:val="6C1E170E"/>
    <w:multiLevelType w:val="hybridMultilevel"/>
    <w:tmpl w:val="FFFFFFFF"/>
    <w:lvl w:ilvl="0" w:tplc="6FAA58A4">
      <w:start w:val="1"/>
      <w:numFmt w:val="decimal"/>
      <w:lvlText w:val="%1."/>
      <w:lvlJc w:val="left"/>
      <w:pPr>
        <w:ind w:left="720" w:hanging="360"/>
      </w:pPr>
    </w:lvl>
    <w:lvl w:ilvl="1" w:tplc="22A453DC">
      <w:start w:val="1"/>
      <w:numFmt w:val="lowerLetter"/>
      <w:lvlText w:val="%2."/>
      <w:lvlJc w:val="left"/>
      <w:pPr>
        <w:ind w:left="1440" w:hanging="360"/>
      </w:pPr>
    </w:lvl>
    <w:lvl w:ilvl="2" w:tplc="9DFC5998">
      <w:start w:val="1"/>
      <w:numFmt w:val="lowerRoman"/>
      <w:lvlText w:val="%3."/>
      <w:lvlJc w:val="right"/>
      <w:pPr>
        <w:ind w:left="2160" w:hanging="180"/>
      </w:pPr>
    </w:lvl>
    <w:lvl w:ilvl="3" w:tplc="A5AE9B06">
      <w:start w:val="1"/>
      <w:numFmt w:val="decimal"/>
      <w:lvlText w:val="%4."/>
      <w:lvlJc w:val="left"/>
      <w:pPr>
        <w:ind w:left="2880" w:hanging="360"/>
      </w:pPr>
    </w:lvl>
    <w:lvl w:ilvl="4" w:tplc="D054B26E">
      <w:start w:val="1"/>
      <w:numFmt w:val="lowerLetter"/>
      <w:lvlText w:val="%5."/>
      <w:lvlJc w:val="left"/>
      <w:pPr>
        <w:ind w:left="3600" w:hanging="360"/>
      </w:pPr>
    </w:lvl>
    <w:lvl w:ilvl="5" w:tplc="DB54AB94">
      <w:start w:val="1"/>
      <w:numFmt w:val="lowerRoman"/>
      <w:lvlText w:val="%6."/>
      <w:lvlJc w:val="right"/>
      <w:pPr>
        <w:ind w:left="4320" w:hanging="180"/>
      </w:pPr>
    </w:lvl>
    <w:lvl w:ilvl="6" w:tplc="D74643AC">
      <w:start w:val="1"/>
      <w:numFmt w:val="decimal"/>
      <w:lvlText w:val="%7."/>
      <w:lvlJc w:val="left"/>
      <w:pPr>
        <w:ind w:left="5040" w:hanging="360"/>
      </w:pPr>
    </w:lvl>
    <w:lvl w:ilvl="7" w:tplc="92D2F152">
      <w:start w:val="1"/>
      <w:numFmt w:val="lowerLetter"/>
      <w:lvlText w:val="%8."/>
      <w:lvlJc w:val="left"/>
      <w:pPr>
        <w:ind w:left="5760" w:hanging="360"/>
      </w:pPr>
    </w:lvl>
    <w:lvl w:ilvl="8" w:tplc="6346F4B0">
      <w:start w:val="1"/>
      <w:numFmt w:val="lowerRoman"/>
      <w:lvlText w:val="%9."/>
      <w:lvlJc w:val="right"/>
      <w:pPr>
        <w:ind w:left="6480" w:hanging="180"/>
      </w:pPr>
    </w:lvl>
  </w:abstractNum>
  <w:abstractNum w:abstractNumId="29" w15:restartNumberingAfterBreak="0">
    <w:nsid w:val="6C955ABA"/>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0" w15:restartNumberingAfterBreak="0">
    <w:nsid w:val="6D605080"/>
    <w:multiLevelType w:val="hybridMultilevel"/>
    <w:tmpl w:val="F1FE637E"/>
    <w:lvl w:ilvl="0" w:tplc="63EA825E">
      <w:start w:val="1"/>
      <w:numFmt w:val="bullet"/>
      <w:lvlText w:val="-"/>
      <w:lvlJc w:val="left"/>
      <w:pPr>
        <w:ind w:left="720" w:hanging="360"/>
      </w:pPr>
      <w:rPr>
        <w:rFonts w:hint="default" w:ascii="Calibri" w:hAnsi="Calibri"/>
      </w:rPr>
    </w:lvl>
    <w:lvl w:ilvl="1" w:tplc="DC08DE18">
      <w:start w:val="1"/>
      <w:numFmt w:val="bullet"/>
      <w:lvlText w:val="o"/>
      <w:lvlJc w:val="left"/>
      <w:pPr>
        <w:ind w:left="1440" w:hanging="360"/>
      </w:pPr>
      <w:rPr>
        <w:rFonts w:hint="default" w:ascii="Courier New" w:hAnsi="Courier New"/>
      </w:rPr>
    </w:lvl>
    <w:lvl w:ilvl="2" w:tplc="DC6A5A58">
      <w:start w:val="1"/>
      <w:numFmt w:val="bullet"/>
      <w:lvlText w:val=""/>
      <w:lvlJc w:val="left"/>
      <w:pPr>
        <w:ind w:left="2160" w:hanging="360"/>
      </w:pPr>
      <w:rPr>
        <w:rFonts w:hint="default" w:ascii="Wingdings" w:hAnsi="Wingdings"/>
      </w:rPr>
    </w:lvl>
    <w:lvl w:ilvl="3" w:tplc="63C05980">
      <w:start w:val="1"/>
      <w:numFmt w:val="bullet"/>
      <w:lvlText w:val=""/>
      <w:lvlJc w:val="left"/>
      <w:pPr>
        <w:ind w:left="2880" w:hanging="360"/>
      </w:pPr>
      <w:rPr>
        <w:rFonts w:hint="default" w:ascii="Symbol" w:hAnsi="Symbol"/>
      </w:rPr>
    </w:lvl>
    <w:lvl w:ilvl="4" w:tplc="E6A2743A">
      <w:start w:val="1"/>
      <w:numFmt w:val="bullet"/>
      <w:lvlText w:val="o"/>
      <w:lvlJc w:val="left"/>
      <w:pPr>
        <w:ind w:left="3600" w:hanging="360"/>
      </w:pPr>
      <w:rPr>
        <w:rFonts w:hint="default" w:ascii="Courier New" w:hAnsi="Courier New"/>
      </w:rPr>
    </w:lvl>
    <w:lvl w:ilvl="5" w:tplc="735288B6">
      <w:start w:val="1"/>
      <w:numFmt w:val="bullet"/>
      <w:lvlText w:val=""/>
      <w:lvlJc w:val="left"/>
      <w:pPr>
        <w:ind w:left="4320" w:hanging="360"/>
      </w:pPr>
      <w:rPr>
        <w:rFonts w:hint="default" w:ascii="Wingdings" w:hAnsi="Wingdings"/>
      </w:rPr>
    </w:lvl>
    <w:lvl w:ilvl="6" w:tplc="4EBE44E0">
      <w:start w:val="1"/>
      <w:numFmt w:val="bullet"/>
      <w:lvlText w:val=""/>
      <w:lvlJc w:val="left"/>
      <w:pPr>
        <w:ind w:left="5040" w:hanging="360"/>
      </w:pPr>
      <w:rPr>
        <w:rFonts w:hint="default" w:ascii="Symbol" w:hAnsi="Symbol"/>
      </w:rPr>
    </w:lvl>
    <w:lvl w:ilvl="7" w:tplc="A07EAD80">
      <w:start w:val="1"/>
      <w:numFmt w:val="bullet"/>
      <w:lvlText w:val="o"/>
      <w:lvlJc w:val="left"/>
      <w:pPr>
        <w:ind w:left="5760" w:hanging="360"/>
      </w:pPr>
      <w:rPr>
        <w:rFonts w:hint="default" w:ascii="Courier New" w:hAnsi="Courier New"/>
      </w:rPr>
    </w:lvl>
    <w:lvl w:ilvl="8" w:tplc="99BA23E0">
      <w:start w:val="1"/>
      <w:numFmt w:val="bullet"/>
      <w:lvlText w:val=""/>
      <w:lvlJc w:val="left"/>
      <w:pPr>
        <w:ind w:left="6480" w:hanging="360"/>
      </w:pPr>
      <w:rPr>
        <w:rFonts w:hint="default" w:ascii="Wingdings" w:hAnsi="Wingdings"/>
      </w:rPr>
    </w:lvl>
  </w:abstractNum>
  <w:abstractNum w:abstractNumId="31" w15:restartNumberingAfterBreak="0">
    <w:nsid w:val="6E4C3A0F"/>
    <w:multiLevelType w:val="hybridMultilevel"/>
    <w:tmpl w:val="431E5464"/>
    <w:lvl w:ilvl="0" w:tplc="92AC4166">
      <w:start w:val="1"/>
      <w:numFmt w:val="decimal"/>
      <w:lvlText w:val="%1."/>
      <w:lvlJc w:val="left"/>
      <w:pPr>
        <w:ind w:left="1776" w:hanging="360"/>
      </w:pPr>
      <w:rPr>
        <w:rFonts w:hint="default"/>
      </w:r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2" w15:restartNumberingAfterBreak="0">
    <w:nsid w:val="7578416C"/>
    <w:multiLevelType w:val="hybridMultilevel"/>
    <w:tmpl w:val="431E5464"/>
    <w:lvl w:ilvl="0" w:tplc="92AC416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3" w15:restartNumberingAfterBreak="0">
    <w:nsid w:val="7D8B04E8"/>
    <w:multiLevelType w:val="hybridMultilevel"/>
    <w:tmpl w:val="63203266"/>
    <w:lvl w:ilvl="0" w:tplc="D388AE04">
      <w:start w:val="1"/>
      <w:numFmt w:val="lowerLetter"/>
      <w:lvlText w:val="%1)"/>
      <w:lvlJc w:val="left"/>
      <w:pPr>
        <w:ind w:left="720" w:hanging="360"/>
      </w:pPr>
      <w:rPr>
        <w:rFonts w:hint="default" w:ascii="Calibri" w:hAnsi="Calibri" w:eastAsia="Calibri" w:cs="Times New Roman"/>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F9D0616"/>
    <w:multiLevelType w:val="hybridMultilevel"/>
    <w:tmpl w:val="FFFFFFFF"/>
    <w:lvl w:ilvl="0" w:tplc="6562F412">
      <w:start w:val="1"/>
      <w:numFmt w:val="bullet"/>
      <w:lvlText w:val="-"/>
      <w:lvlJc w:val="left"/>
      <w:pPr>
        <w:ind w:left="720" w:hanging="360"/>
      </w:pPr>
      <w:rPr>
        <w:rFonts w:hint="default" w:ascii="Calibri" w:hAnsi="Calibri"/>
      </w:rPr>
    </w:lvl>
    <w:lvl w:ilvl="1" w:tplc="E94E143E">
      <w:start w:val="1"/>
      <w:numFmt w:val="bullet"/>
      <w:lvlText w:val="o"/>
      <w:lvlJc w:val="left"/>
      <w:pPr>
        <w:ind w:left="1440" w:hanging="360"/>
      </w:pPr>
      <w:rPr>
        <w:rFonts w:hint="default" w:ascii="Courier New" w:hAnsi="Courier New"/>
      </w:rPr>
    </w:lvl>
    <w:lvl w:ilvl="2" w:tplc="D832A0C8">
      <w:start w:val="1"/>
      <w:numFmt w:val="bullet"/>
      <w:lvlText w:val=""/>
      <w:lvlJc w:val="left"/>
      <w:pPr>
        <w:ind w:left="2160" w:hanging="360"/>
      </w:pPr>
      <w:rPr>
        <w:rFonts w:hint="default" w:ascii="Wingdings" w:hAnsi="Wingdings"/>
      </w:rPr>
    </w:lvl>
    <w:lvl w:ilvl="3" w:tplc="A4F03894">
      <w:start w:val="1"/>
      <w:numFmt w:val="bullet"/>
      <w:lvlText w:val=""/>
      <w:lvlJc w:val="left"/>
      <w:pPr>
        <w:ind w:left="2880" w:hanging="360"/>
      </w:pPr>
      <w:rPr>
        <w:rFonts w:hint="default" w:ascii="Symbol" w:hAnsi="Symbol"/>
      </w:rPr>
    </w:lvl>
    <w:lvl w:ilvl="4" w:tplc="06AA1DBE">
      <w:start w:val="1"/>
      <w:numFmt w:val="bullet"/>
      <w:lvlText w:val="o"/>
      <w:lvlJc w:val="left"/>
      <w:pPr>
        <w:ind w:left="3600" w:hanging="360"/>
      </w:pPr>
      <w:rPr>
        <w:rFonts w:hint="default" w:ascii="Courier New" w:hAnsi="Courier New"/>
      </w:rPr>
    </w:lvl>
    <w:lvl w:ilvl="5" w:tplc="7166C498">
      <w:start w:val="1"/>
      <w:numFmt w:val="bullet"/>
      <w:lvlText w:val=""/>
      <w:lvlJc w:val="left"/>
      <w:pPr>
        <w:ind w:left="4320" w:hanging="360"/>
      </w:pPr>
      <w:rPr>
        <w:rFonts w:hint="default" w:ascii="Wingdings" w:hAnsi="Wingdings"/>
      </w:rPr>
    </w:lvl>
    <w:lvl w:ilvl="6" w:tplc="83861F08">
      <w:start w:val="1"/>
      <w:numFmt w:val="bullet"/>
      <w:lvlText w:val=""/>
      <w:lvlJc w:val="left"/>
      <w:pPr>
        <w:ind w:left="5040" w:hanging="360"/>
      </w:pPr>
      <w:rPr>
        <w:rFonts w:hint="default" w:ascii="Symbol" w:hAnsi="Symbol"/>
      </w:rPr>
    </w:lvl>
    <w:lvl w:ilvl="7" w:tplc="FD7E688E">
      <w:start w:val="1"/>
      <w:numFmt w:val="bullet"/>
      <w:lvlText w:val="o"/>
      <w:lvlJc w:val="left"/>
      <w:pPr>
        <w:ind w:left="5760" w:hanging="360"/>
      </w:pPr>
      <w:rPr>
        <w:rFonts w:hint="default" w:ascii="Courier New" w:hAnsi="Courier New"/>
      </w:rPr>
    </w:lvl>
    <w:lvl w:ilvl="8" w:tplc="7780E740">
      <w:start w:val="1"/>
      <w:numFmt w:val="bullet"/>
      <w:lvlText w:val=""/>
      <w:lvlJc w:val="left"/>
      <w:pPr>
        <w:ind w:left="6480" w:hanging="360"/>
      </w:pPr>
      <w:rPr>
        <w:rFonts w:hint="default" w:ascii="Wingdings" w:hAnsi="Wingdings"/>
      </w:rPr>
    </w:lvl>
  </w:abstractNum>
  <w:num w:numId="1">
    <w:abstractNumId w:val="24"/>
  </w:num>
  <w:num w:numId="2">
    <w:abstractNumId w:val="25"/>
  </w:num>
  <w:num w:numId="3">
    <w:abstractNumId w:val="13"/>
  </w:num>
  <w:num w:numId="4">
    <w:abstractNumId w:val="1"/>
  </w:num>
  <w:num w:numId="5">
    <w:abstractNumId w:val="21"/>
  </w:num>
  <w:num w:numId="6">
    <w:abstractNumId w:val="6"/>
  </w:num>
  <w:num w:numId="7">
    <w:abstractNumId w:val="17"/>
  </w:num>
  <w:num w:numId="8">
    <w:abstractNumId w:val="2"/>
  </w:num>
  <w:num w:numId="9">
    <w:abstractNumId w:val="4"/>
  </w:num>
  <w:num w:numId="10">
    <w:abstractNumId w:val="0"/>
  </w:num>
  <w:num w:numId="11">
    <w:abstractNumId w:val="18"/>
  </w:num>
  <w:num w:numId="12">
    <w:abstractNumId w:val="14"/>
  </w:num>
  <w:num w:numId="13">
    <w:abstractNumId w:val="29"/>
  </w:num>
  <w:num w:numId="14">
    <w:abstractNumId w:val="32"/>
  </w:num>
  <w:num w:numId="15">
    <w:abstractNumId w:val="16"/>
  </w:num>
  <w:num w:numId="16">
    <w:abstractNumId w:val="11"/>
  </w:num>
  <w:num w:numId="17">
    <w:abstractNumId w:val="5"/>
  </w:num>
  <w:num w:numId="18">
    <w:abstractNumId w:val="22"/>
  </w:num>
  <w:num w:numId="19">
    <w:abstractNumId w:val="19"/>
  </w:num>
  <w:num w:numId="20">
    <w:abstractNumId w:val="12"/>
  </w:num>
  <w:num w:numId="21">
    <w:abstractNumId w:val="27"/>
  </w:num>
  <w:num w:numId="22">
    <w:abstractNumId w:val="23"/>
  </w:num>
  <w:num w:numId="23">
    <w:abstractNumId w:val="28"/>
  </w:num>
  <w:num w:numId="24">
    <w:abstractNumId w:val="20"/>
  </w:num>
  <w:num w:numId="25">
    <w:abstractNumId w:val="3"/>
  </w:num>
  <w:num w:numId="26">
    <w:abstractNumId w:val="30"/>
  </w:num>
  <w:num w:numId="27">
    <w:abstractNumId w:val="7"/>
  </w:num>
  <w:num w:numId="28">
    <w:abstractNumId w:val="34"/>
  </w:num>
  <w:num w:numId="29">
    <w:abstractNumId w:val="26"/>
  </w:num>
  <w:num w:numId="30">
    <w:abstractNumId w:val="31"/>
  </w:num>
  <w:num w:numId="31">
    <w:abstractNumId w:val="15"/>
  </w:num>
  <w:num w:numId="32">
    <w:abstractNumId w:val="8"/>
  </w:num>
  <w:num w:numId="33">
    <w:abstractNumId w:val="9"/>
  </w:num>
  <w:num w:numId="34">
    <w:abstractNumId w:val="33"/>
  </w:num>
  <w:num w:numId="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5A"/>
    <w:rsid w:val="00000E73"/>
    <w:rsid w:val="00034395"/>
    <w:rsid w:val="00046ECD"/>
    <w:rsid w:val="00055826"/>
    <w:rsid w:val="0008534F"/>
    <w:rsid w:val="00091719"/>
    <w:rsid w:val="000A2141"/>
    <w:rsid w:val="000A6D3B"/>
    <w:rsid w:val="000B09D8"/>
    <w:rsid w:val="000B0D41"/>
    <w:rsid w:val="000F767F"/>
    <w:rsid w:val="00101072"/>
    <w:rsid w:val="00122F24"/>
    <w:rsid w:val="0013151E"/>
    <w:rsid w:val="001A607F"/>
    <w:rsid w:val="001B1B5A"/>
    <w:rsid w:val="001C2662"/>
    <w:rsid w:val="001E61E3"/>
    <w:rsid w:val="001F064A"/>
    <w:rsid w:val="00210189"/>
    <w:rsid w:val="002278F5"/>
    <w:rsid w:val="00230E38"/>
    <w:rsid w:val="002346B4"/>
    <w:rsid w:val="00246BFE"/>
    <w:rsid w:val="002A5F2C"/>
    <w:rsid w:val="00356B7C"/>
    <w:rsid w:val="003676BB"/>
    <w:rsid w:val="00370CA7"/>
    <w:rsid w:val="00392A44"/>
    <w:rsid w:val="00393899"/>
    <w:rsid w:val="003E7F2D"/>
    <w:rsid w:val="004127DE"/>
    <w:rsid w:val="0042688B"/>
    <w:rsid w:val="00441C0A"/>
    <w:rsid w:val="004454F3"/>
    <w:rsid w:val="0046151F"/>
    <w:rsid w:val="00472FD5"/>
    <w:rsid w:val="004739BC"/>
    <w:rsid w:val="004916CC"/>
    <w:rsid w:val="004B038C"/>
    <w:rsid w:val="004F0C36"/>
    <w:rsid w:val="004F5C55"/>
    <w:rsid w:val="00502A36"/>
    <w:rsid w:val="00546E84"/>
    <w:rsid w:val="005518BC"/>
    <w:rsid w:val="005674C6"/>
    <w:rsid w:val="0057717A"/>
    <w:rsid w:val="005B1CFE"/>
    <w:rsid w:val="005B3422"/>
    <w:rsid w:val="005D5E4A"/>
    <w:rsid w:val="00641FE7"/>
    <w:rsid w:val="00645184"/>
    <w:rsid w:val="006559DE"/>
    <w:rsid w:val="006745CC"/>
    <w:rsid w:val="00690529"/>
    <w:rsid w:val="00691ECA"/>
    <w:rsid w:val="00704761"/>
    <w:rsid w:val="00716F7A"/>
    <w:rsid w:val="0080366A"/>
    <w:rsid w:val="00860129"/>
    <w:rsid w:val="008F36C6"/>
    <w:rsid w:val="0094229B"/>
    <w:rsid w:val="009443D2"/>
    <w:rsid w:val="0097615A"/>
    <w:rsid w:val="009774B3"/>
    <w:rsid w:val="00991597"/>
    <w:rsid w:val="009F2283"/>
    <w:rsid w:val="009F9943"/>
    <w:rsid w:val="00A11F55"/>
    <w:rsid w:val="00A4504B"/>
    <w:rsid w:val="00AD33CB"/>
    <w:rsid w:val="00AF5547"/>
    <w:rsid w:val="00B63520"/>
    <w:rsid w:val="00B8011A"/>
    <w:rsid w:val="00B81C6B"/>
    <w:rsid w:val="00BD1072"/>
    <w:rsid w:val="00BD42F9"/>
    <w:rsid w:val="00C05CC8"/>
    <w:rsid w:val="00C249FB"/>
    <w:rsid w:val="00C31AA8"/>
    <w:rsid w:val="00C56DB4"/>
    <w:rsid w:val="00C909B2"/>
    <w:rsid w:val="00CE1320"/>
    <w:rsid w:val="00D21F1B"/>
    <w:rsid w:val="00D31A2C"/>
    <w:rsid w:val="00D53B18"/>
    <w:rsid w:val="00D64935"/>
    <w:rsid w:val="00D64E5A"/>
    <w:rsid w:val="00DF2B3B"/>
    <w:rsid w:val="00DF6E78"/>
    <w:rsid w:val="00E10149"/>
    <w:rsid w:val="00E41F4F"/>
    <w:rsid w:val="00E527B5"/>
    <w:rsid w:val="00E56C6A"/>
    <w:rsid w:val="00EF7522"/>
    <w:rsid w:val="00F013EC"/>
    <w:rsid w:val="00F20B32"/>
    <w:rsid w:val="00FA2AEE"/>
    <w:rsid w:val="00FD6BC2"/>
    <w:rsid w:val="0254F195"/>
    <w:rsid w:val="0258C7BC"/>
    <w:rsid w:val="02704D89"/>
    <w:rsid w:val="0292CA6B"/>
    <w:rsid w:val="02C45F75"/>
    <w:rsid w:val="03C2725E"/>
    <w:rsid w:val="03E124BC"/>
    <w:rsid w:val="0631FF07"/>
    <w:rsid w:val="08372C7C"/>
    <w:rsid w:val="09EE18D4"/>
    <w:rsid w:val="09FD6205"/>
    <w:rsid w:val="0A3230E3"/>
    <w:rsid w:val="0AD14F41"/>
    <w:rsid w:val="0B876F7F"/>
    <w:rsid w:val="0BAE6894"/>
    <w:rsid w:val="0BFE9C92"/>
    <w:rsid w:val="0C713C8E"/>
    <w:rsid w:val="0F00386A"/>
    <w:rsid w:val="106E49E6"/>
    <w:rsid w:val="10905207"/>
    <w:rsid w:val="109C08CB"/>
    <w:rsid w:val="11308A66"/>
    <w:rsid w:val="12F54BB5"/>
    <w:rsid w:val="132C2804"/>
    <w:rsid w:val="158EBDD6"/>
    <w:rsid w:val="160C83A4"/>
    <w:rsid w:val="1A05FFA4"/>
    <w:rsid w:val="1E370089"/>
    <w:rsid w:val="21330F6E"/>
    <w:rsid w:val="216EF723"/>
    <w:rsid w:val="22E99C99"/>
    <w:rsid w:val="235AA6A1"/>
    <w:rsid w:val="237A8D0F"/>
    <w:rsid w:val="24E75E54"/>
    <w:rsid w:val="25900797"/>
    <w:rsid w:val="267F7C36"/>
    <w:rsid w:val="26863045"/>
    <w:rsid w:val="270627D3"/>
    <w:rsid w:val="27B1EDFC"/>
    <w:rsid w:val="27BD1FE8"/>
    <w:rsid w:val="27EF5E88"/>
    <w:rsid w:val="2A29DAB7"/>
    <w:rsid w:val="2B33A971"/>
    <w:rsid w:val="2D170D8E"/>
    <w:rsid w:val="2F5F990B"/>
    <w:rsid w:val="2F612B8B"/>
    <w:rsid w:val="3051C4AF"/>
    <w:rsid w:val="34E0A742"/>
    <w:rsid w:val="38184804"/>
    <w:rsid w:val="3B002969"/>
    <w:rsid w:val="3F41D97F"/>
    <w:rsid w:val="3F8B7504"/>
    <w:rsid w:val="4073D4CB"/>
    <w:rsid w:val="41354FDD"/>
    <w:rsid w:val="425078CE"/>
    <w:rsid w:val="42E4A243"/>
    <w:rsid w:val="453C3F8A"/>
    <w:rsid w:val="456D1D66"/>
    <w:rsid w:val="45A23E0C"/>
    <w:rsid w:val="47606D2A"/>
    <w:rsid w:val="47913443"/>
    <w:rsid w:val="4B6DFA16"/>
    <w:rsid w:val="4C52479F"/>
    <w:rsid w:val="4C5B7FBD"/>
    <w:rsid w:val="4CBAC4D5"/>
    <w:rsid w:val="4CC5055E"/>
    <w:rsid w:val="4D8DBB43"/>
    <w:rsid w:val="4DC7038E"/>
    <w:rsid w:val="4F35E9DE"/>
    <w:rsid w:val="51167629"/>
    <w:rsid w:val="519E2415"/>
    <w:rsid w:val="51BE8F2A"/>
    <w:rsid w:val="52222225"/>
    <w:rsid w:val="535501BB"/>
    <w:rsid w:val="53E6050C"/>
    <w:rsid w:val="5407326C"/>
    <w:rsid w:val="544D8B06"/>
    <w:rsid w:val="549C33ED"/>
    <w:rsid w:val="54CA465A"/>
    <w:rsid w:val="54F59359"/>
    <w:rsid w:val="55D790D6"/>
    <w:rsid w:val="56E09EB2"/>
    <w:rsid w:val="586CC6C9"/>
    <w:rsid w:val="58E0BFFF"/>
    <w:rsid w:val="592B84F3"/>
    <w:rsid w:val="5A285383"/>
    <w:rsid w:val="5B98E353"/>
    <w:rsid w:val="5BC4FFEB"/>
    <w:rsid w:val="5BD4A35A"/>
    <w:rsid w:val="5C8B8EBA"/>
    <w:rsid w:val="5F0DE935"/>
    <w:rsid w:val="61322999"/>
    <w:rsid w:val="61D5AF13"/>
    <w:rsid w:val="63A304EA"/>
    <w:rsid w:val="63CBCC61"/>
    <w:rsid w:val="6408EF32"/>
    <w:rsid w:val="64541143"/>
    <w:rsid w:val="6640C744"/>
    <w:rsid w:val="6943FC54"/>
    <w:rsid w:val="6A35CE66"/>
    <w:rsid w:val="6A6FA178"/>
    <w:rsid w:val="6A8E8B98"/>
    <w:rsid w:val="6AEBBDA7"/>
    <w:rsid w:val="6B0E436D"/>
    <w:rsid w:val="6B6368FC"/>
    <w:rsid w:val="6BB35085"/>
    <w:rsid w:val="6BF07AD9"/>
    <w:rsid w:val="6E2C9B8F"/>
    <w:rsid w:val="71952F5B"/>
    <w:rsid w:val="71C2E922"/>
    <w:rsid w:val="75113CA9"/>
    <w:rsid w:val="752F01A7"/>
    <w:rsid w:val="76F8B6FC"/>
    <w:rsid w:val="77080647"/>
    <w:rsid w:val="7766B9F6"/>
    <w:rsid w:val="78B4A233"/>
    <w:rsid w:val="79B14CE2"/>
    <w:rsid w:val="7A53DFB6"/>
    <w:rsid w:val="7A7B8116"/>
    <w:rsid w:val="7A979D1D"/>
    <w:rsid w:val="7AB75ADC"/>
    <w:rsid w:val="7BCC281F"/>
    <w:rsid w:val="7D1D4AAD"/>
    <w:rsid w:val="7D8B8078"/>
    <w:rsid w:val="7EE22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5227"/>
  <w15:chartTrackingRefBased/>
  <w15:docId w15:val="{C60EA4A0-9341-4AF7-8165-A3F833771D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7615A"/>
    <w:pPr>
      <w:spacing w:after="200" w:line="276" w:lineRule="auto"/>
    </w:pPr>
    <w:rPr>
      <w:rFonts w:ascii="Calibri" w:hAnsi="Calibri" w:eastAsia="Calibri" w:cs="Times New Roman"/>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645184"/>
    <w:pPr>
      <w:ind w:left="720"/>
      <w:contextualSpacing/>
    </w:pPr>
  </w:style>
  <w:style w:type="paragraph" w:styleId="TextoPC" w:customStyle="1">
    <w:name w:val="Texto PC"/>
    <w:basedOn w:val="Normal"/>
    <w:link w:val="TextoPCChar"/>
    <w:rsid w:val="005674C6"/>
    <w:pPr>
      <w:spacing w:after="300" w:line="300" w:lineRule="atLeast"/>
      <w:jc w:val="both"/>
      <w:outlineLvl w:val="2"/>
    </w:pPr>
    <w:rPr>
      <w:rFonts w:ascii="Arial" w:hAnsi="Arial" w:eastAsia="Times New Roman" w:cs="Arial"/>
      <w:lang w:eastAsia="pt-BR"/>
    </w:rPr>
  </w:style>
  <w:style w:type="character" w:styleId="TextoPCChar" w:customStyle="1">
    <w:name w:val="Texto PC Char"/>
    <w:link w:val="TextoPC"/>
    <w:rsid w:val="005674C6"/>
    <w:rPr>
      <w:rFonts w:ascii="Arial" w:hAnsi="Arial" w:eastAsia="Times New Roman" w:cs="Arial"/>
      <w:lang w:eastAsia="pt-BR"/>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bealho">
    <w:name w:val="header"/>
    <w:basedOn w:val="Normal"/>
    <w:link w:val="CabealhoChar"/>
    <w:uiPriority w:val="99"/>
    <w:unhideWhenUsed/>
    <w:rsid w:val="00210189"/>
    <w:pPr>
      <w:tabs>
        <w:tab w:val="center" w:pos="4419"/>
        <w:tab w:val="right" w:pos="8838"/>
      </w:tabs>
      <w:spacing w:after="0" w:line="240" w:lineRule="auto"/>
    </w:pPr>
  </w:style>
  <w:style w:type="character" w:styleId="CabealhoChar" w:customStyle="1">
    <w:name w:val="Cabeçalho Char"/>
    <w:basedOn w:val="Fontepargpadro"/>
    <w:link w:val="Cabealho"/>
    <w:uiPriority w:val="99"/>
    <w:rsid w:val="00210189"/>
    <w:rPr>
      <w:rFonts w:ascii="Calibri" w:hAnsi="Calibri" w:eastAsia="Calibri" w:cs="Times New Roman"/>
    </w:rPr>
  </w:style>
  <w:style w:type="paragraph" w:styleId="Rodap">
    <w:name w:val="footer"/>
    <w:basedOn w:val="Normal"/>
    <w:link w:val="RodapChar"/>
    <w:uiPriority w:val="99"/>
    <w:unhideWhenUsed/>
    <w:rsid w:val="00210189"/>
    <w:pPr>
      <w:tabs>
        <w:tab w:val="center" w:pos="4419"/>
        <w:tab w:val="right" w:pos="8838"/>
      </w:tabs>
      <w:spacing w:after="0" w:line="240" w:lineRule="auto"/>
    </w:pPr>
  </w:style>
  <w:style w:type="character" w:styleId="RodapChar" w:customStyle="1">
    <w:name w:val="Rodapé Char"/>
    <w:basedOn w:val="Fontepargpadro"/>
    <w:link w:val="Rodap"/>
    <w:uiPriority w:val="99"/>
    <w:rsid w:val="00210189"/>
    <w:rPr>
      <w:rFonts w:ascii="Calibri" w:hAnsi="Calibri" w:eastAsia="Calibri" w:cs="Times New Roman"/>
    </w:rPr>
  </w:style>
  <w:style w:type="paragraph" w:styleId="Textodecomentrio">
    <w:name w:val="annotation text"/>
    <w:basedOn w:val="Normal"/>
    <w:link w:val="TextodecomentrioChar"/>
    <w:uiPriority w:val="99"/>
    <w:semiHidden/>
    <w:unhideWhenUsed/>
    <w:rsid w:val="00210189"/>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210189"/>
    <w:rPr>
      <w:rFonts w:ascii="Calibri" w:hAnsi="Calibri" w:eastAsia="Calibri" w:cs="Times New Roman"/>
      <w:sz w:val="20"/>
      <w:szCs w:val="20"/>
    </w:rPr>
  </w:style>
  <w:style w:type="character" w:styleId="Refdecomentrio">
    <w:name w:val="annotation reference"/>
    <w:basedOn w:val="Fontepargpadro"/>
    <w:uiPriority w:val="99"/>
    <w:semiHidden/>
    <w:unhideWhenUsed/>
    <w:rsid w:val="00210189"/>
    <w:rPr>
      <w:sz w:val="16"/>
      <w:szCs w:val="16"/>
    </w:rPr>
  </w:style>
  <w:style w:type="character" w:styleId="font101" w:customStyle="1">
    <w:name w:val="font101"/>
    <w:basedOn w:val="Fontepargpadro"/>
    <w:rsid w:val="00AF5547"/>
    <w:rPr>
      <w:rFonts w:hint="default" w:ascii="Century Gothic" w:hAnsi="Century Gothic"/>
      <w:b w:val="0"/>
      <w:bCs w:val="0"/>
      <w:i w:val="0"/>
      <w:iCs w:val="0"/>
      <w:strike w:val="0"/>
      <w:dstrike w:val="0"/>
      <w:color w:val="000000"/>
      <w:sz w:val="18"/>
      <w:szCs w:val="18"/>
      <w:u w:val="none"/>
      <w:effect w:val="none"/>
    </w:rPr>
  </w:style>
  <w:style w:type="paragraph" w:styleId="Textodebalo">
    <w:name w:val="Balloon Text"/>
    <w:basedOn w:val="Normal"/>
    <w:link w:val="TextodebaloChar"/>
    <w:uiPriority w:val="99"/>
    <w:semiHidden/>
    <w:unhideWhenUsed/>
    <w:rsid w:val="006745CC"/>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6745CC"/>
    <w:rPr>
      <w:rFonts w:ascii="Segoe UI" w:hAnsi="Segoe UI" w:eastAsia="Calibri" w:cs="Segoe UI"/>
      <w:sz w:val="18"/>
      <w:szCs w:val="18"/>
    </w:rPr>
  </w:style>
  <w:style w:type="character" w:styleId="TextodoEspaoReservado">
    <w:name w:val="Placeholder Text"/>
    <w:basedOn w:val="Fontepargpadro"/>
    <w:uiPriority w:val="99"/>
    <w:semiHidden/>
    <w:rsid w:val="00392A44"/>
    <w:rPr>
      <w:color w:val="808080"/>
    </w:rPr>
  </w:style>
  <w:style w:type="paragraph" w:styleId="NormalWeb">
    <w:name w:val="Normal (Web)"/>
    <w:basedOn w:val="Normal"/>
    <w:uiPriority w:val="99"/>
    <w:semiHidden/>
    <w:unhideWhenUsed/>
    <w:rsid w:val="004127DE"/>
    <w:pPr>
      <w:spacing w:before="100" w:beforeAutospacing="1" w:after="100" w:afterAutospacing="1" w:line="240" w:lineRule="auto"/>
    </w:pPr>
    <w:rPr>
      <w:rFonts w:ascii="Times New Roman" w:hAnsi="Times New Roman" w:eastAsia="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2551">
      <w:bodyDiv w:val="1"/>
      <w:marLeft w:val="0"/>
      <w:marRight w:val="0"/>
      <w:marTop w:val="0"/>
      <w:marBottom w:val="0"/>
      <w:divBdr>
        <w:top w:val="none" w:sz="0" w:space="0" w:color="auto"/>
        <w:left w:val="none" w:sz="0" w:space="0" w:color="auto"/>
        <w:bottom w:val="none" w:sz="0" w:space="0" w:color="auto"/>
        <w:right w:val="none" w:sz="0" w:space="0" w:color="auto"/>
      </w:divBdr>
    </w:div>
    <w:div w:id="435684779">
      <w:bodyDiv w:val="1"/>
      <w:marLeft w:val="0"/>
      <w:marRight w:val="0"/>
      <w:marTop w:val="0"/>
      <w:marBottom w:val="0"/>
      <w:divBdr>
        <w:top w:val="none" w:sz="0" w:space="0" w:color="auto"/>
        <w:left w:val="none" w:sz="0" w:space="0" w:color="auto"/>
        <w:bottom w:val="none" w:sz="0" w:space="0" w:color="auto"/>
        <w:right w:val="none" w:sz="0" w:space="0" w:color="auto"/>
      </w:divBdr>
    </w:div>
    <w:div w:id="776372095">
      <w:bodyDiv w:val="1"/>
      <w:marLeft w:val="0"/>
      <w:marRight w:val="0"/>
      <w:marTop w:val="0"/>
      <w:marBottom w:val="0"/>
      <w:divBdr>
        <w:top w:val="none" w:sz="0" w:space="0" w:color="auto"/>
        <w:left w:val="none" w:sz="0" w:space="0" w:color="auto"/>
        <w:bottom w:val="none" w:sz="0" w:space="0" w:color="auto"/>
        <w:right w:val="none" w:sz="0" w:space="0" w:color="auto"/>
      </w:divBdr>
    </w:div>
    <w:div w:id="1059136340">
      <w:bodyDiv w:val="1"/>
      <w:marLeft w:val="0"/>
      <w:marRight w:val="0"/>
      <w:marTop w:val="0"/>
      <w:marBottom w:val="0"/>
      <w:divBdr>
        <w:top w:val="none" w:sz="0" w:space="0" w:color="auto"/>
        <w:left w:val="none" w:sz="0" w:space="0" w:color="auto"/>
        <w:bottom w:val="none" w:sz="0" w:space="0" w:color="auto"/>
        <w:right w:val="none" w:sz="0" w:space="0" w:color="auto"/>
      </w:divBdr>
    </w:div>
    <w:div w:id="1421869466">
      <w:bodyDiv w:val="1"/>
      <w:marLeft w:val="0"/>
      <w:marRight w:val="0"/>
      <w:marTop w:val="0"/>
      <w:marBottom w:val="0"/>
      <w:divBdr>
        <w:top w:val="none" w:sz="0" w:space="0" w:color="auto"/>
        <w:left w:val="none" w:sz="0" w:space="0" w:color="auto"/>
        <w:bottom w:val="none" w:sz="0" w:space="0" w:color="auto"/>
        <w:right w:val="none" w:sz="0" w:space="0" w:color="auto"/>
      </w:divBdr>
      <w:divsChild>
        <w:div w:id="1839995865">
          <w:marLeft w:val="0"/>
          <w:marRight w:val="0"/>
          <w:marTop w:val="0"/>
          <w:marBottom w:val="0"/>
          <w:divBdr>
            <w:top w:val="none" w:sz="0" w:space="0" w:color="auto"/>
            <w:left w:val="none" w:sz="0" w:space="0" w:color="auto"/>
            <w:bottom w:val="none" w:sz="0" w:space="0" w:color="auto"/>
            <w:right w:val="none" w:sz="0" w:space="0" w:color="auto"/>
          </w:divBdr>
          <w:divsChild>
            <w:div w:id="444428300">
              <w:marLeft w:val="0"/>
              <w:marRight w:val="0"/>
              <w:marTop w:val="0"/>
              <w:marBottom w:val="0"/>
              <w:divBdr>
                <w:top w:val="none" w:sz="0" w:space="0" w:color="auto"/>
                <w:left w:val="none" w:sz="0" w:space="0" w:color="auto"/>
                <w:bottom w:val="none" w:sz="0" w:space="0" w:color="auto"/>
                <w:right w:val="none" w:sz="0" w:space="0" w:color="auto"/>
              </w:divBdr>
            </w:div>
            <w:div w:id="919755540">
              <w:marLeft w:val="0"/>
              <w:marRight w:val="0"/>
              <w:marTop w:val="0"/>
              <w:marBottom w:val="0"/>
              <w:divBdr>
                <w:top w:val="none" w:sz="0" w:space="0" w:color="auto"/>
                <w:left w:val="none" w:sz="0" w:space="0" w:color="auto"/>
                <w:bottom w:val="none" w:sz="0" w:space="0" w:color="auto"/>
                <w:right w:val="none" w:sz="0" w:space="0" w:color="auto"/>
              </w:divBdr>
            </w:div>
            <w:div w:id="858542933">
              <w:marLeft w:val="0"/>
              <w:marRight w:val="0"/>
              <w:marTop w:val="0"/>
              <w:marBottom w:val="0"/>
              <w:divBdr>
                <w:top w:val="none" w:sz="0" w:space="0" w:color="auto"/>
                <w:left w:val="none" w:sz="0" w:space="0" w:color="auto"/>
                <w:bottom w:val="none" w:sz="0" w:space="0" w:color="auto"/>
                <w:right w:val="none" w:sz="0" w:space="0" w:color="auto"/>
              </w:divBdr>
            </w:div>
            <w:div w:id="87310815">
              <w:marLeft w:val="0"/>
              <w:marRight w:val="0"/>
              <w:marTop w:val="0"/>
              <w:marBottom w:val="0"/>
              <w:divBdr>
                <w:top w:val="none" w:sz="0" w:space="0" w:color="auto"/>
                <w:left w:val="none" w:sz="0" w:space="0" w:color="auto"/>
                <w:bottom w:val="none" w:sz="0" w:space="0" w:color="auto"/>
                <w:right w:val="none" w:sz="0" w:space="0" w:color="auto"/>
              </w:divBdr>
            </w:div>
            <w:div w:id="779763784">
              <w:marLeft w:val="0"/>
              <w:marRight w:val="0"/>
              <w:marTop w:val="0"/>
              <w:marBottom w:val="0"/>
              <w:divBdr>
                <w:top w:val="none" w:sz="0" w:space="0" w:color="auto"/>
                <w:left w:val="none" w:sz="0" w:space="0" w:color="auto"/>
                <w:bottom w:val="none" w:sz="0" w:space="0" w:color="auto"/>
                <w:right w:val="none" w:sz="0" w:space="0" w:color="auto"/>
              </w:divBdr>
            </w:div>
            <w:div w:id="868034389">
              <w:marLeft w:val="0"/>
              <w:marRight w:val="0"/>
              <w:marTop w:val="0"/>
              <w:marBottom w:val="0"/>
              <w:divBdr>
                <w:top w:val="none" w:sz="0" w:space="0" w:color="auto"/>
                <w:left w:val="none" w:sz="0" w:space="0" w:color="auto"/>
                <w:bottom w:val="none" w:sz="0" w:space="0" w:color="auto"/>
                <w:right w:val="none" w:sz="0" w:space="0" w:color="auto"/>
              </w:divBdr>
            </w:div>
            <w:div w:id="215049611">
              <w:marLeft w:val="0"/>
              <w:marRight w:val="0"/>
              <w:marTop w:val="0"/>
              <w:marBottom w:val="0"/>
              <w:divBdr>
                <w:top w:val="none" w:sz="0" w:space="0" w:color="auto"/>
                <w:left w:val="none" w:sz="0" w:space="0" w:color="auto"/>
                <w:bottom w:val="none" w:sz="0" w:space="0" w:color="auto"/>
                <w:right w:val="none" w:sz="0" w:space="0" w:color="auto"/>
              </w:divBdr>
            </w:div>
            <w:div w:id="680201375">
              <w:marLeft w:val="0"/>
              <w:marRight w:val="0"/>
              <w:marTop w:val="0"/>
              <w:marBottom w:val="0"/>
              <w:divBdr>
                <w:top w:val="none" w:sz="0" w:space="0" w:color="auto"/>
                <w:left w:val="none" w:sz="0" w:space="0" w:color="auto"/>
                <w:bottom w:val="none" w:sz="0" w:space="0" w:color="auto"/>
                <w:right w:val="none" w:sz="0" w:space="0" w:color="auto"/>
              </w:divBdr>
            </w:div>
            <w:div w:id="1047485765">
              <w:marLeft w:val="0"/>
              <w:marRight w:val="0"/>
              <w:marTop w:val="0"/>
              <w:marBottom w:val="0"/>
              <w:divBdr>
                <w:top w:val="none" w:sz="0" w:space="0" w:color="auto"/>
                <w:left w:val="none" w:sz="0" w:space="0" w:color="auto"/>
                <w:bottom w:val="none" w:sz="0" w:space="0" w:color="auto"/>
                <w:right w:val="none" w:sz="0" w:space="0" w:color="auto"/>
              </w:divBdr>
            </w:div>
            <w:div w:id="993068978">
              <w:marLeft w:val="0"/>
              <w:marRight w:val="0"/>
              <w:marTop w:val="0"/>
              <w:marBottom w:val="0"/>
              <w:divBdr>
                <w:top w:val="none" w:sz="0" w:space="0" w:color="auto"/>
                <w:left w:val="none" w:sz="0" w:space="0" w:color="auto"/>
                <w:bottom w:val="none" w:sz="0" w:space="0" w:color="auto"/>
                <w:right w:val="none" w:sz="0" w:space="0" w:color="auto"/>
              </w:divBdr>
            </w:div>
            <w:div w:id="12212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theme" Target="theme/theme1.xml" Id="rId18" /><Relationship Type="http://schemas.openxmlformats.org/officeDocument/2006/relationships/customXml" Target="../customXml/item3.xml" Id="rId3" /><Relationship Type="http://schemas.microsoft.com/office/2019/09/relationships/intelligence" Target="intelligence.xml" Id="R01046c6f37ea491b"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07/relationships/hdphoto" Target="media/hdphoto1.wdp"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pn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44194200E6F4AA22A777568418878" ma:contentTypeVersion="10" ma:contentTypeDescription="Crie um novo documento." ma:contentTypeScope="" ma:versionID="d5f21460b6cfd7dfcb51b45a9c966ea9">
  <xsd:schema xmlns:xsd="http://www.w3.org/2001/XMLSchema" xmlns:xs="http://www.w3.org/2001/XMLSchema" xmlns:p="http://schemas.microsoft.com/office/2006/metadata/properties" xmlns:ns2="6f8760e7-a93f-4e75-b0cd-7faa3b0b9f0a" xmlns:ns3="3bb5099b-3a03-4160-917d-8c757b0c4edb" targetNamespace="http://schemas.microsoft.com/office/2006/metadata/properties" ma:root="true" ma:fieldsID="88af22e65a1f94c3f0f5a1b3a6817681" ns2:_="" ns3:_="">
    <xsd:import namespace="6f8760e7-a93f-4e75-b0cd-7faa3b0b9f0a"/>
    <xsd:import namespace="3bb5099b-3a03-4160-917d-8c757b0c4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760e7-a93f-4e75-b0cd-7faa3b0b9f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b5099b-3a03-4160-917d-8c757b0c4edb"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7F5BD5-CB0D-470B-A9C5-33CD87338B14}"/>
</file>

<file path=customXml/itemProps2.xml><?xml version="1.0" encoding="utf-8"?>
<ds:datastoreItem xmlns:ds="http://schemas.openxmlformats.org/officeDocument/2006/customXml" ds:itemID="{C379B46B-C17F-4984-8A8C-8590CA7563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DD03F7-3ED7-4045-8BFD-34628CEE741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Anderson Oliveira</dc:creator>
  <keywords/>
  <dc:description/>
  <lastModifiedBy>LUCAS PINTO GOMES</lastModifiedBy>
  <revision>62</revision>
  <lastPrinted>2021-08-30T23:31:00.0000000Z</lastPrinted>
  <dcterms:created xsi:type="dcterms:W3CDTF">2021-07-20T02:58:00.0000000Z</dcterms:created>
  <dcterms:modified xsi:type="dcterms:W3CDTF">2021-10-31T14:24:11.9853690Z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0x010100B2D44194200E6F4AA22A777568418878</vt:lpwstr>
  </property>
</Properties>
</file>