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478926" w14:textId="3D0969C9" w:rsidR="00BB0DF6" w:rsidRPr="00140231" w:rsidRDefault="00BB0DF6">
      <w:pPr>
        <w:rPr>
          <w:b/>
          <w:bCs/>
          <w:sz w:val="32"/>
          <w:szCs w:val="24"/>
        </w:rPr>
      </w:pPr>
    </w:p>
    <w:p w14:paraId="71E9CAB7" w14:textId="6F6EB370" w:rsidR="00BB0DF6" w:rsidRPr="00140231" w:rsidRDefault="003E577E" w:rsidP="003E577E">
      <w:pPr>
        <w:jc w:val="center"/>
        <w:rPr>
          <w:b/>
          <w:bCs/>
          <w:sz w:val="32"/>
          <w:szCs w:val="24"/>
        </w:rPr>
      </w:pPr>
      <w:r w:rsidRPr="00140231">
        <w:rPr>
          <w:b/>
          <w:bCs/>
          <w:sz w:val="32"/>
          <w:szCs w:val="24"/>
        </w:rPr>
        <w:t>IRIS Dark Model Modification</w:t>
      </w:r>
      <w:r w:rsidR="002131D4" w:rsidRPr="00140231">
        <w:rPr>
          <w:b/>
          <w:bCs/>
          <w:sz w:val="32"/>
          <w:szCs w:val="24"/>
        </w:rPr>
        <w:t xml:space="preserve"> 2022</w:t>
      </w:r>
    </w:p>
    <w:p w14:paraId="04E6B7FE" w14:textId="77777777" w:rsidR="002131D4" w:rsidRDefault="002131D4" w:rsidP="002131D4"/>
    <w:p w14:paraId="6585A9AE" w14:textId="6114357F" w:rsidR="00BB0DF6" w:rsidRDefault="002131D4">
      <w:r>
        <w:tab/>
        <w:t xml:space="preserve">Due to a continued overestimation by the model starting in 2021, a new methodology for the IRIS dark model was explored. The solution was determined to be that the model was be separated at a given time. Previously, a set of time dependent parameters covered the entirety of the model timeframe. This meant that adjusting a parameter for recent data also modified the fit for older data. It was determined that the model would work better if parameters for early mission data were locked in and never changed again while parameters describing more current data would be free to be adjusted. This would improve overall model fit as well as reduce inconsistencies in the database. </w:t>
      </w:r>
    </w:p>
    <w:p w14:paraId="216828CA" w14:textId="5F552DFD" w:rsidR="002131D4" w:rsidRDefault="002131D4">
      <w:r>
        <w:tab/>
        <w:t>Testing showed that the most optimal time for this separation was July 9</w:t>
      </w:r>
      <w:r w:rsidRPr="002131D4">
        <w:rPr>
          <w:vertAlign w:val="superscript"/>
        </w:rPr>
        <w:t>th</w:t>
      </w:r>
      <w:r>
        <w:t xml:space="preserve">, 2020. This time was selected for multiple reasons. First, this was the time period were the model became the most stable. Following this time period, the year to year increase was seen to level out. This was especially obvious in ports FUV1,2, and 4. Because the model from 2020 looked incredibly similar to the model from 2022, it made sense to separate it from the more volatile model pre-2020. Secondly, this date was chosen since it was in the middle of the yearly cycle at the central local minimum. This made sense to not separate at an arbitrary point in the cycle. Third, this time produced the best overall model fit for both sides of the separated model. Finally, this exact date was chosen since it was right at the time of a set of IRIS darks. </w:t>
      </w:r>
    </w:p>
    <w:p w14:paraId="18217F5F" w14:textId="66431F67" w:rsidR="002131D4" w:rsidRDefault="002131D4">
      <w:r>
        <w:tab/>
        <w:t>The model (Model A) covering data from the start of the mission through July 8</w:t>
      </w:r>
      <w:r w:rsidRPr="002131D4">
        <w:rPr>
          <w:vertAlign w:val="superscript"/>
        </w:rPr>
        <w:t>th</w:t>
      </w:r>
      <w:r>
        <w:t>, 2020 was optimized for that data set excluding any data beyond that point. This improved the fit during this time. These parameters were then locked in and should not be changed again in the future. A new model (Model B) was generated for data from July 9</w:t>
      </w:r>
      <w:r w:rsidRPr="002131D4">
        <w:rPr>
          <w:vertAlign w:val="superscript"/>
        </w:rPr>
        <w:t>th</w:t>
      </w:r>
      <w:r>
        <w:t xml:space="preserve">, 2020 forward. This model had the same form as the first model but removed some of the time dependent modifier variables. </w:t>
      </w:r>
      <w:r w:rsidR="00140231">
        <w:t xml:space="preserve">Below is a table comparing the previous version of the model to the separated version. (Version 29 is the first implementation of this separated model). </w:t>
      </w:r>
    </w:p>
    <w:p w14:paraId="3F566082" w14:textId="0EA807F0" w:rsidR="00BB0DF6" w:rsidRDefault="00BB0DF6"/>
    <w:tbl>
      <w:tblPr>
        <w:tblStyle w:val="TableGrid"/>
        <w:tblpPr w:leftFromText="180" w:rightFromText="180" w:vertAnchor="page" w:horzAnchor="margin" w:tblpXSpec="center" w:tblpY="10027"/>
        <w:tblW w:w="7821" w:type="dxa"/>
        <w:tblLook w:val="04A0" w:firstRow="1" w:lastRow="0" w:firstColumn="1" w:lastColumn="0" w:noHBand="0" w:noVBand="1"/>
      </w:tblPr>
      <w:tblGrid>
        <w:gridCol w:w="3939"/>
        <w:gridCol w:w="3882"/>
      </w:tblGrid>
      <w:tr w:rsidR="001E15B8" w14:paraId="5730C203" w14:textId="77777777" w:rsidTr="00140231">
        <w:trPr>
          <w:trHeight w:val="262"/>
        </w:trPr>
        <w:tc>
          <w:tcPr>
            <w:tcW w:w="3939" w:type="dxa"/>
          </w:tcPr>
          <w:p w14:paraId="099F3F54" w14:textId="77777777" w:rsidR="001E15B8" w:rsidRDefault="001E15B8" w:rsidP="00140231">
            <w:pPr>
              <w:jc w:val="center"/>
            </w:pPr>
            <w:r>
              <w:t>Standard Model Refit</w:t>
            </w:r>
          </w:p>
        </w:tc>
        <w:tc>
          <w:tcPr>
            <w:tcW w:w="3882" w:type="dxa"/>
          </w:tcPr>
          <w:p w14:paraId="3D4D3D2D" w14:textId="77777777" w:rsidR="001E15B8" w:rsidRDefault="001E15B8" w:rsidP="00140231">
            <w:pPr>
              <w:jc w:val="center"/>
            </w:pPr>
            <w:r>
              <w:t>Separated Model Refit</w:t>
            </w:r>
          </w:p>
        </w:tc>
      </w:tr>
      <w:tr w:rsidR="001E15B8" w14:paraId="514FC30A" w14:textId="77777777" w:rsidTr="00140231">
        <w:trPr>
          <w:trHeight w:val="1651"/>
        </w:trPr>
        <w:tc>
          <w:tcPr>
            <w:tcW w:w="3939" w:type="dxa"/>
          </w:tcPr>
          <w:p w14:paraId="048FBEB1" w14:textId="77777777" w:rsidR="001E15B8" w:rsidRPr="00802B15" w:rsidRDefault="001E15B8" w:rsidP="00140231">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FUV1: </w:t>
            </w:r>
            <w:r w:rsidRPr="00802B15">
              <w:rPr>
                <w:rFonts w:ascii="Arial" w:eastAsia="Times New Roman" w:hAnsi="Arial" w:cs="Arial"/>
                <w:b/>
                <w:bCs/>
                <w:color w:val="000000"/>
                <w:szCs w:val="24"/>
              </w:rPr>
              <w:t>0.</w:t>
            </w:r>
            <w:r>
              <w:rPr>
                <w:rFonts w:ascii="Arial" w:eastAsia="Times New Roman" w:hAnsi="Arial" w:cs="Arial"/>
                <w:b/>
                <w:bCs/>
                <w:color w:val="000000"/>
                <w:szCs w:val="24"/>
              </w:rPr>
              <w:t>92</w:t>
            </w:r>
            <w:r w:rsidRPr="00802B15">
              <w:rPr>
                <w:rFonts w:ascii="Arial" w:eastAsia="Times New Roman" w:hAnsi="Arial" w:cs="Arial"/>
                <w:b/>
                <w:bCs/>
                <w:color w:val="000000"/>
                <w:szCs w:val="24"/>
              </w:rPr>
              <w:t> </w:t>
            </w:r>
            <w:r w:rsidRPr="00802B15">
              <w:rPr>
                <w:rFonts w:ascii="Arial" w:eastAsia="Times New Roman" w:hAnsi="Arial" w:cs="Arial"/>
                <w:color w:val="000000"/>
                <w:szCs w:val="24"/>
              </w:rPr>
              <w:t>with </w:t>
            </w:r>
            <w:r w:rsidRPr="00802B15">
              <w:rPr>
                <w:rFonts w:ascii="Arial" w:eastAsia="Times New Roman" w:hAnsi="Arial" w:cs="Arial"/>
                <w:b/>
                <w:bCs/>
                <w:color w:val="000000"/>
                <w:szCs w:val="24"/>
              </w:rPr>
              <w:t>0.</w:t>
            </w:r>
            <w:r>
              <w:rPr>
                <w:rFonts w:ascii="Arial" w:eastAsia="Times New Roman" w:hAnsi="Arial" w:cs="Arial"/>
                <w:b/>
                <w:bCs/>
                <w:color w:val="000000"/>
                <w:szCs w:val="24"/>
              </w:rPr>
              <w:t>2884</w:t>
            </w:r>
            <w:r w:rsidRPr="00802B15">
              <w:rPr>
                <w:rFonts w:ascii="Arial" w:eastAsia="Times New Roman" w:hAnsi="Arial" w:cs="Arial"/>
                <w:b/>
                <w:bCs/>
                <w:color w:val="000000"/>
                <w:szCs w:val="24"/>
              </w:rPr>
              <w:t xml:space="preserve"> sigma</w:t>
            </w:r>
          </w:p>
          <w:p w14:paraId="1993385C" w14:textId="77777777" w:rsidR="001E15B8" w:rsidRPr="00802B15" w:rsidRDefault="001E15B8" w:rsidP="00140231">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FUV2: </w:t>
            </w:r>
            <w:r>
              <w:rPr>
                <w:rFonts w:ascii="Arial" w:eastAsia="Times New Roman" w:hAnsi="Arial" w:cs="Arial"/>
                <w:b/>
                <w:bCs/>
                <w:color w:val="000000"/>
                <w:szCs w:val="24"/>
              </w:rPr>
              <w:t>1</w:t>
            </w:r>
            <w:r w:rsidRPr="00802B15">
              <w:rPr>
                <w:rFonts w:ascii="Arial" w:eastAsia="Times New Roman" w:hAnsi="Arial" w:cs="Arial"/>
                <w:b/>
                <w:bCs/>
                <w:color w:val="000000"/>
                <w:szCs w:val="24"/>
              </w:rPr>
              <w:t>.</w:t>
            </w:r>
            <w:r>
              <w:rPr>
                <w:rFonts w:ascii="Arial" w:eastAsia="Times New Roman" w:hAnsi="Arial" w:cs="Arial"/>
                <w:b/>
                <w:bCs/>
                <w:color w:val="000000"/>
                <w:szCs w:val="24"/>
              </w:rPr>
              <w:t>16</w:t>
            </w:r>
            <w:r w:rsidRPr="00802B15">
              <w:rPr>
                <w:rFonts w:ascii="Arial" w:eastAsia="Times New Roman" w:hAnsi="Arial" w:cs="Arial"/>
                <w:b/>
                <w:bCs/>
                <w:color w:val="000000"/>
                <w:szCs w:val="24"/>
              </w:rPr>
              <w:t> </w:t>
            </w:r>
            <w:r w:rsidRPr="00802B15">
              <w:rPr>
                <w:rFonts w:ascii="Arial" w:eastAsia="Times New Roman" w:hAnsi="Arial" w:cs="Arial"/>
                <w:color w:val="000000"/>
                <w:szCs w:val="24"/>
              </w:rPr>
              <w:t>with </w:t>
            </w:r>
            <w:r w:rsidRPr="00802B15">
              <w:rPr>
                <w:rFonts w:ascii="Arial" w:eastAsia="Times New Roman" w:hAnsi="Arial" w:cs="Arial"/>
                <w:b/>
                <w:bCs/>
                <w:color w:val="000000"/>
                <w:szCs w:val="24"/>
              </w:rPr>
              <w:t>0.2</w:t>
            </w:r>
            <w:r>
              <w:rPr>
                <w:rFonts w:ascii="Arial" w:eastAsia="Times New Roman" w:hAnsi="Arial" w:cs="Arial"/>
                <w:b/>
                <w:bCs/>
                <w:color w:val="000000"/>
                <w:szCs w:val="24"/>
              </w:rPr>
              <w:t>981</w:t>
            </w:r>
            <w:r w:rsidRPr="00802B15">
              <w:rPr>
                <w:rFonts w:ascii="Arial" w:eastAsia="Times New Roman" w:hAnsi="Arial" w:cs="Arial"/>
                <w:b/>
                <w:bCs/>
                <w:color w:val="000000"/>
                <w:szCs w:val="24"/>
              </w:rPr>
              <w:t xml:space="preserve"> sigma</w:t>
            </w:r>
          </w:p>
          <w:p w14:paraId="3FE5F3C5" w14:textId="77777777" w:rsidR="001E15B8" w:rsidRPr="00802B15" w:rsidRDefault="001E15B8" w:rsidP="00140231">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 xml:space="preserve">FUV3: </w:t>
            </w:r>
            <w:r w:rsidRPr="0020289D">
              <w:rPr>
                <w:rFonts w:ascii="Arial" w:eastAsia="Times New Roman" w:hAnsi="Arial" w:cs="Arial"/>
                <w:b/>
                <w:bCs/>
                <w:color w:val="000000"/>
                <w:szCs w:val="24"/>
              </w:rPr>
              <w:t>1.</w:t>
            </w:r>
            <w:r>
              <w:rPr>
                <w:rFonts w:ascii="Arial" w:eastAsia="Times New Roman" w:hAnsi="Arial" w:cs="Arial"/>
                <w:b/>
                <w:bCs/>
                <w:color w:val="000000"/>
                <w:szCs w:val="24"/>
              </w:rPr>
              <w:t>39</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0.5</w:t>
            </w:r>
            <w:r>
              <w:rPr>
                <w:rFonts w:ascii="Arial" w:eastAsia="Times New Roman" w:hAnsi="Arial" w:cs="Arial"/>
                <w:b/>
                <w:bCs/>
                <w:color w:val="000000"/>
                <w:szCs w:val="24"/>
              </w:rPr>
              <w:t>863</w:t>
            </w:r>
            <w:r w:rsidRPr="00802B15">
              <w:rPr>
                <w:rFonts w:ascii="Arial" w:eastAsia="Times New Roman" w:hAnsi="Arial" w:cs="Arial"/>
                <w:b/>
                <w:bCs/>
                <w:color w:val="000000"/>
                <w:szCs w:val="24"/>
              </w:rPr>
              <w:t xml:space="preserve"> sigma</w:t>
            </w:r>
          </w:p>
          <w:p w14:paraId="73C597F1" w14:textId="77777777" w:rsidR="001E15B8" w:rsidRPr="00802B15" w:rsidRDefault="001E15B8" w:rsidP="00140231">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FUV4: </w:t>
            </w:r>
            <w:r>
              <w:rPr>
                <w:rFonts w:ascii="Arial" w:eastAsia="Times New Roman" w:hAnsi="Arial" w:cs="Arial"/>
                <w:b/>
                <w:bCs/>
                <w:color w:val="000000"/>
                <w:szCs w:val="24"/>
              </w:rPr>
              <w:t>1</w:t>
            </w:r>
            <w:r w:rsidRPr="00802B15">
              <w:rPr>
                <w:rFonts w:ascii="Arial" w:eastAsia="Times New Roman" w:hAnsi="Arial" w:cs="Arial"/>
                <w:b/>
                <w:bCs/>
                <w:color w:val="000000"/>
                <w:szCs w:val="24"/>
              </w:rPr>
              <w:t>.</w:t>
            </w:r>
            <w:r>
              <w:rPr>
                <w:rFonts w:ascii="Arial" w:eastAsia="Times New Roman" w:hAnsi="Arial" w:cs="Arial"/>
                <w:b/>
                <w:bCs/>
                <w:color w:val="000000"/>
                <w:szCs w:val="24"/>
              </w:rPr>
              <w:t>09</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w:t>
            </w:r>
            <w:r>
              <w:rPr>
                <w:rFonts w:ascii="Arial" w:eastAsia="Times New Roman" w:hAnsi="Arial" w:cs="Arial"/>
                <w:b/>
                <w:bCs/>
                <w:color w:val="000000"/>
                <w:szCs w:val="24"/>
              </w:rPr>
              <w:t>3566</w:t>
            </w:r>
            <w:r w:rsidRPr="00802B15">
              <w:rPr>
                <w:rFonts w:ascii="Arial" w:eastAsia="Times New Roman" w:hAnsi="Arial" w:cs="Arial"/>
                <w:b/>
                <w:bCs/>
                <w:color w:val="000000"/>
                <w:szCs w:val="24"/>
              </w:rPr>
              <w:t xml:space="preserve"> sigma</w:t>
            </w:r>
          </w:p>
          <w:p w14:paraId="7E62EE69" w14:textId="77777777" w:rsidR="001E15B8" w:rsidRPr="00802B15" w:rsidRDefault="001E15B8" w:rsidP="00140231">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NUV1: </w:t>
            </w:r>
            <w:r w:rsidRPr="00802B15">
              <w:rPr>
                <w:rFonts w:ascii="Arial" w:eastAsia="Times New Roman" w:hAnsi="Arial" w:cs="Arial"/>
                <w:b/>
                <w:bCs/>
                <w:color w:val="000000"/>
                <w:szCs w:val="24"/>
              </w:rPr>
              <w:t>0.</w:t>
            </w:r>
            <w:r>
              <w:rPr>
                <w:rFonts w:ascii="Arial" w:eastAsia="Times New Roman" w:hAnsi="Arial" w:cs="Arial"/>
                <w:b/>
                <w:bCs/>
                <w:color w:val="000000"/>
                <w:szCs w:val="24"/>
              </w:rPr>
              <w:t>25</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0.1</w:t>
            </w:r>
            <w:r>
              <w:rPr>
                <w:rFonts w:ascii="Arial" w:eastAsia="Times New Roman" w:hAnsi="Arial" w:cs="Arial"/>
                <w:b/>
                <w:bCs/>
                <w:color w:val="000000"/>
                <w:szCs w:val="24"/>
              </w:rPr>
              <w:t>572</w:t>
            </w:r>
            <w:r w:rsidRPr="00802B15">
              <w:rPr>
                <w:rFonts w:ascii="Arial" w:eastAsia="Times New Roman" w:hAnsi="Arial" w:cs="Arial"/>
                <w:b/>
                <w:bCs/>
                <w:color w:val="000000"/>
                <w:szCs w:val="24"/>
              </w:rPr>
              <w:t xml:space="preserve"> sigma</w:t>
            </w:r>
          </w:p>
          <w:p w14:paraId="346127B5" w14:textId="77777777" w:rsidR="001E15B8" w:rsidRPr="00802B15" w:rsidRDefault="001E15B8" w:rsidP="00140231">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NUV2: </w:t>
            </w:r>
            <w:r w:rsidRPr="00802B15">
              <w:rPr>
                <w:rFonts w:ascii="Arial" w:eastAsia="Times New Roman" w:hAnsi="Arial" w:cs="Arial"/>
                <w:b/>
                <w:bCs/>
                <w:color w:val="000000"/>
                <w:szCs w:val="24"/>
              </w:rPr>
              <w:t>0.</w:t>
            </w:r>
            <w:r>
              <w:rPr>
                <w:rFonts w:ascii="Arial" w:eastAsia="Times New Roman" w:hAnsi="Arial" w:cs="Arial"/>
                <w:b/>
                <w:bCs/>
                <w:color w:val="000000"/>
                <w:szCs w:val="24"/>
              </w:rPr>
              <w:t>29</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0.1</w:t>
            </w:r>
            <w:r>
              <w:rPr>
                <w:rFonts w:ascii="Arial" w:eastAsia="Times New Roman" w:hAnsi="Arial" w:cs="Arial"/>
                <w:b/>
                <w:bCs/>
                <w:color w:val="000000"/>
                <w:szCs w:val="24"/>
              </w:rPr>
              <w:t>861</w:t>
            </w:r>
            <w:r w:rsidRPr="00802B15">
              <w:rPr>
                <w:rFonts w:ascii="Arial" w:eastAsia="Times New Roman" w:hAnsi="Arial" w:cs="Arial"/>
                <w:b/>
                <w:bCs/>
                <w:color w:val="000000"/>
                <w:szCs w:val="24"/>
              </w:rPr>
              <w:t xml:space="preserve"> sigma</w:t>
            </w:r>
          </w:p>
          <w:p w14:paraId="0E3D2472" w14:textId="77777777" w:rsidR="001E15B8" w:rsidRPr="00802B15" w:rsidRDefault="001E15B8" w:rsidP="00140231">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NUV3: </w:t>
            </w:r>
            <w:r w:rsidRPr="00802B15">
              <w:rPr>
                <w:rFonts w:ascii="Arial" w:eastAsia="Times New Roman" w:hAnsi="Arial" w:cs="Arial"/>
                <w:b/>
                <w:bCs/>
                <w:color w:val="000000"/>
                <w:szCs w:val="24"/>
              </w:rPr>
              <w:t>0.</w:t>
            </w:r>
            <w:r>
              <w:rPr>
                <w:rFonts w:ascii="Arial" w:eastAsia="Times New Roman" w:hAnsi="Arial" w:cs="Arial"/>
                <w:b/>
                <w:bCs/>
                <w:color w:val="000000"/>
                <w:szCs w:val="24"/>
              </w:rPr>
              <w:t>50</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0.1</w:t>
            </w:r>
            <w:r>
              <w:rPr>
                <w:rFonts w:ascii="Arial" w:eastAsia="Times New Roman" w:hAnsi="Arial" w:cs="Arial"/>
                <w:b/>
                <w:bCs/>
                <w:color w:val="000000"/>
                <w:szCs w:val="24"/>
              </w:rPr>
              <w:t>567</w:t>
            </w:r>
            <w:r w:rsidRPr="00802B15">
              <w:rPr>
                <w:rFonts w:ascii="Arial" w:eastAsia="Times New Roman" w:hAnsi="Arial" w:cs="Arial"/>
                <w:b/>
                <w:bCs/>
                <w:color w:val="000000"/>
                <w:szCs w:val="24"/>
              </w:rPr>
              <w:t xml:space="preserve"> sigma</w:t>
            </w:r>
          </w:p>
          <w:p w14:paraId="5AABED26" w14:textId="77777777" w:rsidR="001E15B8" w:rsidRPr="00E54D5D" w:rsidRDefault="001E15B8" w:rsidP="00140231">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NUV4: </w:t>
            </w:r>
            <w:r w:rsidRPr="00802B15">
              <w:rPr>
                <w:rFonts w:ascii="Arial" w:eastAsia="Times New Roman" w:hAnsi="Arial" w:cs="Arial"/>
                <w:b/>
                <w:bCs/>
                <w:color w:val="000000"/>
                <w:szCs w:val="24"/>
              </w:rPr>
              <w:t>0.</w:t>
            </w:r>
            <w:r>
              <w:rPr>
                <w:rFonts w:ascii="Arial" w:eastAsia="Times New Roman" w:hAnsi="Arial" w:cs="Arial"/>
                <w:b/>
                <w:bCs/>
                <w:color w:val="000000"/>
                <w:szCs w:val="24"/>
              </w:rPr>
              <w:t>42</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0.1</w:t>
            </w:r>
            <w:r>
              <w:rPr>
                <w:rFonts w:ascii="Arial" w:eastAsia="Times New Roman" w:hAnsi="Arial" w:cs="Arial"/>
                <w:b/>
                <w:bCs/>
                <w:color w:val="000000"/>
                <w:szCs w:val="24"/>
              </w:rPr>
              <w:t>609</w:t>
            </w:r>
            <w:r w:rsidRPr="00802B15">
              <w:rPr>
                <w:rFonts w:ascii="Arial" w:eastAsia="Times New Roman" w:hAnsi="Arial" w:cs="Arial"/>
                <w:b/>
                <w:bCs/>
                <w:color w:val="000000"/>
                <w:szCs w:val="24"/>
              </w:rPr>
              <w:t xml:space="preserve"> sigma</w:t>
            </w:r>
          </w:p>
        </w:tc>
        <w:tc>
          <w:tcPr>
            <w:tcW w:w="3882" w:type="dxa"/>
          </w:tcPr>
          <w:p w14:paraId="10B5AC71" w14:textId="77777777" w:rsidR="001E15B8" w:rsidRPr="00802B15" w:rsidRDefault="001E15B8" w:rsidP="00140231">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FUV1: </w:t>
            </w:r>
            <w:r w:rsidRPr="00802B15">
              <w:rPr>
                <w:rFonts w:ascii="Arial" w:eastAsia="Times New Roman" w:hAnsi="Arial" w:cs="Arial"/>
                <w:b/>
                <w:bCs/>
                <w:color w:val="000000"/>
                <w:szCs w:val="24"/>
              </w:rPr>
              <w:t>0.</w:t>
            </w:r>
            <w:r>
              <w:rPr>
                <w:rFonts w:ascii="Arial" w:eastAsia="Times New Roman" w:hAnsi="Arial" w:cs="Arial"/>
                <w:b/>
                <w:bCs/>
                <w:color w:val="000000"/>
                <w:szCs w:val="24"/>
              </w:rPr>
              <w:t>07</w:t>
            </w:r>
            <w:r w:rsidRPr="00802B15">
              <w:rPr>
                <w:rFonts w:ascii="Arial" w:eastAsia="Times New Roman" w:hAnsi="Arial" w:cs="Arial"/>
                <w:b/>
                <w:bCs/>
                <w:color w:val="000000"/>
                <w:szCs w:val="24"/>
              </w:rPr>
              <w:t> </w:t>
            </w:r>
            <w:r w:rsidRPr="00802B15">
              <w:rPr>
                <w:rFonts w:ascii="Arial" w:eastAsia="Times New Roman" w:hAnsi="Arial" w:cs="Arial"/>
                <w:color w:val="000000"/>
                <w:szCs w:val="24"/>
              </w:rPr>
              <w:t>with </w:t>
            </w:r>
            <w:r w:rsidRPr="00802B15">
              <w:rPr>
                <w:rFonts w:ascii="Arial" w:eastAsia="Times New Roman" w:hAnsi="Arial" w:cs="Arial"/>
                <w:b/>
                <w:bCs/>
                <w:color w:val="000000"/>
                <w:szCs w:val="24"/>
              </w:rPr>
              <w:t>0.</w:t>
            </w:r>
            <w:r>
              <w:rPr>
                <w:rFonts w:ascii="Arial" w:eastAsia="Times New Roman" w:hAnsi="Arial" w:cs="Arial"/>
                <w:b/>
                <w:bCs/>
                <w:color w:val="000000"/>
                <w:szCs w:val="24"/>
              </w:rPr>
              <w:t>2139</w:t>
            </w:r>
            <w:r w:rsidRPr="00802B15">
              <w:rPr>
                <w:rFonts w:ascii="Arial" w:eastAsia="Times New Roman" w:hAnsi="Arial" w:cs="Arial"/>
                <w:b/>
                <w:bCs/>
                <w:color w:val="000000"/>
                <w:szCs w:val="24"/>
              </w:rPr>
              <w:t xml:space="preserve"> sigma</w:t>
            </w:r>
          </w:p>
          <w:p w14:paraId="24A5122A" w14:textId="77777777" w:rsidR="001E15B8" w:rsidRPr="00802B15" w:rsidRDefault="001E15B8" w:rsidP="00140231">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FUV2: </w:t>
            </w:r>
            <w:r w:rsidRPr="00802B15">
              <w:rPr>
                <w:rFonts w:ascii="Arial" w:eastAsia="Times New Roman" w:hAnsi="Arial" w:cs="Arial"/>
                <w:b/>
                <w:bCs/>
                <w:color w:val="000000"/>
                <w:szCs w:val="24"/>
              </w:rPr>
              <w:t>0.</w:t>
            </w:r>
            <w:r>
              <w:rPr>
                <w:rFonts w:ascii="Arial" w:eastAsia="Times New Roman" w:hAnsi="Arial" w:cs="Arial"/>
                <w:b/>
                <w:bCs/>
                <w:color w:val="000000"/>
                <w:szCs w:val="24"/>
              </w:rPr>
              <w:t>12</w:t>
            </w:r>
            <w:r w:rsidRPr="00802B15">
              <w:rPr>
                <w:rFonts w:ascii="Arial" w:eastAsia="Times New Roman" w:hAnsi="Arial" w:cs="Arial"/>
                <w:b/>
                <w:bCs/>
                <w:color w:val="000000"/>
                <w:szCs w:val="24"/>
              </w:rPr>
              <w:t> </w:t>
            </w:r>
            <w:r w:rsidRPr="00802B15">
              <w:rPr>
                <w:rFonts w:ascii="Arial" w:eastAsia="Times New Roman" w:hAnsi="Arial" w:cs="Arial"/>
                <w:color w:val="000000"/>
                <w:szCs w:val="24"/>
              </w:rPr>
              <w:t>with </w:t>
            </w:r>
            <w:r w:rsidRPr="00802B15">
              <w:rPr>
                <w:rFonts w:ascii="Arial" w:eastAsia="Times New Roman" w:hAnsi="Arial" w:cs="Arial"/>
                <w:b/>
                <w:bCs/>
                <w:color w:val="000000"/>
                <w:szCs w:val="24"/>
              </w:rPr>
              <w:t>0.</w:t>
            </w:r>
            <w:r>
              <w:rPr>
                <w:rFonts w:ascii="Arial" w:eastAsia="Times New Roman" w:hAnsi="Arial" w:cs="Arial"/>
                <w:b/>
                <w:bCs/>
                <w:color w:val="000000"/>
                <w:szCs w:val="24"/>
              </w:rPr>
              <w:t>1530</w:t>
            </w:r>
            <w:r w:rsidRPr="00802B15">
              <w:rPr>
                <w:rFonts w:ascii="Arial" w:eastAsia="Times New Roman" w:hAnsi="Arial" w:cs="Arial"/>
                <w:b/>
                <w:bCs/>
                <w:color w:val="000000"/>
                <w:szCs w:val="24"/>
              </w:rPr>
              <w:t xml:space="preserve"> sigma</w:t>
            </w:r>
          </w:p>
          <w:p w14:paraId="6BB6A80D" w14:textId="080E31D3" w:rsidR="001E15B8" w:rsidRPr="00802B15" w:rsidRDefault="001E15B8" w:rsidP="00140231">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 xml:space="preserve">FUV3: </w:t>
            </w:r>
            <w:r w:rsidRPr="00E54D5D">
              <w:rPr>
                <w:rFonts w:ascii="Arial" w:eastAsia="Times New Roman" w:hAnsi="Arial" w:cs="Arial"/>
                <w:b/>
                <w:bCs/>
                <w:color w:val="000000"/>
                <w:szCs w:val="24"/>
              </w:rPr>
              <w:t>0.</w:t>
            </w:r>
            <w:r w:rsidR="00140231">
              <w:rPr>
                <w:rFonts w:ascii="Arial" w:eastAsia="Times New Roman" w:hAnsi="Arial" w:cs="Arial"/>
                <w:b/>
                <w:bCs/>
                <w:color w:val="000000"/>
                <w:szCs w:val="24"/>
              </w:rPr>
              <w:t>84</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w:t>
            </w:r>
            <w:r w:rsidR="00140231">
              <w:rPr>
                <w:rFonts w:ascii="Arial" w:eastAsia="Times New Roman" w:hAnsi="Arial" w:cs="Arial"/>
                <w:b/>
                <w:bCs/>
                <w:color w:val="000000"/>
                <w:szCs w:val="24"/>
              </w:rPr>
              <w:t>5219</w:t>
            </w:r>
            <w:r w:rsidRPr="00802B15">
              <w:rPr>
                <w:rFonts w:ascii="Arial" w:eastAsia="Times New Roman" w:hAnsi="Arial" w:cs="Arial"/>
                <w:b/>
                <w:bCs/>
                <w:color w:val="000000"/>
                <w:szCs w:val="24"/>
              </w:rPr>
              <w:t xml:space="preserve"> sigma</w:t>
            </w:r>
          </w:p>
          <w:p w14:paraId="5959EFE9" w14:textId="77777777" w:rsidR="001E15B8" w:rsidRPr="00802B15" w:rsidRDefault="001E15B8" w:rsidP="00140231">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FUV4: </w:t>
            </w:r>
            <w:r w:rsidRPr="00802B15">
              <w:rPr>
                <w:rFonts w:ascii="Arial" w:eastAsia="Times New Roman" w:hAnsi="Arial" w:cs="Arial"/>
                <w:b/>
                <w:bCs/>
                <w:color w:val="000000"/>
                <w:szCs w:val="24"/>
              </w:rPr>
              <w:t>0.</w:t>
            </w:r>
            <w:r>
              <w:rPr>
                <w:rFonts w:ascii="Arial" w:eastAsia="Times New Roman" w:hAnsi="Arial" w:cs="Arial"/>
                <w:b/>
                <w:bCs/>
                <w:color w:val="000000"/>
                <w:szCs w:val="24"/>
              </w:rPr>
              <w:t>19</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w:t>
            </w:r>
            <w:r>
              <w:rPr>
                <w:rFonts w:ascii="Arial" w:eastAsia="Times New Roman" w:hAnsi="Arial" w:cs="Arial"/>
                <w:b/>
                <w:bCs/>
                <w:color w:val="000000"/>
                <w:szCs w:val="24"/>
              </w:rPr>
              <w:t>2555</w:t>
            </w:r>
            <w:r w:rsidRPr="00802B15">
              <w:rPr>
                <w:rFonts w:ascii="Arial" w:eastAsia="Times New Roman" w:hAnsi="Arial" w:cs="Arial"/>
                <w:b/>
                <w:bCs/>
                <w:color w:val="000000"/>
                <w:szCs w:val="24"/>
              </w:rPr>
              <w:t xml:space="preserve"> sigma</w:t>
            </w:r>
          </w:p>
          <w:p w14:paraId="6A559AC7" w14:textId="77777777" w:rsidR="001E15B8" w:rsidRPr="00802B15" w:rsidRDefault="001E15B8" w:rsidP="00140231">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NUV1: </w:t>
            </w:r>
            <w:r w:rsidRPr="00802B15">
              <w:rPr>
                <w:rFonts w:ascii="Arial" w:eastAsia="Times New Roman" w:hAnsi="Arial" w:cs="Arial"/>
                <w:b/>
                <w:bCs/>
                <w:color w:val="000000"/>
                <w:szCs w:val="24"/>
              </w:rPr>
              <w:t>0.</w:t>
            </w:r>
            <w:r>
              <w:rPr>
                <w:rFonts w:ascii="Arial" w:eastAsia="Times New Roman" w:hAnsi="Arial" w:cs="Arial"/>
                <w:b/>
                <w:bCs/>
                <w:color w:val="000000"/>
                <w:szCs w:val="24"/>
              </w:rPr>
              <w:t>11</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0.1</w:t>
            </w:r>
            <w:r>
              <w:rPr>
                <w:rFonts w:ascii="Arial" w:eastAsia="Times New Roman" w:hAnsi="Arial" w:cs="Arial"/>
                <w:b/>
                <w:bCs/>
                <w:color w:val="000000"/>
                <w:szCs w:val="24"/>
              </w:rPr>
              <w:t>439</w:t>
            </w:r>
            <w:r w:rsidRPr="00802B15">
              <w:rPr>
                <w:rFonts w:ascii="Arial" w:eastAsia="Times New Roman" w:hAnsi="Arial" w:cs="Arial"/>
                <w:b/>
                <w:bCs/>
                <w:color w:val="000000"/>
                <w:szCs w:val="24"/>
              </w:rPr>
              <w:t xml:space="preserve"> sigma</w:t>
            </w:r>
          </w:p>
          <w:p w14:paraId="711FBC07" w14:textId="77777777" w:rsidR="001E15B8" w:rsidRPr="00802B15" w:rsidRDefault="001E15B8" w:rsidP="00140231">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NUV2: </w:t>
            </w:r>
            <w:r w:rsidRPr="00802B15">
              <w:rPr>
                <w:rFonts w:ascii="Arial" w:eastAsia="Times New Roman" w:hAnsi="Arial" w:cs="Arial"/>
                <w:b/>
                <w:bCs/>
                <w:color w:val="000000"/>
                <w:szCs w:val="24"/>
              </w:rPr>
              <w:t>0.</w:t>
            </w:r>
            <w:r>
              <w:rPr>
                <w:rFonts w:ascii="Arial" w:eastAsia="Times New Roman" w:hAnsi="Arial" w:cs="Arial"/>
                <w:b/>
                <w:bCs/>
                <w:color w:val="000000"/>
                <w:szCs w:val="24"/>
              </w:rPr>
              <w:t>07</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0.1</w:t>
            </w:r>
            <w:r>
              <w:rPr>
                <w:rFonts w:ascii="Arial" w:eastAsia="Times New Roman" w:hAnsi="Arial" w:cs="Arial"/>
                <w:b/>
                <w:bCs/>
                <w:color w:val="000000"/>
                <w:szCs w:val="24"/>
              </w:rPr>
              <w:t>749</w:t>
            </w:r>
            <w:r w:rsidRPr="00802B15">
              <w:rPr>
                <w:rFonts w:ascii="Arial" w:eastAsia="Times New Roman" w:hAnsi="Arial" w:cs="Arial"/>
                <w:b/>
                <w:bCs/>
                <w:color w:val="000000"/>
                <w:szCs w:val="24"/>
              </w:rPr>
              <w:t xml:space="preserve"> sigma</w:t>
            </w:r>
          </w:p>
          <w:p w14:paraId="697D3C6C" w14:textId="77777777" w:rsidR="001E15B8" w:rsidRPr="00802B15" w:rsidRDefault="001E15B8" w:rsidP="00140231">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NUV3: </w:t>
            </w:r>
            <w:r w:rsidRPr="00802B15">
              <w:rPr>
                <w:rFonts w:ascii="Arial" w:eastAsia="Times New Roman" w:hAnsi="Arial" w:cs="Arial"/>
                <w:b/>
                <w:bCs/>
                <w:color w:val="000000"/>
                <w:szCs w:val="24"/>
              </w:rPr>
              <w:t>0.</w:t>
            </w:r>
            <w:r>
              <w:rPr>
                <w:rFonts w:ascii="Arial" w:eastAsia="Times New Roman" w:hAnsi="Arial" w:cs="Arial"/>
                <w:b/>
                <w:bCs/>
                <w:color w:val="000000"/>
                <w:szCs w:val="24"/>
              </w:rPr>
              <w:t>10</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0.1</w:t>
            </w:r>
            <w:r>
              <w:rPr>
                <w:rFonts w:ascii="Arial" w:eastAsia="Times New Roman" w:hAnsi="Arial" w:cs="Arial"/>
                <w:b/>
                <w:bCs/>
                <w:color w:val="000000"/>
                <w:szCs w:val="24"/>
              </w:rPr>
              <w:t>054</w:t>
            </w:r>
            <w:r w:rsidRPr="00802B15">
              <w:rPr>
                <w:rFonts w:ascii="Arial" w:eastAsia="Times New Roman" w:hAnsi="Arial" w:cs="Arial"/>
                <w:b/>
                <w:bCs/>
                <w:color w:val="000000"/>
                <w:szCs w:val="24"/>
              </w:rPr>
              <w:t xml:space="preserve"> sigma</w:t>
            </w:r>
          </w:p>
          <w:p w14:paraId="0483DA06" w14:textId="77777777" w:rsidR="001E15B8" w:rsidRPr="00E54D5D" w:rsidRDefault="001E15B8" w:rsidP="00140231">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NUV4: </w:t>
            </w:r>
            <w:r w:rsidRPr="00802B15">
              <w:rPr>
                <w:rFonts w:ascii="Arial" w:eastAsia="Times New Roman" w:hAnsi="Arial" w:cs="Arial"/>
                <w:b/>
                <w:bCs/>
                <w:color w:val="000000"/>
                <w:szCs w:val="24"/>
              </w:rPr>
              <w:t>0.</w:t>
            </w:r>
            <w:r>
              <w:rPr>
                <w:rFonts w:ascii="Arial" w:eastAsia="Times New Roman" w:hAnsi="Arial" w:cs="Arial"/>
                <w:b/>
                <w:bCs/>
                <w:color w:val="000000"/>
                <w:szCs w:val="24"/>
              </w:rPr>
              <w:t>06</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0.1</w:t>
            </w:r>
            <w:r>
              <w:rPr>
                <w:rFonts w:ascii="Arial" w:eastAsia="Times New Roman" w:hAnsi="Arial" w:cs="Arial"/>
                <w:b/>
                <w:bCs/>
                <w:color w:val="000000"/>
                <w:szCs w:val="24"/>
              </w:rPr>
              <w:t>256</w:t>
            </w:r>
            <w:r w:rsidRPr="00802B15">
              <w:rPr>
                <w:rFonts w:ascii="Arial" w:eastAsia="Times New Roman" w:hAnsi="Arial" w:cs="Arial"/>
                <w:b/>
                <w:bCs/>
                <w:color w:val="000000"/>
                <w:szCs w:val="24"/>
              </w:rPr>
              <w:t xml:space="preserve"> sigma</w:t>
            </w:r>
          </w:p>
        </w:tc>
      </w:tr>
      <w:tr w:rsidR="001E15B8" w14:paraId="03A52B59" w14:textId="77777777" w:rsidTr="00140231">
        <w:trPr>
          <w:trHeight w:val="1158"/>
        </w:trPr>
        <w:tc>
          <w:tcPr>
            <w:tcW w:w="3939" w:type="dxa"/>
          </w:tcPr>
          <w:p w14:paraId="7BFA2C92" w14:textId="77777777" w:rsidR="001E15B8" w:rsidRPr="00882D8B" w:rsidRDefault="001E15B8" w:rsidP="00140231">
            <w:pPr>
              <w:shd w:val="clear" w:color="auto" w:fill="FFFFFF"/>
              <w:rPr>
                <w:rFonts w:ascii="Arial" w:eastAsia="Times New Roman" w:hAnsi="Arial" w:cs="Arial"/>
                <w:b/>
                <w:bCs/>
                <w:color w:val="000000"/>
                <w:szCs w:val="24"/>
              </w:rPr>
            </w:pPr>
            <w:r>
              <w:rPr>
                <w:rFonts w:ascii="Arial" w:eastAsia="Times New Roman" w:hAnsi="Arial" w:cs="Arial"/>
                <w:color w:val="000000"/>
                <w:szCs w:val="24"/>
              </w:rPr>
              <w:t xml:space="preserve">Average FUV: </w:t>
            </w:r>
            <w:r>
              <w:rPr>
                <w:rFonts w:ascii="Arial" w:eastAsia="Times New Roman" w:hAnsi="Arial" w:cs="Arial"/>
                <w:b/>
                <w:bCs/>
                <w:color w:val="000000"/>
                <w:szCs w:val="24"/>
              </w:rPr>
              <w:t>1.14</w:t>
            </w:r>
          </w:p>
          <w:p w14:paraId="478CEA5B" w14:textId="77777777" w:rsidR="001E15B8" w:rsidRPr="00882D8B" w:rsidRDefault="001E15B8" w:rsidP="00140231">
            <w:pPr>
              <w:shd w:val="clear" w:color="auto" w:fill="FFFFFF"/>
              <w:rPr>
                <w:rFonts w:ascii="Arial" w:eastAsia="Times New Roman" w:hAnsi="Arial" w:cs="Arial"/>
                <w:b/>
                <w:bCs/>
                <w:color w:val="000000"/>
                <w:szCs w:val="24"/>
              </w:rPr>
            </w:pPr>
            <w:r>
              <w:rPr>
                <w:rFonts w:ascii="Arial" w:eastAsia="Times New Roman" w:hAnsi="Arial" w:cs="Arial"/>
                <w:color w:val="000000"/>
                <w:szCs w:val="24"/>
              </w:rPr>
              <w:t xml:space="preserve">Average FUV sigma: </w:t>
            </w:r>
            <w:r>
              <w:rPr>
                <w:rFonts w:ascii="Arial" w:eastAsia="Times New Roman" w:hAnsi="Arial" w:cs="Arial"/>
                <w:b/>
                <w:bCs/>
                <w:color w:val="000000"/>
                <w:szCs w:val="24"/>
              </w:rPr>
              <w:t>0.3823</w:t>
            </w:r>
          </w:p>
          <w:p w14:paraId="04076EB8" w14:textId="77777777" w:rsidR="001E15B8" w:rsidRDefault="001E15B8" w:rsidP="00140231">
            <w:pPr>
              <w:shd w:val="clear" w:color="auto" w:fill="FFFFFF"/>
              <w:rPr>
                <w:rFonts w:ascii="Arial" w:eastAsia="Times New Roman" w:hAnsi="Arial" w:cs="Arial"/>
                <w:color w:val="000000"/>
                <w:szCs w:val="24"/>
              </w:rPr>
            </w:pPr>
            <w:r>
              <w:rPr>
                <w:rFonts w:ascii="Arial" w:eastAsia="Times New Roman" w:hAnsi="Arial" w:cs="Arial"/>
                <w:color w:val="000000"/>
                <w:szCs w:val="24"/>
              </w:rPr>
              <w:t xml:space="preserve">Average NUV: </w:t>
            </w:r>
            <w:r w:rsidRPr="00882D8B">
              <w:rPr>
                <w:rFonts w:ascii="Arial" w:eastAsia="Times New Roman" w:hAnsi="Arial" w:cs="Arial"/>
                <w:b/>
                <w:bCs/>
                <w:color w:val="000000"/>
                <w:szCs w:val="24"/>
              </w:rPr>
              <w:t>0.</w:t>
            </w:r>
            <w:r>
              <w:rPr>
                <w:rFonts w:ascii="Arial" w:eastAsia="Times New Roman" w:hAnsi="Arial" w:cs="Arial"/>
                <w:b/>
                <w:bCs/>
                <w:color w:val="000000"/>
                <w:szCs w:val="24"/>
              </w:rPr>
              <w:t>37</w:t>
            </w:r>
          </w:p>
          <w:p w14:paraId="2C2F2B2A" w14:textId="77777777" w:rsidR="001E15B8" w:rsidRPr="00802B15" w:rsidRDefault="001E15B8" w:rsidP="00140231">
            <w:pPr>
              <w:shd w:val="clear" w:color="auto" w:fill="FFFFFF"/>
              <w:rPr>
                <w:rFonts w:ascii="Arial" w:eastAsia="Times New Roman" w:hAnsi="Arial" w:cs="Arial"/>
                <w:color w:val="000000"/>
                <w:szCs w:val="24"/>
              </w:rPr>
            </w:pPr>
            <w:r>
              <w:rPr>
                <w:rFonts w:ascii="Arial" w:eastAsia="Times New Roman" w:hAnsi="Arial" w:cs="Arial"/>
                <w:color w:val="000000"/>
                <w:szCs w:val="24"/>
              </w:rPr>
              <w:t xml:space="preserve">Average NUV sigma: </w:t>
            </w:r>
            <w:r w:rsidRPr="00882D8B">
              <w:rPr>
                <w:rFonts w:ascii="Arial" w:eastAsia="Times New Roman" w:hAnsi="Arial" w:cs="Arial"/>
                <w:b/>
                <w:bCs/>
                <w:color w:val="000000"/>
                <w:szCs w:val="24"/>
              </w:rPr>
              <w:t>0.</w:t>
            </w:r>
            <w:r>
              <w:rPr>
                <w:rFonts w:ascii="Arial" w:eastAsia="Times New Roman" w:hAnsi="Arial" w:cs="Arial"/>
                <w:b/>
                <w:bCs/>
                <w:color w:val="000000"/>
                <w:szCs w:val="24"/>
              </w:rPr>
              <w:t>1652</w:t>
            </w:r>
          </w:p>
        </w:tc>
        <w:tc>
          <w:tcPr>
            <w:tcW w:w="3882" w:type="dxa"/>
          </w:tcPr>
          <w:p w14:paraId="2897A514" w14:textId="642A03AB" w:rsidR="001E15B8" w:rsidRDefault="001E15B8" w:rsidP="00140231">
            <w:pPr>
              <w:shd w:val="clear" w:color="auto" w:fill="FFFFFF"/>
              <w:rPr>
                <w:rFonts w:ascii="Arial" w:eastAsia="Times New Roman" w:hAnsi="Arial" w:cs="Arial"/>
                <w:color w:val="000000"/>
                <w:szCs w:val="24"/>
              </w:rPr>
            </w:pPr>
            <w:r>
              <w:rPr>
                <w:rFonts w:ascii="Arial" w:eastAsia="Times New Roman" w:hAnsi="Arial" w:cs="Arial"/>
                <w:color w:val="000000"/>
                <w:szCs w:val="24"/>
              </w:rPr>
              <w:t xml:space="preserve">Average FUV: </w:t>
            </w:r>
            <w:r w:rsidRPr="00882D8B">
              <w:rPr>
                <w:rFonts w:ascii="Arial" w:eastAsia="Times New Roman" w:hAnsi="Arial" w:cs="Arial"/>
                <w:b/>
                <w:bCs/>
                <w:color w:val="000000"/>
                <w:szCs w:val="24"/>
              </w:rPr>
              <w:t>0.</w:t>
            </w:r>
            <w:r w:rsidR="00140231">
              <w:rPr>
                <w:rFonts w:ascii="Arial" w:eastAsia="Times New Roman" w:hAnsi="Arial" w:cs="Arial"/>
                <w:b/>
                <w:bCs/>
                <w:color w:val="000000"/>
                <w:szCs w:val="24"/>
              </w:rPr>
              <w:t>31</w:t>
            </w:r>
          </w:p>
          <w:p w14:paraId="5CA4BA4B" w14:textId="0E417F23" w:rsidR="001E15B8" w:rsidRDefault="001E15B8" w:rsidP="00140231">
            <w:pPr>
              <w:shd w:val="clear" w:color="auto" w:fill="FFFFFF"/>
              <w:rPr>
                <w:rFonts w:ascii="Arial" w:eastAsia="Times New Roman" w:hAnsi="Arial" w:cs="Arial"/>
                <w:color w:val="000000"/>
                <w:szCs w:val="24"/>
              </w:rPr>
            </w:pPr>
            <w:r>
              <w:rPr>
                <w:rFonts w:ascii="Arial" w:eastAsia="Times New Roman" w:hAnsi="Arial" w:cs="Arial"/>
                <w:color w:val="000000"/>
                <w:szCs w:val="24"/>
              </w:rPr>
              <w:t xml:space="preserve">Average FUV sigma: </w:t>
            </w:r>
            <w:r w:rsidRPr="00882D8B">
              <w:rPr>
                <w:rFonts w:ascii="Arial" w:eastAsia="Times New Roman" w:hAnsi="Arial" w:cs="Arial"/>
                <w:b/>
                <w:bCs/>
                <w:color w:val="000000"/>
                <w:szCs w:val="24"/>
              </w:rPr>
              <w:t>0.</w:t>
            </w:r>
            <w:r>
              <w:rPr>
                <w:rFonts w:ascii="Arial" w:eastAsia="Times New Roman" w:hAnsi="Arial" w:cs="Arial"/>
                <w:b/>
                <w:bCs/>
                <w:color w:val="000000"/>
                <w:szCs w:val="24"/>
              </w:rPr>
              <w:t>2</w:t>
            </w:r>
            <w:r w:rsidR="00140231">
              <w:rPr>
                <w:rFonts w:ascii="Arial" w:eastAsia="Times New Roman" w:hAnsi="Arial" w:cs="Arial"/>
                <w:b/>
                <w:bCs/>
                <w:color w:val="000000"/>
                <w:szCs w:val="24"/>
              </w:rPr>
              <w:t>860</w:t>
            </w:r>
          </w:p>
          <w:p w14:paraId="368BBAC5" w14:textId="77777777" w:rsidR="001E15B8" w:rsidRDefault="001E15B8" w:rsidP="00140231">
            <w:pPr>
              <w:shd w:val="clear" w:color="auto" w:fill="FFFFFF"/>
              <w:rPr>
                <w:rFonts w:ascii="Arial" w:eastAsia="Times New Roman" w:hAnsi="Arial" w:cs="Arial"/>
                <w:color w:val="000000"/>
                <w:szCs w:val="24"/>
              </w:rPr>
            </w:pPr>
            <w:r>
              <w:rPr>
                <w:rFonts w:ascii="Arial" w:eastAsia="Times New Roman" w:hAnsi="Arial" w:cs="Arial"/>
                <w:color w:val="000000"/>
                <w:szCs w:val="24"/>
              </w:rPr>
              <w:t xml:space="preserve">Average NUV: </w:t>
            </w:r>
            <w:r w:rsidRPr="00882D8B">
              <w:rPr>
                <w:rFonts w:ascii="Arial" w:eastAsia="Times New Roman" w:hAnsi="Arial" w:cs="Arial"/>
                <w:b/>
                <w:bCs/>
                <w:color w:val="000000"/>
                <w:szCs w:val="24"/>
              </w:rPr>
              <w:t>0.</w:t>
            </w:r>
            <w:r>
              <w:rPr>
                <w:rFonts w:ascii="Arial" w:eastAsia="Times New Roman" w:hAnsi="Arial" w:cs="Arial"/>
                <w:b/>
                <w:bCs/>
                <w:color w:val="000000"/>
                <w:szCs w:val="24"/>
              </w:rPr>
              <w:t>09</w:t>
            </w:r>
          </w:p>
          <w:p w14:paraId="2988E425" w14:textId="77777777" w:rsidR="001E15B8" w:rsidRPr="00802B15" w:rsidRDefault="001E15B8" w:rsidP="00140231">
            <w:pPr>
              <w:shd w:val="clear" w:color="auto" w:fill="FFFFFF"/>
              <w:rPr>
                <w:rFonts w:ascii="Arial" w:eastAsia="Times New Roman" w:hAnsi="Arial" w:cs="Arial"/>
                <w:color w:val="000000"/>
                <w:szCs w:val="24"/>
              </w:rPr>
            </w:pPr>
            <w:r>
              <w:rPr>
                <w:rFonts w:ascii="Arial" w:eastAsia="Times New Roman" w:hAnsi="Arial" w:cs="Arial"/>
                <w:color w:val="000000"/>
                <w:szCs w:val="24"/>
              </w:rPr>
              <w:t xml:space="preserve">Average NUV sigma: </w:t>
            </w:r>
            <w:r w:rsidRPr="00882D8B">
              <w:rPr>
                <w:rFonts w:ascii="Arial" w:eastAsia="Times New Roman" w:hAnsi="Arial" w:cs="Arial"/>
                <w:b/>
                <w:bCs/>
                <w:color w:val="000000"/>
                <w:szCs w:val="24"/>
              </w:rPr>
              <w:t>0.</w:t>
            </w:r>
            <w:r>
              <w:rPr>
                <w:rFonts w:ascii="Arial" w:eastAsia="Times New Roman" w:hAnsi="Arial" w:cs="Arial"/>
                <w:b/>
                <w:bCs/>
                <w:color w:val="000000"/>
                <w:szCs w:val="24"/>
              </w:rPr>
              <w:t>1375</w:t>
            </w:r>
          </w:p>
        </w:tc>
      </w:tr>
    </w:tbl>
    <w:p w14:paraId="176F5C87" w14:textId="263D5C2B" w:rsidR="002131D4" w:rsidRDefault="002131D4"/>
    <w:p w14:paraId="1B05AF25" w14:textId="441CE9E5" w:rsidR="002131D4" w:rsidRDefault="002131D4"/>
    <w:p w14:paraId="2445CCA9" w14:textId="24C93A66" w:rsidR="002131D4" w:rsidRDefault="002131D4"/>
    <w:p w14:paraId="56D22E13" w14:textId="583E72A1" w:rsidR="002131D4" w:rsidRDefault="002131D4"/>
    <w:p w14:paraId="6EC0819F" w14:textId="6A39A99E" w:rsidR="002131D4" w:rsidRDefault="002131D4"/>
    <w:p w14:paraId="412D1227" w14:textId="791E3064" w:rsidR="002131D4" w:rsidRDefault="002131D4"/>
    <w:p w14:paraId="16335E72" w14:textId="4BBB0777" w:rsidR="002131D4" w:rsidRDefault="002131D4"/>
    <w:p w14:paraId="611A4814" w14:textId="484C1E07" w:rsidR="002131D4" w:rsidRDefault="002131D4"/>
    <w:p w14:paraId="2B28C890" w14:textId="56A303DE" w:rsidR="002131D4" w:rsidRDefault="002131D4"/>
    <w:p w14:paraId="46D84765" w14:textId="7237CF2C" w:rsidR="002131D4" w:rsidRDefault="002131D4"/>
    <w:p w14:paraId="6213B0E3" w14:textId="2875CF81" w:rsidR="002131D4" w:rsidRDefault="002131D4"/>
    <w:p w14:paraId="4AA655F0" w14:textId="6A3BBC5D" w:rsidR="002131D4" w:rsidRDefault="002131D4"/>
    <w:p w14:paraId="10B6365F" w14:textId="39509448" w:rsidR="002131D4" w:rsidRDefault="002131D4"/>
    <w:p w14:paraId="635569B7" w14:textId="727CA8E1" w:rsidR="001E15B8" w:rsidRDefault="001E15B8">
      <w:r>
        <w:br w:type="page"/>
      </w:r>
    </w:p>
    <w:p w14:paraId="3367BEBE" w14:textId="45511EDE" w:rsidR="002131D4" w:rsidRDefault="001E15B8">
      <w:r>
        <w:lastRenderedPageBreak/>
        <w:t xml:space="preserve">Below are images showing the current </w:t>
      </w:r>
      <w:r w:rsidR="00833D2C">
        <w:t xml:space="preserve">separated </w:t>
      </w:r>
      <w:r>
        <w:t>model in both ports. The first set shows the full model. The second set shows only Model B post July 9</w:t>
      </w:r>
      <w:r w:rsidRPr="001E15B8">
        <w:rPr>
          <w:vertAlign w:val="superscript"/>
        </w:rPr>
        <w:t>th</w:t>
      </w:r>
      <w:r>
        <w:t xml:space="preserve">, 2020. And the third set shows the point at which Model A meets Model B to show the level of discontinuity. </w:t>
      </w:r>
    </w:p>
    <w:p w14:paraId="40E334F3" w14:textId="4D858A18" w:rsidR="001E15B8" w:rsidRDefault="001E15B8" w:rsidP="001E15B8">
      <w:pPr>
        <w:jc w:val="center"/>
      </w:pPr>
      <w:r w:rsidRPr="001E15B8">
        <w:drawing>
          <wp:inline distT="0" distB="0" distL="0" distR="0" wp14:anchorId="36E000B4" wp14:editId="1A2661E0">
            <wp:extent cx="5943600" cy="37922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92220"/>
                    </a:xfrm>
                    <a:prstGeom prst="rect">
                      <a:avLst/>
                    </a:prstGeom>
                  </pic:spPr>
                </pic:pic>
              </a:graphicData>
            </a:graphic>
          </wp:inline>
        </w:drawing>
      </w:r>
    </w:p>
    <w:p w14:paraId="170F8BA5" w14:textId="1D9AE3A4" w:rsidR="001E15B8" w:rsidRDefault="001E15B8" w:rsidP="001E15B8">
      <w:pPr>
        <w:jc w:val="center"/>
      </w:pPr>
      <w:r w:rsidRPr="001E15B8">
        <w:drawing>
          <wp:inline distT="0" distB="0" distL="0" distR="0" wp14:anchorId="78844C15" wp14:editId="623363C1">
            <wp:extent cx="5578475" cy="38256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91653" cy="3834703"/>
                    </a:xfrm>
                    <a:prstGeom prst="rect">
                      <a:avLst/>
                    </a:prstGeom>
                  </pic:spPr>
                </pic:pic>
              </a:graphicData>
            </a:graphic>
          </wp:inline>
        </w:drawing>
      </w:r>
    </w:p>
    <w:p w14:paraId="5A1BBA75" w14:textId="76E058CB" w:rsidR="001E15B8" w:rsidRDefault="001E15B8" w:rsidP="001E15B8">
      <w:pPr>
        <w:jc w:val="center"/>
      </w:pPr>
      <w:r w:rsidRPr="001E15B8">
        <w:lastRenderedPageBreak/>
        <w:drawing>
          <wp:inline distT="0" distB="0" distL="0" distR="0" wp14:anchorId="7D5309C6" wp14:editId="63A61E2C">
            <wp:extent cx="5775767" cy="3856065"/>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8180" cy="3857676"/>
                    </a:xfrm>
                    <a:prstGeom prst="rect">
                      <a:avLst/>
                    </a:prstGeom>
                  </pic:spPr>
                </pic:pic>
              </a:graphicData>
            </a:graphic>
          </wp:inline>
        </w:drawing>
      </w:r>
    </w:p>
    <w:p w14:paraId="17BB69A5" w14:textId="3F64240D" w:rsidR="001E15B8" w:rsidRDefault="001E15B8" w:rsidP="001E15B8">
      <w:pPr>
        <w:jc w:val="center"/>
      </w:pPr>
      <w:r w:rsidRPr="001E15B8">
        <w:drawing>
          <wp:inline distT="0" distB="0" distL="0" distR="0" wp14:anchorId="07CADB73" wp14:editId="39745816">
            <wp:extent cx="5943600" cy="4138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38295"/>
                    </a:xfrm>
                    <a:prstGeom prst="rect">
                      <a:avLst/>
                    </a:prstGeom>
                  </pic:spPr>
                </pic:pic>
              </a:graphicData>
            </a:graphic>
          </wp:inline>
        </w:drawing>
      </w:r>
    </w:p>
    <w:p w14:paraId="7FC7DB50" w14:textId="00F01FA2" w:rsidR="001E15B8" w:rsidRDefault="001E15B8" w:rsidP="001E15B8">
      <w:pPr>
        <w:jc w:val="center"/>
      </w:pPr>
      <w:r w:rsidRPr="001E15B8">
        <w:lastRenderedPageBreak/>
        <w:drawing>
          <wp:inline distT="0" distB="0" distL="0" distR="0" wp14:anchorId="41B7104D" wp14:editId="6F43390A">
            <wp:extent cx="5943600" cy="38938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93820"/>
                    </a:xfrm>
                    <a:prstGeom prst="rect">
                      <a:avLst/>
                    </a:prstGeom>
                  </pic:spPr>
                </pic:pic>
              </a:graphicData>
            </a:graphic>
          </wp:inline>
        </w:drawing>
      </w:r>
    </w:p>
    <w:p w14:paraId="16FA4C04" w14:textId="776268D7" w:rsidR="001E15B8" w:rsidRDefault="001E15B8" w:rsidP="001E15B8">
      <w:pPr>
        <w:jc w:val="center"/>
      </w:pPr>
      <w:r w:rsidRPr="001E15B8">
        <w:drawing>
          <wp:inline distT="0" distB="0" distL="0" distR="0" wp14:anchorId="1415B5B4" wp14:editId="68E013BF">
            <wp:extent cx="5943600" cy="40735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73525"/>
                    </a:xfrm>
                    <a:prstGeom prst="rect">
                      <a:avLst/>
                    </a:prstGeom>
                  </pic:spPr>
                </pic:pic>
              </a:graphicData>
            </a:graphic>
          </wp:inline>
        </w:drawing>
      </w:r>
    </w:p>
    <w:p w14:paraId="155CF3DF" w14:textId="4CC20125" w:rsidR="001E15B8" w:rsidRDefault="001E15B8" w:rsidP="001E15B8">
      <w:pPr>
        <w:jc w:val="center"/>
      </w:pPr>
    </w:p>
    <w:p w14:paraId="49B2B70A" w14:textId="56058601" w:rsidR="001E15B8" w:rsidRDefault="00833D2C" w:rsidP="00833D2C">
      <w:r>
        <w:lastRenderedPageBreak/>
        <w:tab/>
        <w:t>It was important to minimize the discontinuity that occurs at the point of model</w:t>
      </w:r>
      <w:r w:rsidR="006269BF">
        <w:t xml:space="preserve">. Model B was constructed in such a way that there is no large jump between the end of Model A and the start of Model B. The following table shows </w:t>
      </w:r>
      <w:r w:rsidR="000E5094">
        <w:t>the offset values at the exact end of Model A (</w:t>
      </w:r>
      <w:r w:rsidR="000E5094">
        <w:t>2020/07/08T23:59:59</w:t>
      </w:r>
      <w:r w:rsidR="000E5094">
        <w:t>) and the exact start of Model B (</w:t>
      </w:r>
      <w:r w:rsidR="000E5094">
        <w:t>2020/07/09T00:00:00</w:t>
      </w:r>
      <w:r w:rsidR="000E5094">
        <w:t>)</w:t>
      </w:r>
    </w:p>
    <w:p w14:paraId="174CC44D" w14:textId="77136947" w:rsidR="006269BF" w:rsidRDefault="006269BF" w:rsidP="00833D2C"/>
    <w:tbl>
      <w:tblPr>
        <w:tblStyle w:val="TableGrid"/>
        <w:tblW w:w="0" w:type="auto"/>
        <w:jc w:val="center"/>
        <w:tblLook w:val="04A0" w:firstRow="1" w:lastRow="0" w:firstColumn="1" w:lastColumn="0" w:noHBand="0" w:noVBand="1"/>
      </w:tblPr>
      <w:tblGrid>
        <w:gridCol w:w="1141"/>
        <w:gridCol w:w="2470"/>
        <w:gridCol w:w="2470"/>
      </w:tblGrid>
      <w:tr w:rsidR="006269BF" w14:paraId="0F0CE1B9" w14:textId="77777777" w:rsidTr="006269BF">
        <w:trPr>
          <w:trHeight w:val="547"/>
          <w:jc w:val="center"/>
        </w:trPr>
        <w:tc>
          <w:tcPr>
            <w:tcW w:w="1141" w:type="dxa"/>
            <w:vAlign w:val="center"/>
          </w:tcPr>
          <w:p w14:paraId="609843DE" w14:textId="4EB62EC6" w:rsidR="006269BF" w:rsidRDefault="006269BF" w:rsidP="006269BF">
            <w:pPr>
              <w:jc w:val="center"/>
            </w:pPr>
            <w:r>
              <w:t>Port</w:t>
            </w:r>
          </w:p>
        </w:tc>
        <w:tc>
          <w:tcPr>
            <w:tcW w:w="2470" w:type="dxa"/>
            <w:vAlign w:val="center"/>
          </w:tcPr>
          <w:p w14:paraId="135CA13B" w14:textId="77777777" w:rsidR="006269BF" w:rsidRDefault="006269BF" w:rsidP="006269BF">
            <w:pPr>
              <w:jc w:val="center"/>
            </w:pPr>
            <w:r>
              <w:t>Offset value at</w:t>
            </w:r>
          </w:p>
          <w:p w14:paraId="4C709329" w14:textId="6CA7216C" w:rsidR="006269BF" w:rsidRDefault="006269BF" w:rsidP="006269BF">
            <w:pPr>
              <w:jc w:val="center"/>
            </w:pPr>
            <w:r>
              <w:t>2020/07/08T23:59:59</w:t>
            </w:r>
          </w:p>
        </w:tc>
        <w:tc>
          <w:tcPr>
            <w:tcW w:w="2470" w:type="dxa"/>
            <w:vAlign w:val="center"/>
          </w:tcPr>
          <w:p w14:paraId="65B9C2CB" w14:textId="77777777" w:rsidR="006269BF" w:rsidRDefault="006269BF" w:rsidP="006269BF">
            <w:pPr>
              <w:jc w:val="center"/>
            </w:pPr>
            <w:r>
              <w:t>Offset value at</w:t>
            </w:r>
          </w:p>
          <w:p w14:paraId="15CA5ADF" w14:textId="3F3D985D" w:rsidR="006269BF" w:rsidRDefault="006269BF" w:rsidP="006269BF">
            <w:pPr>
              <w:jc w:val="center"/>
            </w:pPr>
            <w:r>
              <w:t>2020/07/0</w:t>
            </w:r>
            <w:r>
              <w:t>9</w:t>
            </w:r>
            <w:r>
              <w:t>T</w:t>
            </w:r>
            <w:r>
              <w:t>00</w:t>
            </w:r>
            <w:r>
              <w:t>:</w:t>
            </w:r>
            <w:r>
              <w:t>00</w:t>
            </w:r>
            <w:r>
              <w:t>:</w:t>
            </w:r>
            <w:r>
              <w:t>00</w:t>
            </w:r>
          </w:p>
        </w:tc>
      </w:tr>
      <w:tr w:rsidR="006269BF" w14:paraId="0C512E7E" w14:textId="77777777" w:rsidTr="006269BF">
        <w:trPr>
          <w:trHeight w:val="476"/>
          <w:jc w:val="center"/>
        </w:trPr>
        <w:tc>
          <w:tcPr>
            <w:tcW w:w="1141" w:type="dxa"/>
            <w:vAlign w:val="center"/>
          </w:tcPr>
          <w:p w14:paraId="7C3C3F55" w14:textId="5AA70651" w:rsidR="006269BF" w:rsidRDefault="006269BF" w:rsidP="006269BF">
            <w:pPr>
              <w:jc w:val="center"/>
            </w:pPr>
            <w:r>
              <w:t>FUV1</w:t>
            </w:r>
          </w:p>
        </w:tc>
        <w:tc>
          <w:tcPr>
            <w:tcW w:w="2470" w:type="dxa"/>
            <w:vAlign w:val="center"/>
          </w:tcPr>
          <w:p w14:paraId="2E56AADF" w14:textId="2CE398C2" w:rsidR="006269BF" w:rsidRDefault="006269BF" w:rsidP="006269BF">
            <w:pPr>
              <w:jc w:val="center"/>
            </w:pPr>
            <w:r>
              <w:t>11.178152</w:t>
            </w:r>
          </w:p>
        </w:tc>
        <w:tc>
          <w:tcPr>
            <w:tcW w:w="2470" w:type="dxa"/>
            <w:vAlign w:val="center"/>
          </w:tcPr>
          <w:p w14:paraId="4DE604C1" w14:textId="48DBACF9" w:rsidR="006269BF" w:rsidRDefault="006269BF" w:rsidP="006269BF">
            <w:pPr>
              <w:jc w:val="center"/>
            </w:pPr>
            <w:r>
              <w:t>11.197462</w:t>
            </w:r>
          </w:p>
        </w:tc>
      </w:tr>
      <w:tr w:rsidR="006269BF" w14:paraId="7F551371" w14:textId="77777777" w:rsidTr="006269BF">
        <w:trPr>
          <w:trHeight w:val="359"/>
          <w:jc w:val="center"/>
        </w:trPr>
        <w:tc>
          <w:tcPr>
            <w:tcW w:w="1141" w:type="dxa"/>
            <w:vAlign w:val="center"/>
          </w:tcPr>
          <w:p w14:paraId="21714B1A" w14:textId="3B7D416B" w:rsidR="006269BF" w:rsidRDefault="006269BF" w:rsidP="006269BF">
            <w:pPr>
              <w:jc w:val="center"/>
            </w:pPr>
            <w:r>
              <w:t>FUV2</w:t>
            </w:r>
          </w:p>
        </w:tc>
        <w:tc>
          <w:tcPr>
            <w:tcW w:w="2470" w:type="dxa"/>
            <w:vAlign w:val="center"/>
          </w:tcPr>
          <w:p w14:paraId="125AE82F" w14:textId="5E32D8C2" w:rsidR="006269BF" w:rsidRDefault="006269BF" w:rsidP="006269BF">
            <w:pPr>
              <w:jc w:val="center"/>
            </w:pPr>
            <w:r>
              <w:t>10.339919</w:t>
            </w:r>
          </w:p>
        </w:tc>
        <w:tc>
          <w:tcPr>
            <w:tcW w:w="2470" w:type="dxa"/>
            <w:vAlign w:val="center"/>
          </w:tcPr>
          <w:p w14:paraId="448A0E58" w14:textId="2E87B535" w:rsidR="006269BF" w:rsidRDefault="006269BF" w:rsidP="006269BF">
            <w:pPr>
              <w:jc w:val="center"/>
            </w:pPr>
            <w:r>
              <w:t>10.428080</w:t>
            </w:r>
          </w:p>
        </w:tc>
      </w:tr>
      <w:tr w:rsidR="006269BF" w14:paraId="3D0B5DE5" w14:textId="77777777" w:rsidTr="006269BF">
        <w:trPr>
          <w:trHeight w:val="422"/>
          <w:jc w:val="center"/>
        </w:trPr>
        <w:tc>
          <w:tcPr>
            <w:tcW w:w="1141" w:type="dxa"/>
            <w:vAlign w:val="center"/>
          </w:tcPr>
          <w:p w14:paraId="3E775B21" w14:textId="71766BB3" w:rsidR="006269BF" w:rsidRDefault="006269BF" w:rsidP="006269BF">
            <w:pPr>
              <w:jc w:val="center"/>
            </w:pPr>
            <w:r>
              <w:t>FUV3</w:t>
            </w:r>
          </w:p>
        </w:tc>
        <w:tc>
          <w:tcPr>
            <w:tcW w:w="2470" w:type="dxa"/>
            <w:vAlign w:val="center"/>
          </w:tcPr>
          <w:p w14:paraId="03EFC8A0" w14:textId="273F898C" w:rsidR="006269BF" w:rsidRDefault="006269BF" w:rsidP="006269BF">
            <w:pPr>
              <w:jc w:val="center"/>
            </w:pPr>
            <w:r>
              <w:t>14.583322</w:t>
            </w:r>
          </w:p>
        </w:tc>
        <w:tc>
          <w:tcPr>
            <w:tcW w:w="2470" w:type="dxa"/>
            <w:vAlign w:val="center"/>
          </w:tcPr>
          <w:p w14:paraId="20F0481E" w14:textId="4B8C8ACA" w:rsidR="006269BF" w:rsidRDefault="006269BF" w:rsidP="006269BF">
            <w:pPr>
              <w:jc w:val="center"/>
            </w:pPr>
            <w:r>
              <w:t>14.590489</w:t>
            </w:r>
          </w:p>
        </w:tc>
      </w:tr>
      <w:tr w:rsidR="006269BF" w14:paraId="469E0992" w14:textId="77777777" w:rsidTr="006269BF">
        <w:trPr>
          <w:trHeight w:val="368"/>
          <w:jc w:val="center"/>
        </w:trPr>
        <w:tc>
          <w:tcPr>
            <w:tcW w:w="1141" w:type="dxa"/>
            <w:vAlign w:val="center"/>
          </w:tcPr>
          <w:p w14:paraId="7DD7CF35" w14:textId="4F4D2EE9" w:rsidR="006269BF" w:rsidRDefault="006269BF" w:rsidP="006269BF">
            <w:pPr>
              <w:jc w:val="center"/>
            </w:pPr>
            <w:r>
              <w:t>FUV4</w:t>
            </w:r>
          </w:p>
        </w:tc>
        <w:tc>
          <w:tcPr>
            <w:tcW w:w="2470" w:type="dxa"/>
            <w:vAlign w:val="center"/>
          </w:tcPr>
          <w:p w14:paraId="5B351984" w14:textId="26E3D793" w:rsidR="006269BF" w:rsidRDefault="006269BF" w:rsidP="006269BF">
            <w:pPr>
              <w:jc w:val="center"/>
            </w:pPr>
            <w:r>
              <w:t>12.295879</w:t>
            </w:r>
          </w:p>
        </w:tc>
        <w:tc>
          <w:tcPr>
            <w:tcW w:w="2470" w:type="dxa"/>
            <w:vAlign w:val="center"/>
          </w:tcPr>
          <w:p w14:paraId="1F20C122" w14:textId="118A76EF" w:rsidR="006269BF" w:rsidRDefault="006269BF" w:rsidP="006269BF">
            <w:pPr>
              <w:jc w:val="center"/>
            </w:pPr>
            <w:r>
              <w:t>12.270469</w:t>
            </w:r>
          </w:p>
        </w:tc>
      </w:tr>
      <w:tr w:rsidR="006269BF" w14:paraId="04FC541B" w14:textId="77777777" w:rsidTr="006269BF">
        <w:trPr>
          <w:trHeight w:val="431"/>
          <w:jc w:val="center"/>
        </w:trPr>
        <w:tc>
          <w:tcPr>
            <w:tcW w:w="1141" w:type="dxa"/>
            <w:vAlign w:val="center"/>
          </w:tcPr>
          <w:p w14:paraId="37E2062C" w14:textId="4FC95517" w:rsidR="006269BF" w:rsidRDefault="006269BF" w:rsidP="006269BF">
            <w:pPr>
              <w:jc w:val="center"/>
            </w:pPr>
            <w:r>
              <w:t>NUV1</w:t>
            </w:r>
          </w:p>
        </w:tc>
        <w:tc>
          <w:tcPr>
            <w:tcW w:w="2470" w:type="dxa"/>
            <w:vAlign w:val="center"/>
          </w:tcPr>
          <w:p w14:paraId="7513A18B" w14:textId="69B5336F" w:rsidR="006269BF" w:rsidRDefault="006269BF" w:rsidP="006269BF">
            <w:pPr>
              <w:jc w:val="center"/>
            </w:pPr>
            <w:r>
              <w:t>2.3279461</w:t>
            </w:r>
          </w:p>
        </w:tc>
        <w:tc>
          <w:tcPr>
            <w:tcW w:w="2470" w:type="dxa"/>
            <w:vAlign w:val="center"/>
          </w:tcPr>
          <w:p w14:paraId="0D29505A" w14:textId="6783112C" w:rsidR="006269BF" w:rsidRDefault="006269BF" w:rsidP="006269BF">
            <w:pPr>
              <w:jc w:val="center"/>
            </w:pPr>
            <w:r>
              <w:t>2.3059647</w:t>
            </w:r>
          </w:p>
        </w:tc>
      </w:tr>
      <w:tr w:rsidR="006269BF" w14:paraId="64066DE8" w14:textId="77777777" w:rsidTr="006269BF">
        <w:trPr>
          <w:trHeight w:val="395"/>
          <w:jc w:val="center"/>
        </w:trPr>
        <w:tc>
          <w:tcPr>
            <w:tcW w:w="1141" w:type="dxa"/>
            <w:vAlign w:val="center"/>
          </w:tcPr>
          <w:p w14:paraId="744E7DB7" w14:textId="53C7D920" w:rsidR="006269BF" w:rsidRDefault="006269BF" w:rsidP="006269BF">
            <w:pPr>
              <w:jc w:val="center"/>
            </w:pPr>
            <w:r>
              <w:t>NUV2</w:t>
            </w:r>
          </w:p>
        </w:tc>
        <w:tc>
          <w:tcPr>
            <w:tcW w:w="2470" w:type="dxa"/>
            <w:vAlign w:val="center"/>
          </w:tcPr>
          <w:p w14:paraId="0239C162" w14:textId="2A36BBBF" w:rsidR="006269BF" w:rsidRDefault="006269BF" w:rsidP="006269BF">
            <w:pPr>
              <w:jc w:val="center"/>
            </w:pPr>
            <w:r>
              <w:t>2.3684471</w:t>
            </w:r>
          </w:p>
        </w:tc>
        <w:tc>
          <w:tcPr>
            <w:tcW w:w="2470" w:type="dxa"/>
            <w:vAlign w:val="center"/>
          </w:tcPr>
          <w:p w14:paraId="7CBC6F4A" w14:textId="10CD6468" w:rsidR="006269BF" w:rsidRDefault="006269BF" w:rsidP="006269BF">
            <w:pPr>
              <w:jc w:val="center"/>
            </w:pPr>
            <w:r>
              <w:t>2.3888450</w:t>
            </w:r>
          </w:p>
        </w:tc>
      </w:tr>
      <w:tr w:rsidR="006269BF" w14:paraId="234A4DDD" w14:textId="77777777" w:rsidTr="006269BF">
        <w:trPr>
          <w:trHeight w:val="377"/>
          <w:jc w:val="center"/>
        </w:trPr>
        <w:tc>
          <w:tcPr>
            <w:tcW w:w="1141" w:type="dxa"/>
            <w:vAlign w:val="center"/>
          </w:tcPr>
          <w:p w14:paraId="05DB2AEF" w14:textId="08BFB6C9" w:rsidR="006269BF" w:rsidRDefault="006269BF" w:rsidP="006269BF">
            <w:pPr>
              <w:jc w:val="center"/>
            </w:pPr>
            <w:r>
              <w:t>NUV3</w:t>
            </w:r>
          </w:p>
        </w:tc>
        <w:tc>
          <w:tcPr>
            <w:tcW w:w="2470" w:type="dxa"/>
            <w:vAlign w:val="center"/>
          </w:tcPr>
          <w:p w14:paraId="440AC540" w14:textId="3291B157" w:rsidR="006269BF" w:rsidRDefault="006269BF" w:rsidP="006269BF">
            <w:pPr>
              <w:jc w:val="center"/>
            </w:pPr>
            <w:r>
              <w:t>4.2529728</w:t>
            </w:r>
          </w:p>
        </w:tc>
        <w:tc>
          <w:tcPr>
            <w:tcW w:w="2470" w:type="dxa"/>
            <w:vAlign w:val="center"/>
          </w:tcPr>
          <w:p w14:paraId="6C3E0B74" w14:textId="1A4D1BFE" w:rsidR="006269BF" w:rsidRDefault="006269BF" w:rsidP="006269BF">
            <w:pPr>
              <w:jc w:val="center"/>
            </w:pPr>
            <w:r>
              <w:t>4.2627078</w:t>
            </w:r>
          </w:p>
        </w:tc>
      </w:tr>
      <w:tr w:rsidR="006269BF" w14:paraId="437F2083" w14:textId="77777777" w:rsidTr="006269BF">
        <w:trPr>
          <w:trHeight w:val="332"/>
          <w:jc w:val="center"/>
        </w:trPr>
        <w:tc>
          <w:tcPr>
            <w:tcW w:w="1141" w:type="dxa"/>
            <w:vAlign w:val="center"/>
          </w:tcPr>
          <w:p w14:paraId="3C2F838C" w14:textId="74B55854" w:rsidR="006269BF" w:rsidRDefault="006269BF" w:rsidP="006269BF">
            <w:pPr>
              <w:jc w:val="center"/>
            </w:pPr>
            <w:r>
              <w:t>NUV4</w:t>
            </w:r>
          </w:p>
        </w:tc>
        <w:tc>
          <w:tcPr>
            <w:tcW w:w="2470" w:type="dxa"/>
            <w:vAlign w:val="center"/>
          </w:tcPr>
          <w:p w14:paraId="05D66AF4" w14:textId="28D2BA2D" w:rsidR="006269BF" w:rsidRDefault="006269BF" w:rsidP="006269BF">
            <w:pPr>
              <w:jc w:val="center"/>
            </w:pPr>
            <w:r>
              <w:t>3.8285541</w:t>
            </w:r>
          </w:p>
        </w:tc>
        <w:tc>
          <w:tcPr>
            <w:tcW w:w="2470" w:type="dxa"/>
            <w:vAlign w:val="center"/>
          </w:tcPr>
          <w:p w14:paraId="0DD1C4FF" w14:textId="79647681" w:rsidR="006269BF" w:rsidRDefault="006269BF" w:rsidP="006269BF">
            <w:pPr>
              <w:jc w:val="center"/>
            </w:pPr>
            <w:r>
              <w:t>3.7719689</w:t>
            </w:r>
          </w:p>
        </w:tc>
      </w:tr>
    </w:tbl>
    <w:p w14:paraId="3EBAC88C" w14:textId="77777777" w:rsidR="006269BF" w:rsidRDefault="006269BF" w:rsidP="00833D2C"/>
    <w:p w14:paraId="506A8F0A" w14:textId="77777777" w:rsidR="006269BF" w:rsidRDefault="006269BF" w:rsidP="006269BF"/>
    <w:p w14:paraId="5B4CD938" w14:textId="01999E12" w:rsidR="006269BF" w:rsidRDefault="008E20FA" w:rsidP="006269BF">
      <w:r>
        <w:t xml:space="preserve">While the models are not exactly smooth at the point of discontinuity, this is a small enough discrepancy that it is acceptable. </w:t>
      </w:r>
    </w:p>
    <w:p w14:paraId="7D51CAE3" w14:textId="002B2716" w:rsidR="00324A5A" w:rsidRDefault="00324A5A">
      <w:r>
        <w:br w:type="page"/>
      </w:r>
    </w:p>
    <w:p w14:paraId="12872F91" w14:textId="77777777" w:rsidR="008E20FA" w:rsidRDefault="008E20FA" w:rsidP="006269BF"/>
    <w:p w14:paraId="73888744" w14:textId="279FF19C" w:rsidR="008E20FA" w:rsidRDefault="008E20FA" w:rsidP="008E20FA">
      <w:pPr>
        <w:jc w:val="center"/>
        <w:rPr>
          <w:b/>
          <w:bCs/>
          <w:sz w:val="28"/>
          <w:szCs w:val="22"/>
        </w:rPr>
      </w:pPr>
      <w:r w:rsidRPr="00324A5A">
        <w:rPr>
          <w:b/>
          <w:bCs/>
          <w:sz w:val="28"/>
          <w:szCs w:val="22"/>
        </w:rPr>
        <w:t>Model A Parameters</w:t>
      </w:r>
    </w:p>
    <w:p w14:paraId="00D50B86" w14:textId="1817E638" w:rsidR="00324A5A" w:rsidRDefault="00324A5A" w:rsidP="00324A5A">
      <w:r>
        <w:t>Below are the final model parameters for model A covering the start of the mission through July 8</w:t>
      </w:r>
      <w:r w:rsidRPr="00324A5A">
        <w:rPr>
          <w:vertAlign w:val="superscript"/>
        </w:rPr>
        <w:t>th</w:t>
      </w:r>
      <w:r>
        <w:t xml:space="preserve">, 2020. These parameters are described in both the GUI refit text files and in all version of IRIS_Dark_Trend_fix.pro moving forward. </w:t>
      </w:r>
      <w:r w:rsidR="00382578">
        <w:t xml:space="preserve">These should never again be adjusted. </w:t>
      </w:r>
    </w:p>
    <w:p w14:paraId="470FB0AA" w14:textId="77777777" w:rsidR="00324A5A" w:rsidRPr="00324A5A" w:rsidRDefault="00324A5A" w:rsidP="00324A5A"/>
    <w:p w14:paraId="7E8BAC06" w14:textId="77777777" w:rsidR="00324A5A" w:rsidRDefault="00324A5A" w:rsidP="00324A5A">
      <w:pPr>
        <w:jc w:val="center"/>
      </w:pPr>
      <w:r>
        <w:t xml:space="preserve">Amp1    </w:t>
      </w:r>
      <w:proofErr w:type="gramStart"/>
      <w:r>
        <w:t xml:space="preserve">  ,Amp</w:t>
      </w:r>
      <w:proofErr w:type="gramEnd"/>
      <w:r>
        <w:t>2      ,P1             ,Phi1      ,Phi2      ,Lin</w:t>
      </w:r>
    </w:p>
    <w:p w14:paraId="4D8261A6" w14:textId="63A40D52" w:rsidR="00324A5A" w:rsidRDefault="00324A5A" w:rsidP="00324A5A">
      <w:pPr>
        <w:jc w:val="center"/>
      </w:pPr>
      <w:r>
        <w:t xml:space="preserve">Quad   </w:t>
      </w:r>
      <w:proofErr w:type="gramStart"/>
      <w:r>
        <w:t xml:space="preserve">  ,Offset</w:t>
      </w:r>
      <w:proofErr w:type="gramEnd"/>
      <w:r>
        <w:t xml:space="preserve">    ,Scale     ,</w:t>
      </w:r>
      <w:proofErr w:type="spellStart"/>
      <w:r>
        <w:t>OffDrop</w:t>
      </w:r>
      <w:proofErr w:type="spellEnd"/>
      <w:r>
        <w:t xml:space="preserve">   ,</w:t>
      </w:r>
      <w:proofErr w:type="spellStart"/>
      <w:r>
        <w:t>AmpInc</w:t>
      </w:r>
      <w:proofErr w:type="spellEnd"/>
      <w:r>
        <w:t xml:space="preserve">    ,</w:t>
      </w:r>
      <w:proofErr w:type="spellStart"/>
      <w:r>
        <w:t>OffNSop</w:t>
      </w:r>
      <w:proofErr w:type="spellEnd"/>
    </w:p>
    <w:p w14:paraId="3AE65459" w14:textId="77777777" w:rsidR="00324A5A" w:rsidRDefault="00324A5A" w:rsidP="00324A5A"/>
    <w:p w14:paraId="1DE8E936" w14:textId="04BFC481" w:rsidR="00324A5A" w:rsidRDefault="00324A5A" w:rsidP="00324A5A">
      <w:r>
        <w:t>fuv1</w:t>
      </w:r>
      <w:proofErr w:type="gramStart"/>
      <w:r>
        <w:t>=[</w:t>
      </w:r>
      <w:proofErr w:type="gramEnd"/>
      <w:r>
        <w:t xml:space="preserve"> 0.22504  , 0.14123  ,  3.2876e+07   , 0.57710  , 1.27583  ,  2.688194354e-08   ,  6.027637770e-16   , -0.51376 ,   0.21860,   0.27468,  11.12696,   0.79547]</w:t>
      </w:r>
    </w:p>
    <w:p w14:paraId="4BE240AF" w14:textId="77777777" w:rsidR="00324A5A" w:rsidRDefault="00324A5A" w:rsidP="00324A5A"/>
    <w:p w14:paraId="0B47702C" w14:textId="41D85FC7" w:rsidR="00324A5A" w:rsidRDefault="00324A5A" w:rsidP="00324A5A">
      <w:r>
        <w:t>fuv2</w:t>
      </w:r>
      <w:proofErr w:type="gramStart"/>
      <w:r>
        <w:t>=[</w:t>
      </w:r>
      <w:proofErr w:type="gramEnd"/>
      <w:r>
        <w:t xml:space="preserve"> 0.28405  , 0.22782  ,  3.1761e+07   , 0.39463  , 0.91922  ,  2.726109985e-08   ,  4.380741231e-16   , -0.52228 ,   0.32913,   0.30626,   4.28409,   0.45041]</w:t>
      </w:r>
    </w:p>
    <w:p w14:paraId="24DF25D8" w14:textId="77777777" w:rsidR="00324A5A" w:rsidRDefault="00324A5A" w:rsidP="00324A5A"/>
    <w:p w14:paraId="4EA6FA43" w14:textId="1FBB8D10" w:rsidR="00324A5A" w:rsidRDefault="00324A5A" w:rsidP="00324A5A">
      <w:r>
        <w:t>fuv3</w:t>
      </w:r>
      <w:proofErr w:type="gramStart"/>
      <w:r>
        <w:t>=[</w:t>
      </w:r>
      <w:proofErr w:type="gramEnd"/>
      <w:r>
        <w:t xml:space="preserve"> 1.65115  , 1.63702  ,  3.1643e+07   , 0.34131  , 0.88297  ,  2.648864226e-08   ,  1.274301392e-15   , -0.70601 ,   0.05882,   0.17961,   0.96134,   1.94921]</w:t>
      </w:r>
    </w:p>
    <w:p w14:paraId="791F5E20" w14:textId="77777777" w:rsidR="00324A5A" w:rsidRDefault="00324A5A" w:rsidP="00324A5A"/>
    <w:p w14:paraId="76DBB19B" w14:textId="436ADE1F" w:rsidR="00324A5A" w:rsidRDefault="00324A5A" w:rsidP="00324A5A">
      <w:r>
        <w:t>fuv4</w:t>
      </w:r>
      <w:proofErr w:type="gramStart"/>
      <w:r>
        <w:t>=[</w:t>
      </w:r>
      <w:proofErr w:type="gramEnd"/>
      <w:r>
        <w:t xml:space="preserve"> 0.32979  , 0.23508  ,  3.2168e+07   , 0.48204  , 1.03840  ,  1.540202648e-08   ,  1.049035742e-15   , -0.47445 ,   0.12195,   0.22495,   9.10567,   1.01930]</w:t>
      </w:r>
    </w:p>
    <w:p w14:paraId="75D825B2" w14:textId="77777777" w:rsidR="00324A5A" w:rsidRDefault="00324A5A" w:rsidP="00324A5A"/>
    <w:p w14:paraId="65397C45" w14:textId="313EB2E6" w:rsidR="00324A5A" w:rsidRDefault="00324A5A" w:rsidP="00324A5A">
      <w:r>
        <w:t>nuv1</w:t>
      </w:r>
      <w:proofErr w:type="gramStart"/>
      <w:r>
        <w:t>=[</w:t>
      </w:r>
      <w:proofErr w:type="gramEnd"/>
      <w:r>
        <w:t xml:space="preserve"> 0.58894  , 0.55962  ,  3.1648e+07   , 0.32813  , -0.09963 ,  4.898462163e-09   ,  2.070366876e-16   , -0.22547 ,   0.17021,   0.41487,   0.58865,   0.37707]</w:t>
      </w:r>
    </w:p>
    <w:p w14:paraId="4D61EFDB" w14:textId="77777777" w:rsidR="00324A5A" w:rsidRDefault="00324A5A" w:rsidP="00324A5A"/>
    <w:p w14:paraId="696151BC" w14:textId="413B7748" w:rsidR="00324A5A" w:rsidRDefault="00324A5A" w:rsidP="00324A5A">
      <w:r>
        <w:t>nuv2</w:t>
      </w:r>
      <w:proofErr w:type="gramStart"/>
      <w:r>
        <w:t>=[</w:t>
      </w:r>
      <w:proofErr w:type="gramEnd"/>
      <w:r>
        <w:t xml:space="preserve"> 0.72862  , 0.68366  ,  3.1665e+07   , 0.32753  , 0.89597  ,  3.518766768e-09   ,  2.866893629e-16   , -0.22624 ,   0.12186,   0.33818,   0.56151,   0.34956]</w:t>
      </w:r>
    </w:p>
    <w:p w14:paraId="215BCD04" w14:textId="77777777" w:rsidR="00324A5A" w:rsidRDefault="00324A5A" w:rsidP="00324A5A"/>
    <w:p w14:paraId="55897E00" w14:textId="59D4CD58" w:rsidR="00324A5A" w:rsidRDefault="00324A5A" w:rsidP="00324A5A">
      <w:r>
        <w:t>nuv3</w:t>
      </w:r>
      <w:proofErr w:type="gramStart"/>
      <w:r>
        <w:t>=[</w:t>
      </w:r>
      <w:proofErr w:type="gramEnd"/>
      <w:r>
        <w:t xml:space="preserve"> 0.27157  , 0.24522  ,  3.1635e+07   , 0.34720  , 0.89485  ,  9.403417868e-09   ,  3.724874287e-16   , -0.10939 ,   0.19875,   0.18738,   1.25642,   0.21802]</w:t>
      </w:r>
    </w:p>
    <w:p w14:paraId="53D6A054" w14:textId="77777777" w:rsidR="00324A5A" w:rsidRDefault="00324A5A" w:rsidP="00324A5A"/>
    <w:p w14:paraId="3E243BAF" w14:textId="53C915F3" w:rsidR="008E20FA" w:rsidRDefault="00324A5A" w:rsidP="00324A5A">
      <w:r>
        <w:t>nuv4</w:t>
      </w:r>
      <w:proofErr w:type="gramStart"/>
      <w:r>
        <w:t>=[</w:t>
      </w:r>
      <w:proofErr w:type="gramEnd"/>
      <w:r>
        <w:t xml:space="preserve"> 0.45593  , 0.45128  ,  3.1626e+</w:t>
      </w:r>
      <w:bookmarkStart w:id="0" w:name="_GoBack"/>
      <w:bookmarkEnd w:id="0"/>
      <w:r>
        <w:t>07   , 0.33509  , 0.90171  ,  8.337784755e-09   ,  3.418901087e-16   , -0.25099 ,   0.23615,   0.28125,   0.53626,   0.03761]</w:t>
      </w:r>
    </w:p>
    <w:p w14:paraId="645BE111" w14:textId="33D6488E" w:rsidR="002642A7" w:rsidRDefault="002642A7" w:rsidP="00324A5A"/>
    <w:p w14:paraId="3EAA4155" w14:textId="77777777" w:rsidR="002642A7" w:rsidRDefault="002642A7" w:rsidP="00324A5A"/>
    <w:sectPr w:rsidR="002642A7" w:rsidSect="00F96D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0B2"/>
    <w:rsid w:val="000E5094"/>
    <w:rsid w:val="00140231"/>
    <w:rsid w:val="001E15B8"/>
    <w:rsid w:val="002131D4"/>
    <w:rsid w:val="002642A7"/>
    <w:rsid w:val="002700B2"/>
    <w:rsid w:val="00324A5A"/>
    <w:rsid w:val="00382578"/>
    <w:rsid w:val="003E577E"/>
    <w:rsid w:val="004F6C7C"/>
    <w:rsid w:val="006269BF"/>
    <w:rsid w:val="00670F30"/>
    <w:rsid w:val="00687C63"/>
    <w:rsid w:val="00735507"/>
    <w:rsid w:val="00833D2C"/>
    <w:rsid w:val="008D712A"/>
    <w:rsid w:val="008E20FA"/>
    <w:rsid w:val="00903D6E"/>
    <w:rsid w:val="009D7013"/>
    <w:rsid w:val="00AD1018"/>
    <w:rsid w:val="00BB0DF6"/>
    <w:rsid w:val="00D17821"/>
    <w:rsid w:val="00EA179A"/>
    <w:rsid w:val="00F231D9"/>
    <w:rsid w:val="00F42F58"/>
    <w:rsid w:val="00F96D18"/>
    <w:rsid w:val="00FF7D2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ecimalSymbol w:val="."/>
  <w:listSeparator w:val=","/>
  <w14:docId w14:val="14DF4458"/>
  <w15:chartTrackingRefBased/>
  <w15:docId w15:val="{0D465EBB-86AD-0A4A-90B5-132D6615D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1"/>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00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700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6</Pages>
  <Words>844</Words>
  <Characters>4811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Guliano, Lucas</dc:creator>
  <cp:keywords/>
  <dc:description/>
  <cp:lastModifiedBy>Guliano, Lucas</cp:lastModifiedBy>
  <cp:revision>11</cp:revision>
  <dcterms:created xsi:type="dcterms:W3CDTF">2022-07-26T18:48:00Z</dcterms:created>
  <dcterms:modified xsi:type="dcterms:W3CDTF">2022-07-27T14:46:00Z</dcterms:modified>
</cp:coreProperties>
</file>