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0955116" w:displacedByCustomXml="next"/>
    <w:bookmarkEnd w:id="0" w:displacedByCustomXml="next"/>
    <w:sdt>
      <w:sdtPr>
        <w:rPr>
          <w:rFonts w:eastAsiaTheme="minorHAnsi"/>
          <w:sz w:val="2"/>
          <w:lang w:eastAsia="en-US"/>
        </w:rPr>
        <w:id w:val="-939057034"/>
        <w:docPartObj>
          <w:docPartGallery w:val="Cover Pages"/>
          <w:docPartUnique/>
        </w:docPartObj>
      </w:sdtPr>
      <w:sdtEndPr>
        <w:rPr>
          <w:rFonts w:ascii="Calibri" w:eastAsia="Times New Roman" w:hAnsi="Calibri" w:cs="Segoe UI"/>
          <w:sz w:val="22"/>
        </w:rPr>
      </w:sdtEndPr>
      <w:sdtContent>
        <w:p w14:paraId="3867AC6B" w14:textId="214E2849" w:rsidR="00391EB7" w:rsidRPr="00391EB7" w:rsidRDefault="00391EB7">
          <w:pPr>
            <w:pStyle w:val="Sinespaciado"/>
            <w:rPr>
              <w:sz w:val="2"/>
            </w:rPr>
          </w:pPr>
        </w:p>
        <w:p w14:paraId="7C4E5258" w14:textId="42E757A0" w:rsidR="00391EB7" w:rsidRPr="00391EB7" w:rsidRDefault="00391EB7">
          <w:r w:rsidRPr="00391EB7">
            <w:rPr>
              <w:noProof/>
              <w:color w:val="4472C4" w:themeColor="accent1"/>
              <w:sz w:val="36"/>
              <w:szCs w:val="36"/>
            </w:rPr>
            <mc:AlternateContent>
              <mc:Choice Requires="wpg">
                <w:drawing>
                  <wp:anchor distT="0" distB="0" distL="114300" distR="114300" simplePos="0" relativeHeight="251658240" behindDoc="1" locked="0" layoutInCell="1" allowOverlap="1" wp14:anchorId="36B6FA35" wp14:editId="2A19330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0A942D" id="Grupo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391EB7">
            <w:rPr>
              <w:noProof/>
            </w:rPr>
            <mc:AlternateContent>
              <mc:Choice Requires="wps">
                <w:drawing>
                  <wp:anchor distT="0" distB="0" distL="114300" distR="114300" simplePos="0" relativeHeight="251656192" behindDoc="0" locked="0" layoutInCell="1" allowOverlap="1" wp14:anchorId="1B60E35B" wp14:editId="6EFEE728">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F56227" w14:textId="3B7C57D4" w:rsidR="00391EB7" w:rsidRPr="00391EB7" w:rsidRDefault="007F71C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50E61" w:rsidRPr="00391EB7">
                                      <w:rPr>
                                        <w:color w:val="4472C4" w:themeColor="accent1"/>
                                        <w:sz w:val="36"/>
                                        <w:szCs w:val="36"/>
                                        <w:lang w:val="es-ES"/>
                                      </w:rPr>
                                      <w:t>Catalán Gris, L</w:t>
                                    </w:r>
                                    <w:r w:rsidR="00950E61">
                                      <w:rPr>
                                        <w:color w:val="4472C4" w:themeColor="accent1"/>
                                        <w:sz w:val="36"/>
                                        <w:szCs w:val="36"/>
                                        <w:lang w:val="es-ES"/>
                                      </w:rPr>
                                      <w:t>ucía</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8C34FE7" w14:textId="4EEC9FA6" w:rsidR="00391EB7" w:rsidRPr="00391EB7" w:rsidRDefault="00950E61">
                                    <w:pPr>
                                      <w:pStyle w:val="Sinespaciado"/>
                                      <w:jc w:val="right"/>
                                      <w:rPr>
                                        <w:color w:val="4472C4" w:themeColor="accent1"/>
                                        <w:sz w:val="36"/>
                                        <w:szCs w:val="36"/>
                                        <w:lang w:val="es-ES"/>
                                      </w:rPr>
                                    </w:pPr>
                                    <w:proofErr w:type="spellStart"/>
                                    <w:r w:rsidRPr="00391EB7">
                                      <w:rPr>
                                        <w:color w:val="4472C4" w:themeColor="accent1"/>
                                        <w:sz w:val="36"/>
                                        <w:szCs w:val="36"/>
                                        <w:lang w:val="es-ES"/>
                                      </w:rPr>
                                      <w:t>Garcia</w:t>
                                    </w:r>
                                    <w:proofErr w:type="spellEnd"/>
                                    <w:r w:rsidRPr="00391EB7">
                                      <w:rPr>
                                        <w:color w:val="4472C4" w:themeColor="accent1"/>
                                        <w:sz w:val="36"/>
                                        <w:szCs w:val="36"/>
                                        <w:lang w:val="es-ES"/>
                                      </w:rPr>
                                      <w:t xml:space="preserve"> De Viedma P</w:t>
                                    </w:r>
                                    <w:r>
                                      <w:rPr>
                                        <w:color w:val="4472C4" w:themeColor="accent1"/>
                                        <w:sz w:val="36"/>
                                        <w:szCs w:val="36"/>
                                        <w:lang w:val="es-ES"/>
                                      </w:rPr>
                                      <w:t>é</w:t>
                                    </w:r>
                                    <w:r w:rsidRPr="00391EB7">
                                      <w:rPr>
                                        <w:color w:val="4472C4" w:themeColor="accent1"/>
                                        <w:sz w:val="36"/>
                                        <w:szCs w:val="36"/>
                                        <w:lang w:val="es-ES"/>
                                      </w:rPr>
                                      <w:t>rez</w:t>
                                    </w:r>
                                    <w:r>
                                      <w:rPr>
                                        <w:color w:val="4472C4" w:themeColor="accent1"/>
                                        <w:sz w:val="36"/>
                                        <w:szCs w:val="36"/>
                                        <w:lang w:val="es-ES"/>
                                      </w:rPr>
                                      <w:t>,</w:t>
                                    </w:r>
                                    <w:r w:rsidRPr="00391EB7">
                                      <w:rPr>
                                        <w:color w:val="4472C4" w:themeColor="accent1"/>
                                        <w:sz w:val="36"/>
                                        <w:szCs w:val="36"/>
                                        <w:lang w:val="es-ES"/>
                                      </w:rPr>
                                      <w:t xml:space="preserve"> Lucas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B60E35B" id="_x0000_t202" coordsize="21600,21600" o:spt="202" path="m,l,21600r21600,l21600,xe">
                    <v:stroke joinstyle="miter"/>
                    <v:path gradientshapeok="t" o:connecttype="rect"/>
                  </v:shapetype>
                  <v:shape id="Cuadro de texto 69" o:spid="_x0000_s1026" type="#_x0000_t202" style="position:absolute;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" filled="f" stroked="f" strokeweight=".5pt">
                    <v:textbox style="mso-fit-shape-to-text:t" inset="0,0,0,0">
                      <w:txbxContent>
                        <w:p w14:paraId="38F56227" w14:textId="3B7C57D4" w:rsidR="00391EB7" w:rsidRPr="00391EB7" w:rsidRDefault="007F71C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50E61" w:rsidRPr="00391EB7">
                                <w:rPr>
                                  <w:color w:val="4472C4" w:themeColor="accent1"/>
                                  <w:sz w:val="36"/>
                                  <w:szCs w:val="36"/>
                                  <w:lang w:val="es-ES"/>
                                </w:rPr>
                                <w:t>Catalán Gris, L</w:t>
                              </w:r>
                              <w:r w:rsidR="00950E61">
                                <w:rPr>
                                  <w:color w:val="4472C4" w:themeColor="accent1"/>
                                  <w:sz w:val="36"/>
                                  <w:szCs w:val="36"/>
                                  <w:lang w:val="es-ES"/>
                                </w:rPr>
                                <w:t>ucía</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8C34FE7" w14:textId="4EEC9FA6" w:rsidR="00391EB7" w:rsidRPr="00391EB7" w:rsidRDefault="00950E61">
                              <w:pPr>
                                <w:pStyle w:val="Sinespaciado"/>
                                <w:jc w:val="right"/>
                                <w:rPr>
                                  <w:color w:val="4472C4" w:themeColor="accent1"/>
                                  <w:sz w:val="36"/>
                                  <w:szCs w:val="36"/>
                                  <w:lang w:val="es-ES"/>
                                </w:rPr>
                              </w:pPr>
                              <w:proofErr w:type="spellStart"/>
                              <w:r w:rsidRPr="00391EB7">
                                <w:rPr>
                                  <w:color w:val="4472C4" w:themeColor="accent1"/>
                                  <w:sz w:val="36"/>
                                  <w:szCs w:val="36"/>
                                  <w:lang w:val="es-ES"/>
                                </w:rPr>
                                <w:t>Garcia</w:t>
                              </w:r>
                              <w:proofErr w:type="spellEnd"/>
                              <w:r w:rsidRPr="00391EB7">
                                <w:rPr>
                                  <w:color w:val="4472C4" w:themeColor="accent1"/>
                                  <w:sz w:val="36"/>
                                  <w:szCs w:val="36"/>
                                  <w:lang w:val="es-ES"/>
                                </w:rPr>
                                <w:t xml:space="preserve"> De Viedma P</w:t>
                              </w:r>
                              <w:r>
                                <w:rPr>
                                  <w:color w:val="4472C4" w:themeColor="accent1"/>
                                  <w:sz w:val="36"/>
                                  <w:szCs w:val="36"/>
                                  <w:lang w:val="es-ES"/>
                                </w:rPr>
                                <w:t>é</w:t>
                              </w:r>
                              <w:r w:rsidRPr="00391EB7">
                                <w:rPr>
                                  <w:color w:val="4472C4" w:themeColor="accent1"/>
                                  <w:sz w:val="36"/>
                                  <w:szCs w:val="36"/>
                                  <w:lang w:val="es-ES"/>
                                </w:rPr>
                                <w:t>rez</w:t>
                              </w:r>
                              <w:r>
                                <w:rPr>
                                  <w:color w:val="4472C4" w:themeColor="accent1"/>
                                  <w:sz w:val="36"/>
                                  <w:szCs w:val="36"/>
                                  <w:lang w:val="es-ES"/>
                                </w:rPr>
                                <w:t>,</w:t>
                              </w:r>
                              <w:r w:rsidRPr="00391EB7">
                                <w:rPr>
                                  <w:color w:val="4472C4" w:themeColor="accent1"/>
                                  <w:sz w:val="36"/>
                                  <w:szCs w:val="36"/>
                                  <w:lang w:val="es-ES"/>
                                </w:rPr>
                                <w:t xml:space="preserve"> Lucas</w:t>
                              </w:r>
                            </w:p>
                          </w:sdtContent>
                        </w:sdt>
                      </w:txbxContent>
                    </v:textbox>
                    <w10:wrap anchorx="page" anchory="margin"/>
                  </v:shape>
                </w:pict>
              </mc:Fallback>
            </mc:AlternateContent>
          </w:r>
        </w:p>
        <w:p w14:paraId="63B9F320" w14:textId="40196A8B" w:rsidR="00391EB7" w:rsidRPr="00391EB7" w:rsidRDefault="00950E61">
          <w:pPr>
            <w:rPr>
              <w:rFonts w:ascii="Calibri" w:eastAsia="Times New Roman" w:hAnsi="Calibri" w:cs="Segoe UI"/>
              <w:lang w:eastAsia="en-GB"/>
            </w:rPr>
          </w:pPr>
          <w:r w:rsidRPr="00391EB7">
            <w:rPr>
              <w:noProof/>
            </w:rPr>
            <mc:AlternateContent>
              <mc:Choice Requires="wps">
                <w:drawing>
                  <wp:anchor distT="0" distB="0" distL="114300" distR="114300" simplePos="0" relativeHeight="251660288" behindDoc="0" locked="0" layoutInCell="1" allowOverlap="1" wp14:anchorId="192A1A1D" wp14:editId="048989FA">
                    <wp:simplePos x="0" y="0"/>
                    <wp:positionH relativeFrom="margin">
                      <wp:posOffset>-191770</wp:posOffset>
                    </wp:positionH>
                    <wp:positionV relativeFrom="margin">
                      <wp:posOffset>1493520</wp:posOffset>
                    </wp:positionV>
                    <wp:extent cx="5943600" cy="914400"/>
                    <wp:effectExtent l="0" t="0" r="0" b="3175"/>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F507649" w14:textId="77777777" w:rsidR="00391EB7" w:rsidRPr="00391EB7" w:rsidRDefault="00391EB7">
                                    <w:pPr>
                                      <w:pStyle w:val="Sinespaciado"/>
                                      <w:rPr>
                                        <w:rFonts w:asciiTheme="majorHAnsi" w:eastAsiaTheme="majorEastAsia" w:hAnsiTheme="majorHAnsi" w:cstheme="majorBidi"/>
                                        <w:caps/>
                                        <w:color w:val="8496B0" w:themeColor="text2" w:themeTint="99"/>
                                        <w:sz w:val="68"/>
                                        <w:szCs w:val="68"/>
                                      </w:rPr>
                                    </w:pPr>
                                    <w:r w:rsidRPr="00391EB7">
                                      <w:rPr>
                                        <w:rFonts w:asciiTheme="majorHAnsi" w:eastAsiaTheme="majorEastAsia" w:hAnsiTheme="majorHAnsi" w:cstheme="majorBidi"/>
                                        <w:caps/>
                                        <w:color w:val="8496B0" w:themeColor="text2" w:themeTint="99"/>
                                        <w:sz w:val="64"/>
                                        <w:szCs w:val="64"/>
                                      </w:rPr>
                                      <w:t>ML Ranking Assignment</w:t>
                                    </w:r>
                                  </w:p>
                                </w:sdtContent>
                              </w:sdt>
                              <w:p w14:paraId="5CD6A729" w14:textId="77777777" w:rsidR="00391EB7" w:rsidRPr="00391EB7" w:rsidRDefault="007F71C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1EB7" w:rsidRPr="00391EB7">
                                      <w:rPr>
                                        <w:color w:val="4472C4" w:themeColor="accent1"/>
                                        <w:sz w:val="36"/>
                                        <w:szCs w:val="36"/>
                                      </w:rPr>
                                      <w:t>Information retrieval, extraction and integration</w:t>
                                    </w:r>
                                  </w:sdtContent>
                                </w:sdt>
                                <w:r w:rsidR="00391EB7" w:rsidRPr="00391EB7">
                                  <w:t xml:space="preserve"> </w:t>
                                </w:r>
                              </w:p>
                              <w:p w14:paraId="31D7A52A" w14:textId="77777777" w:rsidR="00391EB7" w:rsidRPr="00391EB7" w:rsidRDefault="00391E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192A1A1D" id="Cuadro de texto 62" o:spid="_x0000_s1027" type="#_x0000_t202" style="position:absolute;margin-left:-15.1pt;margin-top:117.6pt;width:468pt;height:1in;z-index:251660288;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F507649" w14:textId="77777777" w:rsidR="00391EB7" w:rsidRPr="00391EB7" w:rsidRDefault="00391EB7">
                              <w:pPr>
                                <w:pStyle w:val="Sinespaciado"/>
                                <w:rPr>
                                  <w:rFonts w:asciiTheme="majorHAnsi" w:eastAsiaTheme="majorEastAsia" w:hAnsiTheme="majorHAnsi" w:cstheme="majorBidi"/>
                                  <w:caps/>
                                  <w:color w:val="8496B0" w:themeColor="text2" w:themeTint="99"/>
                                  <w:sz w:val="68"/>
                                  <w:szCs w:val="68"/>
                                </w:rPr>
                              </w:pPr>
                              <w:r w:rsidRPr="00391EB7">
                                <w:rPr>
                                  <w:rFonts w:asciiTheme="majorHAnsi" w:eastAsiaTheme="majorEastAsia" w:hAnsiTheme="majorHAnsi" w:cstheme="majorBidi"/>
                                  <w:caps/>
                                  <w:color w:val="8496B0" w:themeColor="text2" w:themeTint="99"/>
                                  <w:sz w:val="64"/>
                                  <w:szCs w:val="64"/>
                                </w:rPr>
                                <w:t>ML Ranking Assignment</w:t>
                              </w:r>
                            </w:p>
                          </w:sdtContent>
                        </w:sdt>
                        <w:p w14:paraId="5CD6A729" w14:textId="77777777" w:rsidR="00391EB7" w:rsidRPr="00391EB7" w:rsidRDefault="007F71C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1EB7" w:rsidRPr="00391EB7">
                                <w:rPr>
                                  <w:color w:val="4472C4" w:themeColor="accent1"/>
                                  <w:sz w:val="36"/>
                                  <w:szCs w:val="36"/>
                                </w:rPr>
                                <w:t>Information retrieval, extraction and integration</w:t>
                              </w:r>
                            </w:sdtContent>
                          </w:sdt>
                          <w:r w:rsidR="00391EB7" w:rsidRPr="00391EB7">
                            <w:t xml:space="preserve"> </w:t>
                          </w:r>
                        </w:p>
                        <w:p w14:paraId="31D7A52A" w14:textId="77777777" w:rsidR="00391EB7" w:rsidRPr="00391EB7" w:rsidRDefault="00391EB7"/>
                      </w:txbxContent>
                    </v:textbox>
                    <w10:wrap anchorx="margin" anchory="margin"/>
                  </v:shape>
                </w:pict>
              </mc:Fallback>
            </mc:AlternateContent>
          </w:r>
          <w:r w:rsidR="00391EB7" w:rsidRPr="00391EB7">
            <w:rPr>
              <w:rFonts w:ascii="Calibri" w:eastAsia="Times New Roman" w:hAnsi="Calibri" w:cs="Segoe UI"/>
              <w:lang w:eastAsia="en-GB"/>
            </w:rPr>
            <w:br w:type="page"/>
          </w:r>
        </w:p>
      </w:sdtContent>
    </w:sdt>
    <w:sdt>
      <w:sdtPr>
        <w:rPr>
          <w:rFonts w:asciiTheme="minorHAnsi" w:eastAsiaTheme="minorHAnsi" w:hAnsiTheme="minorHAnsi" w:cstheme="minorBidi"/>
          <w:color w:val="auto"/>
          <w:sz w:val="22"/>
          <w:szCs w:val="22"/>
          <w:lang w:eastAsia="en-US"/>
        </w:rPr>
        <w:id w:val="-117367983"/>
        <w:docPartObj>
          <w:docPartGallery w:val="Table of Contents"/>
          <w:docPartUnique/>
        </w:docPartObj>
      </w:sdtPr>
      <w:sdtEndPr>
        <w:rPr>
          <w:b/>
          <w:bCs/>
        </w:rPr>
      </w:sdtEndPr>
      <w:sdtContent>
        <w:p w14:paraId="6FB107E3" w14:textId="77777777" w:rsidR="00391EB7" w:rsidRPr="00391EB7" w:rsidRDefault="00391EB7">
          <w:pPr>
            <w:pStyle w:val="TtuloTDC"/>
          </w:pPr>
          <w:r w:rsidRPr="00391EB7">
            <w:t>Table of contents</w:t>
          </w:r>
        </w:p>
        <w:p w14:paraId="62C89D4E" w14:textId="520ECBCC" w:rsidR="00BD3294" w:rsidRDefault="00391EB7">
          <w:pPr>
            <w:pStyle w:val="TDC1"/>
            <w:tabs>
              <w:tab w:val="right" w:leader="dot" w:pos="8494"/>
            </w:tabs>
            <w:rPr>
              <w:rFonts w:eastAsiaTheme="minorEastAsia"/>
              <w:noProof/>
              <w:lang w:val="es-ES" w:eastAsia="es-ES"/>
            </w:rPr>
          </w:pPr>
          <w:r w:rsidRPr="00391EB7">
            <w:fldChar w:fldCharType="begin"/>
          </w:r>
          <w:r w:rsidRPr="00391EB7">
            <w:instrText xml:space="preserve"> TOC \o "1-3" \h \z \u </w:instrText>
          </w:r>
          <w:r w:rsidRPr="00391EB7">
            <w:fldChar w:fldCharType="separate"/>
          </w:r>
          <w:hyperlink w:anchor="_Toc100955822" w:history="1">
            <w:r w:rsidR="00BD3294" w:rsidRPr="00E66E8F">
              <w:rPr>
                <w:rStyle w:val="Hipervnculo"/>
                <w:rFonts w:ascii="Calibri Light" w:hAnsi="Calibri Light" w:cs="Segoe UI"/>
                <w:noProof/>
                <w:lang w:val="en-US"/>
              </w:rPr>
              <w:t>1. Introduction</w:t>
            </w:r>
            <w:r w:rsidR="00BD3294">
              <w:rPr>
                <w:noProof/>
                <w:webHidden/>
              </w:rPr>
              <w:tab/>
            </w:r>
            <w:r w:rsidR="00BD3294">
              <w:rPr>
                <w:noProof/>
                <w:webHidden/>
              </w:rPr>
              <w:fldChar w:fldCharType="begin"/>
            </w:r>
            <w:r w:rsidR="00BD3294">
              <w:rPr>
                <w:noProof/>
                <w:webHidden/>
              </w:rPr>
              <w:instrText xml:space="preserve"> PAGEREF _Toc100955822 \h </w:instrText>
            </w:r>
            <w:r w:rsidR="00BD3294">
              <w:rPr>
                <w:noProof/>
                <w:webHidden/>
              </w:rPr>
            </w:r>
            <w:r w:rsidR="00BD3294">
              <w:rPr>
                <w:noProof/>
                <w:webHidden/>
              </w:rPr>
              <w:fldChar w:fldCharType="separate"/>
            </w:r>
            <w:r w:rsidR="00BD238F">
              <w:rPr>
                <w:noProof/>
                <w:webHidden/>
              </w:rPr>
              <w:t>1</w:t>
            </w:r>
            <w:r w:rsidR="00BD3294">
              <w:rPr>
                <w:noProof/>
                <w:webHidden/>
              </w:rPr>
              <w:fldChar w:fldCharType="end"/>
            </w:r>
          </w:hyperlink>
        </w:p>
        <w:p w14:paraId="4547944D" w14:textId="163A2C35" w:rsidR="00BD3294" w:rsidRDefault="00BD3294">
          <w:pPr>
            <w:pStyle w:val="TDC1"/>
            <w:tabs>
              <w:tab w:val="right" w:leader="dot" w:pos="8494"/>
            </w:tabs>
            <w:rPr>
              <w:rFonts w:eastAsiaTheme="minorEastAsia"/>
              <w:noProof/>
              <w:lang w:val="es-ES" w:eastAsia="es-ES"/>
            </w:rPr>
          </w:pPr>
          <w:hyperlink w:anchor="_Toc100955823" w:history="1">
            <w:r w:rsidRPr="00E66E8F">
              <w:rPr>
                <w:rStyle w:val="Hipervnculo"/>
                <w:rFonts w:ascii="Calibri Light" w:hAnsi="Calibri Light" w:cs="Segoe UI"/>
                <w:noProof/>
                <w:lang w:val="en-US"/>
              </w:rPr>
              <w:t xml:space="preserve">2. </w:t>
            </w:r>
            <w:r w:rsidRPr="00E66E8F">
              <w:rPr>
                <w:rStyle w:val="Hipervnculo"/>
                <w:noProof/>
              </w:rPr>
              <w:t>Description</w:t>
            </w:r>
            <w:r w:rsidRPr="00E66E8F">
              <w:rPr>
                <w:rStyle w:val="Hipervnculo"/>
                <w:rFonts w:ascii="Calibri Light" w:hAnsi="Calibri Light" w:cs="Segoe UI"/>
                <w:noProof/>
                <w:lang w:val="en-US"/>
              </w:rPr>
              <w:t xml:space="preserve"> of the original </w:t>
            </w:r>
            <w:r w:rsidRPr="00E66E8F">
              <w:rPr>
                <w:rStyle w:val="Hipervnculo"/>
                <w:noProof/>
              </w:rPr>
              <w:t>dataset</w:t>
            </w:r>
            <w:r>
              <w:rPr>
                <w:noProof/>
                <w:webHidden/>
              </w:rPr>
              <w:tab/>
            </w:r>
            <w:r>
              <w:rPr>
                <w:noProof/>
                <w:webHidden/>
              </w:rPr>
              <w:fldChar w:fldCharType="begin"/>
            </w:r>
            <w:r>
              <w:rPr>
                <w:noProof/>
                <w:webHidden/>
              </w:rPr>
              <w:instrText xml:space="preserve"> PAGEREF _Toc100955823 \h </w:instrText>
            </w:r>
            <w:r>
              <w:rPr>
                <w:noProof/>
                <w:webHidden/>
              </w:rPr>
            </w:r>
            <w:r>
              <w:rPr>
                <w:noProof/>
                <w:webHidden/>
              </w:rPr>
              <w:fldChar w:fldCharType="separate"/>
            </w:r>
            <w:r w:rsidR="00BD238F">
              <w:rPr>
                <w:noProof/>
                <w:webHidden/>
              </w:rPr>
              <w:t>1</w:t>
            </w:r>
            <w:r>
              <w:rPr>
                <w:noProof/>
                <w:webHidden/>
              </w:rPr>
              <w:fldChar w:fldCharType="end"/>
            </w:r>
          </w:hyperlink>
        </w:p>
        <w:p w14:paraId="66111514" w14:textId="3B823F1B" w:rsidR="00BD3294" w:rsidRDefault="00BD3294">
          <w:pPr>
            <w:pStyle w:val="TDC1"/>
            <w:tabs>
              <w:tab w:val="right" w:leader="dot" w:pos="8494"/>
            </w:tabs>
            <w:rPr>
              <w:rFonts w:eastAsiaTheme="minorEastAsia"/>
              <w:noProof/>
              <w:lang w:val="es-ES" w:eastAsia="es-ES"/>
            </w:rPr>
          </w:pPr>
          <w:hyperlink w:anchor="_Toc100955824" w:history="1">
            <w:r w:rsidRPr="00E66E8F">
              <w:rPr>
                <w:rStyle w:val="Hipervnculo"/>
                <w:rFonts w:ascii="Calibri Light" w:hAnsi="Calibri Light" w:cs="Segoe UI"/>
                <w:noProof/>
                <w:lang w:val="en-US"/>
              </w:rPr>
              <w:t>3. Manual ranking process</w:t>
            </w:r>
            <w:r>
              <w:rPr>
                <w:noProof/>
                <w:webHidden/>
              </w:rPr>
              <w:tab/>
            </w:r>
            <w:r>
              <w:rPr>
                <w:noProof/>
                <w:webHidden/>
              </w:rPr>
              <w:fldChar w:fldCharType="begin"/>
            </w:r>
            <w:r>
              <w:rPr>
                <w:noProof/>
                <w:webHidden/>
              </w:rPr>
              <w:instrText xml:space="preserve"> PAGEREF _Toc100955824 \h </w:instrText>
            </w:r>
            <w:r>
              <w:rPr>
                <w:noProof/>
                <w:webHidden/>
              </w:rPr>
            </w:r>
            <w:r>
              <w:rPr>
                <w:noProof/>
                <w:webHidden/>
              </w:rPr>
              <w:fldChar w:fldCharType="separate"/>
            </w:r>
            <w:r w:rsidR="00BD238F">
              <w:rPr>
                <w:noProof/>
                <w:webHidden/>
              </w:rPr>
              <w:t>1</w:t>
            </w:r>
            <w:r>
              <w:rPr>
                <w:noProof/>
                <w:webHidden/>
              </w:rPr>
              <w:fldChar w:fldCharType="end"/>
            </w:r>
          </w:hyperlink>
        </w:p>
        <w:p w14:paraId="38628891" w14:textId="564F4B7E" w:rsidR="00BD3294" w:rsidRDefault="00BD3294">
          <w:pPr>
            <w:pStyle w:val="TDC1"/>
            <w:tabs>
              <w:tab w:val="right" w:leader="dot" w:pos="8494"/>
            </w:tabs>
            <w:rPr>
              <w:rFonts w:eastAsiaTheme="minorEastAsia"/>
              <w:noProof/>
              <w:lang w:val="es-ES" w:eastAsia="es-ES"/>
            </w:rPr>
          </w:pPr>
          <w:hyperlink w:anchor="_Toc100955825" w:history="1">
            <w:r w:rsidRPr="00E66E8F">
              <w:rPr>
                <w:rStyle w:val="Hipervnculo"/>
                <w:rFonts w:ascii="Calibri Light" w:hAnsi="Calibri Light" w:cs="Segoe UI"/>
                <w:noProof/>
                <w:lang w:val="en-US"/>
              </w:rPr>
              <w:t xml:space="preserve">4. </w:t>
            </w:r>
            <w:r w:rsidRPr="00E66E8F">
              <w:rPr>
                <w:rStyle w:val="Hipervnculo"/>
                <w:noProof/>
              </w:rPr>
              <w:t>Obtaining</w:t>
            </w:r>
            <w:r w:rsidRPr="00E66E8F">
              <w:rPr>
                <w:rStyle w:val="Hipervnculo"/>
                <w:rFonts w:ascii="Calibri Light" w:hAnsi="Calibri Light" w:cs="Segoe UI"/>
                <w:noProof/>
                <w:lang w:val="en-US"/>
              </w:rPr>
              <w:t xml:space="preserve"> the features for the "ADARANK" model</w:t>
            </w:r>
            <w:r>
              <w:rPr>
                <w:noProof/>
                <w:webHidden/>
              </w:rPr>
              <w:tab/>
            </w:r>
            <w:r>
              <w:rPr>
                <w:noProof/>
                <w:webHidden/>
              </w:rPr>
              <w:fldChar w:fldCharType="begin"/>
            </w:r>
            <w:r>
              <w:rPr>
                <w:noProof/>
                <w:webHidden/>
              </w:rPr>
              <w:instrText xml:space="preserve"> PAGEREF _Toc100955825 \h </w:instrText>
            </w:r>
            <w:r>
              <w:rPr>
                <w:noProof/>
                <w:webHidden/>
              </w:rPr>
            </w:r>
            <w:r>
              <w:rPr>
                <w:noProof/>
                <w:webHidden/>
              </w:rPr>
              <w:fldChar w:fldCharType="separate"/>
            </w:r>
            <w:r w:rsidR="00BD238F">
              <w:rPr>
                <w:noProof/>
                <w:webHidden/>
              </w:rPr>
              <w:t>2</w:t>
            </w:r>
            <w:r>
              <w:rPr>
                <w:noProof/>
                <w:webHidden/>
              </w:rPr>
              <w:fldChar w:fldCharType="end"/>
            </w:r>
          </w:hyperlink>
        </w:p>
        <w:p w14:paraId="371DF685" w14:textId="6ECEED8D" w:rsidR="00BD3294" w:rsidRDefault="00BD3294">
          <w:pPr>
            <w:pStyle w:val="TDC1"/>
            <w:tabs>
              <w:tab w:val="right" w:leader="dot" w:pos="8494"/>
            </w:tabs>
            <w:rPr>
              <w:rFonts w:eastAsiaTheme="minorEastAsia"/>
              <w:noProof/>
              <w:lang w:val="es-ES" w:eastAsia="es-ES"/>
            </w:rPr>
          </w:pPr>
          <w:hyperlink w:anchor="_Toc100955826" w:history="1">
            <w:r w:rsidRPr="00E66E8F">
              <w:rPr>
                <w:rStyle w:val="Hipervnculo"/>
                <w:rFonts w:ascii="Calibri Light" w:hAnsi="Calibri Light" w:cs="Segoe UI"/>
                <w:noProof/>
                <w:lang w:val="en-US"/>
              </w:rPr>
              <w:t>5. Using the "ADARANK" model</w:t>
            </w:r>
            <w:r>
              <w:rPr>
                <w:noProof/>
                <w:webHidden/>
              </w:rPr>
              <w:tab/>
            </w:r>
            <w:r>
              <w:rPr>
                <w:noProof/>
                <w:webHidden/>
              </w:rPr>
              <w:fldChar w:fldCharType="begin"/>
            </w:r>
            <w:r>
              <w:rPr>
                <w:noProof/>
                <w:webHidden/>
              </w:rPr>
              <w:instrText xml:space="preserve"> PAGEREF _Toc100955826 \h </w:instrText>
            </w:r>
            <w:r>
              <w:rPr>
                <w:noProof/>
                <w:webHidden/>
              </w:rPr>
            </w:r>
            <w:r>
              <w:rPr>
                <w:noProof/>
                <w:webHidden/>
              </w:rPr>
              <w:fldChar w:fldCharType="separate"/>
            </w:r>
            <w:r w:rsidR="00BD238F">
              <w:rPr>
                <w:noProof/>
                <w:webHidden/>
              </w:rPr>
              <w:t>2</w:t>
            </w:r>
            <w:r>
              <w:rPr>
                <w:noProof/>
                <w:webHidden/>
              </w:rPr>
              <w:fldChar w:fldCharType="end"/>
            </w:r>
          </w:hyperlink>
        </w:p>
        <w:p w14:paraId="13872FF9" w14:textId="1C1FE448" w:rsidR="00BD3294" w:rsidRDefault="00BD3294">
          <w:pPr>
            <w:pStyle w:val="TDC1"/>
            <w:tabs>
              <w:tab w:val="right" w:leader="dot" w:pos="8494"/>
            </w:tabs>
            <w:rPr>
              <w:rFonts w:eastAsiaTheme="minorEastAsia"/>
              <w:noProof/>
              <w:lang w:val="es-ES" w:eastAsia="es-ES"/>
            </w:rPr>
          </w:pPr>
          <w:hyperlink w:anchor="_Toc100955827" w:history="1">
            <w:r w:rsidRPr="00E66E8F">
              <w:rPr>
                <w:rStyle w:val="Hipervnculo"/>
                <w:rFonts w:ascii="Calibri Light" w:hAnsi="Calibri Light" w:cs="Segoe UI"/>
                <w:noProof/>
                <w:lang w:val="en-US"/>
              </w:rPr>
              <w:t xml:space="preserve">6. </w:t>
            </w:r>
            <w:r w:rsidRPr="00E66E8F">
              <w:rPr>
                <w:rStyle w:val="Hipervnculo"/>
                <w:noProof/>
              </w:rPr>
              <w:t>Comparing</w:t>
            </w:r>
            <w:r w:rsidRPr="00E66E8F">
              <w:rPr>
                <w:rStyle w:val="Hipervnculo"/>
                <w:rFonts w:ascii="Calibri Light" w:hAnsi="Calibri Light" w:cs="Segoe UI"/>
                <w:noProof/>
                <w:lang w:val="en-US"/>
              </w:rPr>
              <w:t xml:space="preserve"> the results: original vs enlarged dataset</w:t>
            </w:r>
            <w:r>
              <w:rPr>
                <w:noProof/>
                <w:webHidden/>
              </w:rPr>
              <w:tab/>
            </w:r>
            <w:r>
              <w:rPr>
                <w:noProof/>
                <w:webHidden/>
              </w:rPr>
              <w:fldChar w:fldCharType="begin"/>
            </w:r>
            <w:r>
              <w:rPr>
                <w:noProof/>
                <w:webHidden/>
              </w:rPr>
              <w:instrText xml:space="preserve"> PAGEREF _Toc100955827 \h </w:instrText>
            </w:r>
            <w:r>
              <w:rPr>
                <w:noProof/>
                <w:webHidden/>
              </w:rPr>
            </w:r>
            <w:r>
              <w:rPr>
                <w:noProof/>
                <w:webHidden/>
              </w:rPr>
              <w:fldChar w:fldCharType="separate"/>
            </w:r>
            <w:r w:rsidR="00BD238F">
              <w:rPr>
                <w:noProof/>
                <w:webHidden/>
              </w:rPr>
              <w:t>4</w:t>
            </w:r>
            <w:r>
              <w:rPr>
                <w:noProof/>
                <w:webHidden/>
              </w:rPr>
              <w:fldChar w:fldCharType="end"/>
            </w:r>
          </w:hyperlink>
        </w:p>
        <w:p w14:paraId="44482D43" w14:textId="3064EE4D" w:rsidR="00BD3294" w:rsidRDefault="00BD3294">
          <w:pPr>
            <w:pStyle w:val="TDC2"/>
            <w:tabs>
              <w:tab w:val="right" w:leader="dot" w:pos="8494"/>
            </w:tabs>
            <w:rPr>
              <w:rFonts w:eastAsiaTheme="minorEastAsia"/>
              <w:noProof/>
              <w:lang w:val="es-ES" w:eastAsia="es-ES"/>
            </w:rPr>
          </w:pPr>
          <w:hyperlink w:anchor="_Toc100955828" w:history="1">
            <w:r w:rsidRPr="00E66E8F">
              <w:rPr>
                <w:rStyle w:val="Hipervnculo"/>
                <w:noProof/>
              </w:rPr>
              <w:t>6.1. NDGC</w:t>
            </w:r>
            <w:r>
              <w:rPr>
                <w:noProof/>
                <w:webHidden/>
              </w:rPr>
              <w:tab/>
            </w:r>
            <w:r>
              <w:rPr>
                <w:noProof/>
                <w:webHidden/>
              </w:rPr>
              <w:fldChar w:fldCharType="begin"/>
            </w:r>
            <w:r>
              <w:rPr>
                <w:noProof/>
                <w:webHidden/>
              </w:rPr>
              <w:instrText xml:space="preserve"> PAGEREF _Toc100955828 \h </w:instrText>
            </w:r>
            <w:r>
              <w:rPr>
                <w:noProof/>
                <w:webHidden/>
              </w:rPr>
            </w:r>
            <w:r>
              <w:rPr>
                <w:noProof/>
                <w:webHidden/>
              </w:rPr>
              <w:fldChar w:fldCharType="separate"/>
            </w:r>
            <w:r w:rsidR="00BD238F">
              <w:rPr>
                <w:noProof/>
                <w:webHidden/>
              </w:rPr>
              <w:t>4</w:t>
            </w:r>
            <w:r>
              <w:rPr>
                <w:noProof/>
                <w:webHidden/>
              </w:rPr>
              <w:fldChar w:fldCharType="end"/>
            </w:r>
          </w:hyperlink>
        </w:p>
        <w:p w14:paraId="1FFD39F6" w14:textId="275E2A59" w:rsidR="00BD3294" w:rsidRDefault="00BD3294">
          <w:pPr>
            <w:pStyle w:val="TDC2"/>
            <w:tabs>
              <w:tab w:val="right" w:leader="dot" w:pos="8494"/>
            </w:tabs>
            <w:rPr>
              <w:rFonts w:eastAsiaTheme="minorEastAsia"/>
              <w:noProof/>
              <w:lang w:val="es-ES" w:eastAsia="es-ES"/>
            </w:rPr>
          </w:pPr>
          <w:hyperlink w:anchor="_Toc100955829" w:history="1">
            <w:r w:rsidRPr="00E66E8F">
              <w:rPr>
                <w:rStyle w:val="Hipervnculo"/>
                <w:noProof/>
              </w:rPr>
              <w:t>6.2. MAE</w:t>
            </w:r>
            <w:r>
              <w:rPr>
                <w:noProof/>
                <w:webHidden/>
              </w:rPr>
              <w:tab/>
            </w:r>
            <w:r>
              <w:rPr>
                <w:noProof/>
                <w:webHidden/>
              </w:rPr>
              <w:fldChar w:fldCharType="begin"/>
            </w:r>
            <w:r>
              <w:rPr>
                <w:noProof/>
                <w:webHidden/>
              </w:rPr>
              <w:instrText xml:space="preserve"> PAGEREF _Toc100955829 \h </w:instrText>
            </w:r>
            <w:r>
              <w:rPr>
                <w:noProof/>
                <w:webHidden/>
              </w:rPr>
            </w:r>
            <w:r>
              <w:rPr>
                <w:noProof/>
                <w:webHidden/>
              </w:rPr>
              <w:fldChar w:fldCharType="separate"/>
            </w:r>
            <w:r w:rsidR="00BD238F">
              <w:rPr>
                <w:noProof/>
                <w:webHidden/>
              </w:rPr>
              <w:t>4</w:t>
            </w:r>
            <w:r>
              <w:rPr>
                <w:noProof/>
                <w:webHidden/>
              </w:rPr>
              <w:fldChar w:fldCharType="end"/>
            </w:r>
          </w:hyperlink>
        </w:p>
        <w:p w14:paraId="50A544F1" w14:textId="17691909" w:rsidR="00BD3294" w:rsidRDefault="00BD3294">
          <w:pPr>
            <w:pStyle w:val="TDC2"/>
            <w:tabs>
              <w:tab w:val="right" w:leader="dot" w:pos="8494"/>
            </w:tabs>
            <w:rPr>
              <w:rFonts w:eastAsiaTheme="minorEastAsia"/>
              <w:noProof/>
              <w:lang w:val="es-ES" w:eastAsia="es-ES"/>
            </w:rPr>
          </w:pPr>
          <w:hyperlink w:anchor="_Toc100955830" w:history="1">
            <w:r w:rsidRPr="00E66E8F">
              <w:rPr>
                <w:rStyle w:val="Hipervnculo"/>
                <w:noProof/>
              </w:rPr>
              <w:t>6.3. MSE</w:t>
            </w:r>
            <w:r>
              <w:rPr>
                <w:noProof/>
                <w:webHidden/>
              </w:rPr>
              <w:tab/>
            </w:r>
            <w:r>
              <w:rPr>
                <w:noProof/>
                <w:webHidden/>
              </w:rPr>
              <w:fldChar w:fldCharType="begin"/>
            </w:r>
            <w:r>
              <w:rPr>
                <w:noProof/>
                <w:webHidden/>
              </w:rPr>
              <w:instrText xml:space="preserve"> PAGEREF _Toc100955830 \h </w:instrText>
            </w:r>
            <w:r>
              <w:rPr>
                <w:noProof/>
                <w:webHidden/>
              </w:rPr>
            </w:r>
            <w:r>
              <w:rPr>
                <w:noProof/>
                <w:webHidden/>
              </w:rPr>
              <w:fldChar w:fldCharType="separate"/>
            </w:r>
            <w:r w:rsidR="00BD238F">
              <w:rPr>
                <w:noProof/>
                <w:webHidden/>
              </w:rPr>
              <w:t>5</w:t>
            </w:r>
            <w:r>
              <w:rPr>
                <w:noProof/>
                <w:webHidden/>
              </w:rPr>
              <w:fldChar w:fldCharType="end"/>
            </w:r>
          </w:hyperlink>
        </w:p>
        <w:p w14:paraId="6F52C2B1" w14:textId="25364BDD" w:rsidR="00BD3294" w:rsidRDefault="00BD3294">
          <w:pPr>
            <w:pStyle w:val="TDC1"/>
            <w:tabs>
              <w:tab w:val="right" w:leader="dot" w:pos="8494"/>
            </w:tabs>
            <w:rPr>
              <w:rFonts w:eastAsiaTheme="minorEastAsia"/>
              <w:noProof/>
              <w:lang w:val="es-ES" w:eastAsia="es-ES"/>
            </w:rPr>
          </w:pPr>
          <w:hyperlink w:anchor="_Toc100955831" w:history="1">
            <w:r w:rsidRPr="00E66E8F">
              <w:rPr>
                <w:rStyle w:val="Hipervnculo"/>
                <w:rFonts w:ascii="Calibri Light" w:hAnsi="Calibri Light" w:cs="Segoe UI"/>
                <w:noProof/>
                <w:lang w:val="en-US"/>
              </w:rPr>
              <w:t>5. Checking the rankings: original dataset vs enlarged dataset</w:t>
            </w:r>
            <w:r>
              <w:rPr>
                <w:noProof/>
                <w:webHidden/>
              </w:rPr>
              <w:tab/>
            </w:r>
            <w:r>
              <w:rPr>
                <w:noProof/>
                <w:webHidden/>
              </w:rPr>
              <w:fldChar w:fldCharType="begin"/>
            </w:r>
            <w:r>
              <w:rPr>
                <w:noProof/>
                <w:webHidden/>
              </w:rPr>
              <w:instrText xml:space="preserve"> PAGEREF _Toc100955831 \h </w:instrText>
            </w:r>
            <w:r>
              <w:rPr>
                <w:noProof/>
                <w:webHidden/>
              </w:rPr>
            </w:r>
            <w:r>
              <w:rPr>
                <w:noProof/>
                <w:webHidden/>
              </w:rPr>
              <w:fldChar w:fldCharType="separate"/>
            </w:r>
            <w:r w:rsidR="00BD238F">
              <w:rPr>
                <w:noProof/>
                <w:webHidden/>
              </w:rPr>
              <w:t>5</w:t>
            </w:r>
            <w:r>
              <w:rPr>
                <w:noProof/>
                <w:webHidden/>
              </w:rPr>
              <w:fldChar w:fldCharType="end"/>
            </w:r>
          </w:hyperlink>
        </w:p>
        <w:p w14:paraId="75887391" w14:textId="5503E4C7" w:rsidR="00391EB7" w:rsidRPr="00391EB7" w:rsidRDefault="00391EB7">
          <w:r w:rsidRPr="00391EB7">
            <w:rPr>
              <w:b/>
              <w:bCs/>
            </w:rPr>
            <w:fldChar w:fldCharType="end"/>
          </w:r>
        </w:p>
      </w:sdtContent>
    </w:sdt>
    <w:p w14:paraId="0EC6754B" w14:textId="77777777" w:rsidR="00391EB7" w:rsidRPr="00391EB7" w:rsidRDefault="00391EB7" w:rsidP="00391EB7">
      <w:pPr>
        <w:spacing w:after="0" w:line="240" w:lineRule="auto"/>
        <w:textAlignment w:val="baseline"/>
        <w:rPr>
          <w:rFonts w:ascii="Calibri" w:eastAsia="Times New Roman" w:hAnsi="Calibri" w:cs="Segoe UI"/>
          <w:lang w:eastAsia="en-GB"/>
        </w:rPr>
      </w:pPr>
    </w:p>
    <w:p w14:paraId="6E8E7C36" w14:textId="77777777" w:rsidR="00391EB7" w:rsidRPr="00391EB7" w:rsidRDefault="00391EB7" w:rsidP="00391EB7">
      <w:pPr>
        <w:spacing w:after="0" w:line="240" w:lineRule="auto"/>
        <w:textAlignment w:val="baseline"/>
        <w:rPr>
          <w:rFonts w:ascii="Calibri" w:eastAsia="Times New Roman" w:hAnsi="Calibri" w:cs="Segoe UI"/>
          <w:lang w:eastAsia="en-GB"/>
        </w:rPr>
      </w:pPr>
    </w:p>
    <w:p w14:paraId="6B4005C5" w14:textId="77777777" w:rsidR="00391EB7" w:rsidRDefault="00391EB7" w:rsidP="00391EB7">
      <w:pPr>
        <w:spacing w:after="0" w:line="240" w:lineRule="auto"/>
        <w:textAlignment w:val="baseline"/>
        <w:rPr>
          <w:rFonts w:ascii="Calibri" w:eastAsia="Times New Roman" w:hAnsi="Calibri" w:cs="Segoe UI"/>
          <w:lang w:eastAsia="en-GB"/>
        </w:rPr>
        <w:sectPr w:rsidR="00391EB7" w:rsidSect="00317618">
          <w:footerReference w:type="default" r:id="rId11"/>
          <w:pgSz w:w="11906" w:h="16838"/>
          <w:pgMar w:top="1417" w:right="1701" w:bottom="1417" w:left="1701" w:header="708" w:footer="708" w:gutter="0"/>
          <w:pgNumType w:fmt="lowerRoman" w:start="0"/>
          <w:cols w:space="708"/>
          <w:titlePg/>
          <w:docGrid w:linePitch="360"/>
        </w:sectPr>
      </w:pPr>
    </w:p>
    <w:p w14:paraId="1C2C1410" w14:textId="77777777" w:rsidR="000117CD" w:rsidRPr="00950E61" w:rsidRDefault="000117CD" w:rsidP="00950E61">
      <w:pPr>
        <w:pStyle w:val="Ttulo1"/>
      </w:pPr>
      <w:bookmarkStart w:id="1" w:name="_Toc100955822"/>
      <w:r>
        <w:rPr>
          <w:rStyle w:val="normaltextrun"/>
          <w:rFonts w:ascii="Calibri Light" w:hAnsi="Calibri Light" w:cs="Segoe UI"/>
          <w:color w:val="2F5496"/>
          <w:lang w:val="en-US"/>
        </w:rPr>
        <w:lastRenderedPageBreak/>
        <w:t>1. Introduction</w:t>
      </w:r>
      <w:bookmarkEnd w:id="1"/>
      <w:r>
        <w:rPr>
          <w:rStyle w:val="eop"/>
          <w:rFonts w:ascii="Calibri Light" w:hAnsi="Calibri Light" w:cs="Segoe UI"/>
          <w:color w:val="2F5496"/>
        </w:rPr>
        <w:t> </w:t>
      </w:r>
    </w:p>
    <w:p w14:paraId="620A751E" w14:textId="77777777" w:rsidR="000117CD" w:rsidRDefault="000117CD" w:rsidP="00950E6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The goal of this project was to build a ranking algorithm that allowed us to determine the relative importance of documents in a dataset with respect to three different medical queries: “glucose in blood”, “bilirubin in plasma” and “white cells count in blood”. Out of the three possible ranking methods given, we decided to use the listwise ranking algorithm "ADARANK".</w:t>
      </w:r>
      <w:r>
        <w:rPr>
          <w:rStyle w:val="eop"/>
          <w:rFonts w:ascii="Calibri" w:hAnsi="Calibri" w:cs="Segoe UI"/>
          <w:sz w:val="22"/>
          <w:szCs w:val="22"/>
        </w:rPr>
        <w:t> </w:t>
      </w:r>
    </w:p>
    <w:p w14:paraId="463BDF6F" w14:textId="77777777" w:rsidR="000117CD" w:rsidRDefault="000117CD" w:rsidP="00950E61">
      <w:pPr>
        <w:pStyle w:val="Ttulo1"/>
        <w:rPr>
          <w:rFonts w:ascii="Segoe UI" w:hAnsi="Segoe UI"/>
          <w:sz w:val="18"/>
          <w:szCs w:val="18"/>
        </w:rPr>
      </w:pPr>
      <w:bookmarkStart w:id="2" w:name="_Toc100955823"/>
      <w:r>
        <w:rPr>
          <w:rStyle w:val="normaltextrun"/>
          <w:rFonts w:ascii="Calibri Light" w:hAnsi="Calibri Light" w:cs="Segoe UI"/>
          <w:color w:val="2F5496"/>
          <w:lang w:val="en-US"/>
        </w:rPr>
        <w:t xml:space="preserve">2. </w:t>
      </w:r>
      <w:r w:rsidRPr="00950E61">
        <w:rPr>
          <w:rStyle w:val="normaltextrun"/>
        </w:rPr>
        <w:t>Description</w:t>
      </w:r>
      <w:r>
        <w:rPr>
          <w:rStyle w:val="normaltextrun"/>
          <w:rFonts w:ascii="Calibri Light" w:hAnsi="Calibri Light" w:cs="Segoe UI"/>
          <w:color w:val="2F5496"/>
          <w:lang w:val="en-US"/>
        </w:rPr>
        <w:t xml:space="preserve"> of the original </w:t>
      </w:r>
      <w:r w:rsidRPr="004B33D1">
        <w:rPr>
          <w:rStyle w:val="normaltextrun"/>
        </w:rPr>
        <w:t>dataset</w:t>
      </w:r>
      <w:bookmarkEnd w:id="2"/>
      <w:r>
        <w:rPr>
          <w:rStyle w:val="eop"/>
          <w:rFonts w:ascii="Calibri Light" w:hAnsi="Calibri Light" w:cs="Segoe UI"/>
          <w:color w:val="2F5496"/>
        </w:rPr>
        <w:t> </w:t>
      </w:r>
    </w:p>
    <w:p w14:paraId="01F76F82" w14:textId="77777777" w:rsidR="000117CD" w:rsidRDefault="000117CD" w:rsidP="00950E6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The original dataset included only 67 documents, but since we had to analyze the relationship between these documents and the three queries, it could be considered to have 201 documents instead. This is still a small number of documents for the task, which is why we will increase the size of the dataset in future steps.</w:t>
      </w:r>
      <w:r>
        <w:rPr>
          <w:rStyle w:val="eop"/>
          <w:rFonts w:ascii="Calibri" w:hAnsi="Calibri" w:cs="Segoe UI"/>
          <w:sz w:val="22"/>
          <w:szCs w:val="22"/>
        </w:rPr>
        <w:t> </w:t>
      </w:r>
    </w:p>
    <w:p w14:paraId="0C7D7AF6" w14:textId="77777777" w:rsidR="000117CD" w:rsidRDefault="000117CD" w:rsidP="00950E61">
      <w:pPr>
        <w:pStyle w:val="paragraph"/>
        <w:spacing w:before="240" w:beforeAutospacing="0" w:after="0" w:afterAutospacing="0" w:line="360" w:lineRule="auto"/>
        <w:jc w:val="both"/>
        <w:textAlignment w:val="baseline"/>
        <w:rPr>
          <w:rFonts w:ascii="Segoe UI" w:hAnsi="Segoe UI" w:cs="Segoe UI"/>
          <w:sz w:val="18"/>
          <w:szCs w:val="18"/>
        </w:rPr>
      </w:pPr>
      <w:r>
        <w:rPr>
          <w:rStyle w:val="normaltextrun"/>
          <w:rFonts w:ascii="Calibri" w:hAnsi="Calibri" w:cs="Segoe UI"/>
          <w:sz w:val="22"/>
          <w:szCs w:val="22"/>
          <w:lang w:val="en-US"/>
        </w:rPr>
        <w:t>Each of the documents includes the following information:</w:t>
      </w:r>
      <w:r>
        <w:rPr>
          <w:rStyle w:val="eop"/>
          <w:rFonts w:ascii="Calibri" w:hAnsi="Calibri" w:cs="Segoe UI"/>
          <w:sz w:val="22"/>
          <w:szCs w:val="22"/>
        </w:rPr>
        <w:t> </w:t>
      </w:r>
    </w:p>
    <w:p w14:paraId="44E2F3B4" w14:textId="77777777" w:rsidR="000117CD" w:rsidRDefault="000117CD" w:rsidP="00950E61">
      <w:pPr>
        <w:pStyle w:val="paragraph"/>
        <w:numPr>
          <w:ilvl w:val="0"/>
          <w:numId w:val="4"/>
        </w:numPr>
        <w:spacing w:before="0" w:beforeAutospacing="0" w:after="0" w:afterAutospacing="0" w:line="276" w:lineRule="auto"/>
        <w:ind w:left="360" w:firstLine="0"/>
        <w:jc w:val="both"/>
        <w:textAlignment w:val="baseline"/>
        <w:rPr>
          <w:rFonts w:ascii="Calibri" w:hAnsi="Calibri" w:cs="Segoe UI"/>
          <w:sz w:val="22"/>
          <w:szCs w:val="22"/>
        </w:rPr>
      </w:pPr>
      <w:proofErr w:type="spellStart"/>
      <w:r>
        <w:rPr>
          <w:rStyle w:val="normaltextrun"/>
          <w:rFonts w:ascii="Calibri" w:hAnsi="Calibri" w:cs="Segoe UI"/>
          <w:b/>
          <w:bCs/>
          <w:sz w:val="22"/>
          <w:szCs w:val="22"/>
          <w:lang w:val="en-US"/>
        </w:rPr>
        <w:t>Loinc_num</w:t>
      </w:r>
      <w:proofErr w:type="spellEnd"/>
      <w:r>
        <w:rPr>
          <w:rStyle w:val="normaltextrun"/>
          <w:rFonts w:ascii="Calibri" w:hAnsi="Calibri" w:cs="Segoe UI"/>
          <w:sz w:val="22"/>
          <w:szCs w:val="22"/>
          <w:lang w:val="en-US"/>
        </w:rPr>
        <w:t>: LOINC ID that differentiates the document from others</w:t>
      </w:r>
      <w:r>
        <w:rPr>
          <w:rStyle w:val="eop"/>
          <w:rFonts w:ascii="Calibri" w:hAnsi="Calibri" w:cs="Segoe UI"/>
          <w:sz w:val="22"/>
          <w:szCs w:val="22"/>
        </w:rPr>
        <w:t> </w:t>
      </w:r>
    </w:p>
    <w:p w14:paraId="51AC2409" w14:textId="77777777" w:rsidR="000117CD" w:rsidRDefault="000117CD" w:rsidP="00950E61">
      <w:pPr>
        <w:pStyle w:val="paragraph"/>
        <w:numPr>
          <w:ilvl w:val="0"/>
          <w:numId w:val="4"/>
        </w:numPr>
        <w:spacing w:before="0" w:beforeAutospacing="0" w:after="0" w:afterAutospacing="0" w:line="276" w:lineRule="auto"/>
        <w:ind w:left="360" w:firstLine="0"/>
        <w:jc w:val="both"/>
        <w:textAlignment w:val="baseline"/>
        <w:rPr>
          <w:rFonts w:ascii="Calibri" w:hAnsi="Calibri" w:cs="Segoe UI"/>
          <w:sz w:val="22"/>
          <w:szCs w:val="22"/>
        </w:rPr>
      </w:pPr>
      <w:proofErr w:type="spellStart"/>
      <w:r>
        <w:rPr>
          <w:rStyle w:val="normaltextrun"/>
          <w:rFonts w:ascii="Calibri" w:hAnsi="Calibri" w:cs="Segoe UI"/>
          <w:b/>
          <w:bCs/>
          <w:sz w:val="22"/>
          <w:szCs w:val="22"/>
          <w:lang w:val="en-US"/>
        </w:rPr>
        <w:t>Long_common_name</w:t>
      </w:r>
      <w:proofErr w:type="spellEnd"/>
      <w:r>
        <w:rPr>
          <w:rStyle w:val="normaltextrun"/>
          <w:rFonts w:ascii="Calibri" w:hAnsi="Calibri" w:cs="Segoe UI"/>
          <w:sz w:val="22"/>
          <w:szCs w:val="22"/>
          <w:lang w:val="en-US"/>
        </w:rPr>
        <w:t>: generic name of the document / article</w:t>
      </w:r>
      <w:r>
        <w:rPr>
          <w:rStyle w:val="eop"/>
          <w:rFonts w:ascii="Calibri" w:hAnsi="Calibri" w:cs="Segoe UI"/>
          <w:sz w:val="22"/>
          <w:szCs w:val="22"/>
        </w:rPr>
        <w:t> </w:t>
      </w:r>
    </w:p>
    <w:p w14:paraId="53EF4E27" w14:textId="77777777" w:rsidR="000117CD" w:rsidRDefault="000117CD" w:rsidP="00950E61">
      <w:pPr>
        <w:pStyle w:val="paragraph"/>
        <w:numPr>
          <w:ilvl w:val="0"/>
          <w:numId w:val="4"/>
        </w:numPr>
        <w:spacing w:before="0" w:beforeAutospacing="0" w:after="0" w:afterAutospacing="0" w:line="276" w:lineRule="auto"/>
        <w:ind w:left="360" w:firstLine="0"/>
        <w:jc w:val="both"/>
        <w:textAlignment w:val="baseline"/>
        <w:rPr>
          <w:rFonts w:ascii="Calibri" w:hAnsi="Calibri" w:cs="Segoe UI"/>
          <w:sz w:val="22"/>
          <w:szCs w:val="22"/>
        </w:rPr>
      </w:pPr>
      <w:r>
        <w:rPr>
          <w:rStyle w:val="normaltextrun"/>
          <w:rFonts w:ascii="Calibri" w:hAnsi="Calibri" w:cs="Segoe UI"/>
          <w:b/>
          <w:bCs/>
          <w:sz w:val="22"/>
          <w:szCs w:val="22"/>
          <w:lang w:val="en-US"/>
        </w:rPr>
        <w:t>Component</w:t>
      </w:r>
      <w:r>
        <w:rPr>
          <w:rStyle w:val="normaltextrun"/>
          <w:rFonts w:ascii="Calibri" w:hAnsi="Calibri" w:cs="Segoe UI"/>
          <w:sz w:val="22"/>
          <w:szCs w:val="22"/>
          <w:lang w:val="en-US"/>
        </w:rPr>
        <w:t>: component being analyzed </w:t>
      </w:r>
      <w:r>
        <w:rPr>
          <w:rStyle w:val="eop"/>
          <w:rFonts w:ascii="Calibri" w:hAnsi="Calibri" w:cs="Segoe UI"/>
          <w:sz w:val="22"/>
          <w:szCs w:val="22"/>
        </w:rPr>
        <w:t> </w:t>
      </w:r>
    </w:p>
    <w:p w14:paraId="1E9602B0" w14:textId="77777777" w:rsidR="000117CD" w:rsidRDefault="000117CD" w:rsidP="00950E61">
      <w:pPr>
        <w:pStyle w:val="paragraph"/>
        <w:numPr>
          <w:ilvl w:val="0"/>
          <w:numId w:val="5"/>
        </w:numPr>
        <w:spacing w:before="0" w:beforeAutospacing="0" w:after="0" w:afterAutospacing="0" w:line="276" w:lineRule="auto"/>
        <w:ind w:left="360" w:firstLine="0"/>
        <w:jc w:val="both"/>
        <w:textAlignment w:val="baseline"/>
        <w:rPr>
          <w:rFonts w:ascii="Calibri" w:hAnsi="Calibri" w:cs="Segoe UI"/>
          <w:sz w:val="22"/>
          <w:szCs w:val="22"/>
        </w:rPr>
      </w:pPr>
      <w:r>
        <w:rPr>
          <w:rStyle w:val="normaltextrun"/>
          <w:rFonts w:ascii="Calibri" w:hAnsi="Calibri" w:cs="Segoe UI"/>
          <w:b/>
          <w:bCs/>
          <w:sz w:val="22"/>
          <w:szCs w:val="22"/>
          <w:lang w:val="en-US"/>
        </w:rPr>
        <w:t>System</w:t>
      </w:r>
      <w:r>
        <w:rPr>
          <w:rStyle w:val="normaltextrun"/>
          <w:rFonts w:ascii="Calibri" w:hAnsi="Calibri" w:cs="Segoe UI"/>
          <w:sz w:val="22"/>
          <w:szCs w:val="22"/>
          <w:lang w:val="en-US"/>
        </w:rPr>
        <w:t>: system or medium where the component is being analyzed</w:t>
      </w:r>
      <w:r>
        <w:rPr>
          <w:rStyle w:val="eop"/>
          <w:rFonts w:ascii="Calibri" w:hAnsi="Calibri" w:cs="Segoe UI"/>
          <w:sz w:val="22"/>
          <w:szCs w:val="22"/>
        </w:rPr>
        <w:t> </w:t>
      </w:r>
    </w:p>
    <w:p w14:paraId="7BF1EF94" w14:textId="77777777" w:rsidR="000117CD" w:rsidRDefault="000117CD" w:rsidP="00950E61">
      <w:pPr>
        <w:pStyle w:val="paragraph"/>
        <w:numPr>
          <w:ilvl w:val="0"/>
          <w:numId w:val="5"/>
        </w:numPr>
        <w:spacing w:before="0" w:beforeAutospacing="0" w:after="0" w:afterAutospacing="0" w:line="276" w:lineRule="auto"/>
        <w:ind w:left="360" w:firstLine="0"/>
        <w:jc w:val="both"/>
        <w:textAlignment w:val="baseline"/>
        <w:rPr>
          <w:rFonts w:ascii="Calibri" w:hAnsi="Calibri" w:cs="Segoe UI"/>
          <w:sz w:val="22"/>
          <w:szCs w:val="22"/>
        </w:rPr>
      </w:pPr>
      <w:r>
        <w:rPr>
          <w:rStyle w:val="normaltextrun"/>
          <w:rFonts w:ascii="Calibri" w:hAnsi="Calibri" w:cs="Segoe UI"/>
          <w:b/>
          <w:bCs/>
          <w:sz w:val="22"/>
          <w:szCs w:val="22"/>
          <w:lang w:val="en-US"/>
        </w:rPr>
        <w:t>Property</w:t>
      </w:r>
      <w:r>
        <w:rPr>
          <w:rStyle w:val="normaltextrun"/>
          <w:rFonts w:ascii="Calibri" w:hAnsi="Calibri" w:cs="Segoe UI"/>
          <w:sz w:val="22"/>
          <w:szCs w:val="22"/>
          <w:lang w:val="en-US"/>
        </w:rPr>
        <w:t>: type of measurement / property being measured </w:t>
      </w:r>
      <w:r>
        <w:rPr>
          <w:rStyle w:val="eop"/>
          <w:rFonts w:ascii="Calibri" w:hAnsi="Calibri" w:cs="Segoe UI"/>
          <w:sz w:val="22"/>
          <w:szCs w:val="22"/>
        </w:rPr>
        <w:t> </w:t>
      </w:r>
    </w:p>
    <w:p w14:paraId="6CD8B564" w14:textId="10D8960C" w:rsidR="000117CD" w:rsidRDefault="000117CD" w:rsidP="004B33D1">
      <w:pPr>
        <w:pStyle w:val="paragraph"/>
        <w:spacing w:before="240" w:beforeAutospacing="0" w:after="0" w:afterAutospacing="0" w:line="360" w:lineRule="auto"/>
        <w:jc w:val="both"/>
        <w:textAlignment w:val="baseline"/>
        <w:rPr>
          <w:rFonts w:ascii="Segoe UI" w:hAnsi="Segoe UI" w:cs="Segoe UI"/>
          <w:sz w:val="18"/>
          <w:szCs w:val="18"/>
        </w:rPr>
      </w:pPr>
      <w:r>
        <w:rPr>
          <w:rFonts w:asciiTheme="majorHAnsi" w:hAnsiTheme="majorHAnsi" w:cstheme="majorBidi"/>
          <w:noProof/>
          <w:color w:val="2F5496" w:themeColor="accent1" w:themeShade="BF"/>
          <w:sz w:val="32"/>
          <w:szCs w:val="32"/>
        </w:rPr>
        <w:drawing>
          <wp:inline distT="0" distB="0" distL="0" distR="0" wp14:anchorId="56850091" wp14:editId="229B3EB8">
            <wp:extent cx="5400040" cy="102489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024890"/>
                    </a:xfrm>
                    <a:prstGeom prst="rect">
                      <a:avLst/>
                    </a:prstGeom>
                    <a:noFill/>
                    <a:ln>
                      <a:noFill/>
                    </a:ln>
                  </pic:spPr>
                </pic:pic>
              </a:graphicData>
            </a:graphic>
          </wp:inline>
        </w:drawing>
      </w:r>
    </w:p>
    <w:p w14:paraId="50B3AADF" w14:textId="77777777" w:rsidR="000117CD" w:rsidRDefault="000117CD" w:rsidP="00950E61">
      <w:pPr>
        <w:pStyle w:val="Ttulo1"/>
        <w:rPr>
          <w:rFonts w:ascii="Segoe UI" w:hAnsi="Segoe UI"/>
          <w:sz w:val="18"/>
          <w:szCs w:val="18"/>
        </w:rPr>
      </w:pPr>
      <w:bookmarkStart w:id="3" w:name="_Toc100955824"/>
      <w:r>
        <w:rPr>
          <w:rStyle w:val="normaltextrun"/>
          <w:rFonts w:ascii="Calibri Light" w:hAnsi="Calibri Light" w:cs="Segoe UI"/>
          <w:color w:val="2F5496"/>
          <w:lang w:val="en-US"/>
        </w:rPr>
        <w:t>3. Manual ranking process</w:t>
      </w:r>
      <w:bookmarkEnd w:id="3"/>
      <w:r>
        <w:rPr>
          <w:rStyle w:val="eop"/>
          <w:rFonts w:ascii="Calibri Light" w:hAnsi="Calibri Light" w:cs="Segoe UI"/>
          <w:color w:val="2F5496"/>
        </w:rPr>
        <w:t> </w:t>
      </w:r>
    </w:p>
    <w:p w14:paraId="37C2D8A3" w14:textId="3266D78D" w:rsidR="0070726B" w:rsidRDefault="000117CD" w:rsidP="00950E61">
      <w:pPr>
        <w:pStyle w:val="paragraph"/>
        <w:spacing w:before="0" w:beforeAutospacing="0" w:after="0" w:afterAutospacing="0" w:line="276" w:lineRule="auto"/>
        <w:jc w:val="both"/>
        <w:textAlignment w:val="baseline"/>
        <w:rPr>
          <w:rStyle w:val="eop"/>
          <w:rFonts w:ascii="Calibri" w:hAnsi="Calibri" w:cs="Segoe UI"/>
          <w:sz w:val="22"/>
          <w:szCs w:val="22"/>
        </w:rPr>
      </w:pPr>
      <w:r>
        <w:rPr>
          <w:rStyle w:val="normaltextrun"/>
          <w:rFonts w:ascii="Calibri" w:hAnsi="Calibri" w:cs="Segoe UI"/>
          <w:sz w:val="22"/>
          <w:szCs w:val="22"/>
          <w:lang w:val="en-US"/>
        </w:rPr>
        <w:t>To rank the documents for each query we determined five possible values: 4 – Perfect result, 3 – Highly related, 2 – Somehow related, 1 – Poorly related, 0 – Nothing in common. The table below sums up the main factors that were considered when assigning these values. The documents with the same value have the same relevance and hence the order between them is irrelevant.</w:t>
      </w:r>
      <w:r>
        <w:rPr>
          <w:rStyle w:val="eop"/>
          <w:rFonts w:ascii="Calibri" w:hAnsi="Calibri" w:cs="Segoe UI"/>
          <w:sz w:val="22"/>
          <w:szCs w:val="22"/>
        </w:rPr>
        <w:t> </w:t>
      </w:r>
    </w:p>
    <w:p w14:paraId="2E68147D" w14:textId="77777777" w:rsidR="00950E61" w:rsidRPr="00950E61" w:rsidRDefault="00950E61" w:rsidP="00950E61">
      <w:pPr>
        <w:pStyle w:val="paragraph"/>
        <w:spacing w:before="0" w:beforeAutospacing="0" w:after="0" w:afterAutospacing="0" w:line="276" w:lineRule="auto"/>
        <w:jc w:val="both"/>
        <w:textAlignment w:val="baseline"/>
        <w:rPr>
          <w:rFonts w:ascii="Calibri" w:hAnsi="Calibri" w:cs="Segoe UI"/>
          <w:sz w:val="22"/>
          <w:szCs w:val="2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5"/>
        <w:gridCol w:w="2141"/>
        <w:gridCol w:w="3228"/>
        <w:gridCol w:w="894"/>
      </w:tblGrid>
      <w:tr w:rsidR="000117CD" w14:paraId="48A4A9E1" w14:textId="77777777" w:rsidTr="004B33D1">
        <w:tc>
          <w:tcPr>
            <w:tcW w:w="2265" w:type="dxa"/>
            <w:tcBorders>
              <w:top w:val="single" w:sz="6" w:space="0" w:color="4472C4"/>
              <w:left w:val="single" w:sz="6" w:space="0" w:color="4472C4"/>
              <w:bottom w:val="single" w:sz="6" w:space="0" w:color="4472C4"/>
              <w:right w:val="nil"/>
            </w:tcBorders>
            <w:shd w:val="clear" w:color="auto" w:fill="4472C4"/>
            <w:vAlign w:val="center"/>
            <w:hideMark/>
          </w:tcPr>
          <w:p w14:paraId="33E2859F" w14:textId="6EDBADBC" w:rsidR="000117CD" w:rsidRDefault="000117CD" w:rsidP="0070726B">
            <w:pPr>
              <w:pStyle w:val="paragraph"/>
              <w:spacing w:before="0" w:beforeAutospacing="0" w:after="0" w:afterAutospacing="0"/>
              <w:jc w:val="center"/>
              <w:textAlignment w:val="baseline"/>
              <w:rPr>
                <w:b/>
                <w:bCs/>
                <w:color w:val="FFFFFF"/>
              </w:rPr>
            </w:pPr>
            <w:r>
              <w:rPr>
                <w:rStyle w:val="normaltextrun"/>
                <w:rFonts w:ascii="Calibri" w:hAnsi="Calibri"/>
                <w:b/>
                <w:bCs/>
                <w:color w:val="FFFFFF"/>
                <w:sz w:val="22"/>
                <w:szCs w:val="22"/>
                <w:lang w:val="en-US"/>
              </w:rPr>
              <w:t xml:space="preserve">Similarity between query and </w:t>
            </w:r>
            <w:proofErr w:type="spellStart"/>
            <w:r>
              <w:rPr>
                <w:rStyle w:val="normaltextrun"/>
                <w:rFonts w:ascii="Calibri" w:hAnsi="Calibri"/>
                <w:b/>
                <w:bCs/>
                <w:color w:val="FFFFFF"/>
                <w:sz w:val="22"/>
                <w:szCs w:val="22"/>
                <w:lang w:val="en-US"/>
              </w:rPr>
              <w:t>long_common_name</w:t>
            </w:r>
            <w:proofErr w:type="spellEnd"/>
          </w:p>
        </w:tc>
        <w:tc>
          <w:tcPr>
            <w:tcW w:w="2295" w:type="dxa"/>
            <w:tcBorders>
              <w:top w:val="single" w:sz="6" w:space="0" w:color="4472C4"/>
              <w:left w:val="nil"/>
              <w:bottom w:val="single" w:sz="6" w:space="0" w:color="4472C4"/>
              <w:right w:val="nil"/>
            </w:tcBorders>
            <w:shd w:val="clear" w:color="auto" w:fill="4472C4"/>
            <w:vAlign w:val="center"/>
            <w:hideMark/>
          </w:tcPr>
          <w:p w14:paraId="142D008D" w14:textId="7CA4F503" w:rsidR="000117CD" w:rsidRDefault="000117CD" w:rsidP="0070726B">
            <w:pPr>
              <w:pStyle w:val="paragraph"/>
              <w:spacing w:before="0" w:beforeAutospacing="0" w:after="0" w:afterAutospacing="0"/>
              <w:jc w:val="center"/>
              <w:textAlignment w:val="baseline"/>
              <w:rPr>
                <w:b/>
                <w:bCs/>
                <w:color w:val="FFFFFF"/>
              </w:rPr>
            </w:pPr>
            <w:r>
              <w:rPr>
                <w:rStyle w:val="normaltextrun"/>
                <w:rFonts w:ascii="Calibri" w:hAnsi="Calibri"/>
                <w:b/>
                <w:bCs/>
                <w:color w:val="FFFFFF"/>
                <w:sz w:val="22"/>
                <w:szCs w:val="22"/>
                <w:lang w:val="en-US"/>
              </w:rPr>
              <w:t>Query component matches</w:t>
            </w:r>
          </w:p>
        </w:tc>
        <w:tc>
          <w:tcPr>
            <w:tcW w:w="3555" w:type="dxa"/>
            <w:tcBorders>
              <w:top w:val="single" w:sz="6" w:space="0" w:color="4472C4"/>
              <w:left w:val="nil"/>
              <w:bottom w:val="single" w:sz="6" w:space="0" w:color="4472C4"/>
              <w:right w:val="nil"/>
            </w:tcBorders>
            <w:shd w:val="clear" w:color="auto" w:fill="4472C4"/>
            <w:vAlign w:val="center"/>
            <w:hideMark/>
          </w:tcPr>
          <w:p w14:paraId="1D7AE842" w14:textId="5F586DB2" w:rsidR="000117CD" w:rsidRDefault="000117CD" w:rsidP="0070726B">
            <w:pPr>
              <w:pStyle w:val="paragraph"/>
              <w:spacing w:before="0" w:beforeAutospacing="0" w:after="0" w:afterAutospacing="0"/>
              <w:jc w:val="center"/>
              <w:textAlignment w:val="baseline"/>
              <w:rPr>
                <w:b/>
                <w:bCs/>
                <w:color w:val="FFFFFF"/>
              </w:rPr>
            </w:pPr>
            <w:r>
              <w:rPr>
                <w:rStyle w:val="normaltextrun"/>
                <w:rFonts w:ascii="Calibri" w:hAnsi="Calibri"/>
                <w:b/>
                <w:bCs/>
                <w:color w:val="FFFFFF"/>
                <w:sz w:val="22"/>
                <w:szCs w:val="22"/>
                <w:lang w:val="en-US"/>
              </w:rPr>
              <w:t>Query system matches</w:t>
            </w:r>
          </w:p>
        </w:tc>
        <w:tc>
          <w:tcPr>
            <w:tcW w:w="945" w:type="dxa"/>
            <w:tcBorders>
              <w:top w:val="single" w:sz="6" w:space="0" w:color="4472C4"/>
              <w:left w:val="nil"/>
              <w:bottom w:val="single" w:sz="6" w:space="0" w:color="4472C4"/>
              <w:right w:val="single" w:sz="6" w:space="0" w:color="4472C4"/>
            </w:tcBorders>
            <w:shd w:val="clear" w:color="auto" w:fill="4472C4"/>
            <w:vAlign w:val="center"/>
            <w:hideMark/>
          </w:tcPr>
          <w:p w14:paraId="0F2CE6F3" w14:textId="5E753E5F" w:rsidR="000117CD" w:rsidRDefault="000117CD" w:rsidP="0070726B">
            <w:pPr>
              <w:pStyle w:val="paragraph"/>
              <w:spacing w:before="0" w:beforeAutospacing="0" w:after="0" w:afterAutospacing="0"/>
              <w:jc w:val="center"/>
              <w:textAlignment w:val="baseline"/>
              <w:rPr>
                <w:b/>
                <w:bCs/>
                <w:color w:val="FFFFFF"/>
              </w:rPr>
            </w:pPr>
            <w:r>
              <w:rPr>
                <w:rStyle w:val="normaltextrun"/>
                <w:rFonts w:ascii="Calibri" w:hAnsi="Calibri"/>
                <w:b/>
                <w:bCs/>
                <w:color w:val="FFFFFF"/>
                <w:sz w:val="22"/>
                <w:szCs w:val="22"/>
                <w:lang w:val="en-US"/>
              </w:rPr>
              <w:t>Value</w:t>
            </w:r>
          </w:p>
        </w:tc>
      </w:tr>
      <w:tr w:rsidR="000117CD" w14:paraId="38222A05" w14:textId="77777777" w:rsidTr="004B33D1">
        <w:tc>
          <w:tcPr>
            <w:tcW w:w="226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70160004" w14:textId="52E6B441" w:rsidR="000117CD" w:rsidRDefault="000117CD" w:rsidP="0070726B">
            <w:pPr>
              <w:pStyle w:val="paragraph"/>
              <w:spacing w:before="0" w:beforeAutospacing="0" w:after="0" w:afterAutospacing="0"/>
              <w:jc w:val="center"/>
              <w:textAlignment w:val="baseline"/>
              <w:rPr>
                <w:b/>
                <w:bCs/>
              </w:rPr>
            </w:pPr>
            <w:r>
              <w:rPr>
                <w:rStyle w:val="normaltextrun"/>
                <w:rFonts w:ascii="Calibri" w:hAnsi="Calibri"/>
                <w:b/>
                <w:bCs/>
                <w:sz w:val="22"/>
                <w:szCs w:val="22"/>
                <w:lang w:val="en-US"/>
              </w:rPr>
              <w:t>Yes</w:t>
            </w:r>
          </w:p>
        </w:tc>
        <w:tc>
          <w:tcPr>
            <w:tcW w:w="229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170B8D25" w14:textId="779DF11C"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Yes</w:t>
            </w:r>
          </w:p>
        </w:tc>
        <w:tc>
          <w:tcPr>
            <w:tcW w:w="355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3132894D" w14:textId="0137B4AA"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Yes</w:t>
            </w:r>
          </w:p>
        </w:tc>
        <w:tc>
          <w:tcPr>
            <w:tcW w:w="94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7ACA2609" w14:textId="511A8A0A"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4</w:t>
            </w:r>
          </w:p>
        </w:tc>
      </w:tr>
      <w:tr w:rsidR="000117CD" w14:paraId="1B6B1637" w14:textId="77777777" w:rsidTr="004B33D1">
        <w:tc>
          <w:tcPr>
            <w:tcW w:w="226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11B2DA4F" w14:textId="022E88E4" w:rsidR="000117CD" w:rsidRDefault="000117CD" w:rsidP="0070726B">
            <w:pPr>
              <w:pStyle w:val="paragraph"/>
              <w:spacing w:before="0" w:beforeAutospacing="0" w:after="0" w:afterAutospacing="0"/>
              <w:jc w:val="center"/>
              <w:textAlignment w:val="baseline"/>
              <w:rPr>
                <w:b/>
                <w:bCs/>
              </w:rPr>
            </w:pPr>
            <w:r>
              <w:rPr>
                <w:rStyle w:val="normaltextrun"/>
                <w:rFonts w:ascii="Calibri" w:hAnsi="Calibri"/>
                <w:b/>
                <w:bCs/>
                <w:sz w:val="22"/>
                <w:szCs w:val="22"/>
                <w:lang w:val="en-US"/>
              </w:rPr>
              <w:t>Yes</w:t>
            </w:r>
          </w:p>
        </w:tc>
        <w:tc>
          <w:tcPr>
            <w:tcW w:w="229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156DD009" w14:textId="4E4636F1"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Yes</w:t>
            </w:r>
          </w:p>
        </w:tc>
        <w:tc>
          <w:tcPr>
            <w:tcW w:w="355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30D299C0" w14:textId="76B6AA85"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No</w:t>
            </w:r>
          </w:p>
        </w:tc>
        <w:tc>
          <w:tcPr>
            <w:tcW w:w="94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1A61223C" w14:textId="58B8A188"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3</w:t>
            </w:r>
          </w:p>
        </w:tc>
      </w:tr>
      <w:tr w:rsidR="000117CD" w14:paraId="03E95F32" w14:textId="77777777" w:rsidTr="004B33D1">
        <w:tc>
          <w:tcPr>
            <w:tcW w:w="226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763FFB38" w14:textId="3E19C9EE" w:rsidR="000117CD" w:rsidRDefault="000117CD" w:rsidP="0070726B">
            <w:pPr>
              <w:pStyle w:val="paragraph"/>
              <w:spacing w:before="0" w:beforeAutospacing="0" w:after="0" w:afterAutospacing="0"/>
              <w:jc w:val="center"/>
              <w:textAlignment w:val="baseline"/>
              <w:rPr>
                <w:b/>
                <w:bCs/>
              </w:rPr>
            </w:pPr>
            <w:r>
              <w:rPr>
                <w:rStyle w:val="normaltextrun"/>
                <w:rFonts w:ascii="Calibri" w:hAnsi="Calibri"/>
                <w:b/>
                <w:bCs/>
                <w:sz w:val="22"/>
                <w:szCs w:val="22"/>
                <w:lang w:val="en-US"/>
              </w:rPr>
              <w:t>Yes</w:t>
            </w:r>
          </w:p>
        </w:tc>
        <w:tc>
          <w:tcPr>
            <w:tcW w:w="229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0F9578E0" w14:textId="7E647C09"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No</w:t>
            </w:r>
          </w:p>
        </w:tc>
        <w:tc>
          <w:tcPr>
            <w:tcW w:w="355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744AE1A5" w14:textId="6FF75788"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Yes</w:t>
            </w:r>
          </w:p>
        </w:tc>
        <w:tc>
          <w:tcPr>
            <w:tcW w:w="94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77BF6096" w14:textId="7EE5FCC1"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2</w:t>
            </w:r>
          </w:p>
        </w:tc>
      </w:tr>
      <w:tr w:rsidR="000117CD" w14:paraId="3094298D" w14:textId="77777777" w:rsidTr="004B33D1">
        <w:tc>
          <w:tcPr>
            <w:tcW w:w="226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2AF5A8A7" w14:textId="581E7E29" w:rsidR="000117CD" w:rsidRDefault="000117CD" w:rsidP="0070726B">
            <w:pPr>
              <w:pStyle w:val="paragraph"/>
              <w:spacing w:before="0" w:beforeAutospacing="0" w:after="0" w:afterAutospacing="0"/>
              <w:jc w:val="center"/>
              <w:textAlignment w:val="baseline"/>
              <w:rPr>
                <w:b/>
                <w:bCs/>
              </w:rPr>
            </w:pPr>
            <w:r>
              <w:rPr>
                <w:rStyle w:val="normaltextrun"/>
                <w:rFonts w:ascii="Calibri" w:hAnsi="Calibri"/>
                <w:b/>
                <w:bCs/>
                <w:sz w:val="22"/>
                <w:szCs w:val="22"/>
                <w:lang w:val="en-US"/>
              </w:rPr>
              <w:t>No</w:t>
            </w:r>
          </w:p>
        </w:tc>
        <w:tc>
          <w:tcPr>
            <w:tcW w:w="229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2D53DDF2" w14:textId="24DAC316"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No</w:t>
            </w:r>
          </w:p>
        </w:tc>
        <w:tc>
          <w:tcPr>
            <w:tcW w:w="355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05764723" w14:textId="777AF4D0"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Somehow similar (</w:t>
            </w:r>
            <w:proofErr w:type="spellStart"/>
            <w:r>
              <w:rPr>
                <w:rStyle w:val="normaltextrun"/>
                <w:rFonts w:ascii="Calibri" w:hAnsi="Calibri"/>
                <w:sz w:val="22"/>
                <w:szCs w:val="22"/>
                <w:lang w:val="en-US"/>
              </w:rPr>
              <w:t>f.e</w:t>
            </w:r>
            <w:proofErr w:type="spellEnd"/>
            <w:r>
              <w:rPr>
                <w:rStyle w:val="normaltextrun"/>
                <w:rFonts w:ascii="Calibri" w:hAnsi="Calibri"/>
                <w:sz w:val="22"/>
                <w:szCs w:val="22"/>
                <w:lang w:val="en-US"/>
              </w:rPr>
              <w:t xml:space="preserve"> Blood &amp; BPO)</w:t>
            </w:r>
          </w:p>
        </w:tc>
        <w:tc>
          <w:tcPr>
            <w:tcW w:w="94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2593C25D" w14:textId="430EB6E4"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1</w:t>
            </w:r>
          </w:p>
        </w:tc>
      </w:tr>
      <w:tr w:rsidR="000117CD" w14:paraId="64051CB0" w14:textId="77777777" w:rsidTr="004B33D1">
        <w:tc>
          <w:tcPr>
            <w:tcW w:w="226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3F0ACFCD" w14:textId="268B0EE3" w:rsidR="000117CD" w:rsidRDefault="000117CD" w:rsidP="0070726B">
            <w:pPr>
              <w:pStyle w:val="paragraph"/>
              <w:spacing w:before="0" w:beforeAutospacing="0" w:after="0" w:afterAutospacing="0"/>
              <w:jc w:val="center"/>
              <w:textAlignment w:val="baseline"/>
              <w:rPr>
                <w:b/>
                <w:bCs/>
              </w:rPr>
            </w:pPr>
            <w:r>
              <w:rPr>
                <w:rStyle w:val="normaltextrun"/>
                <w:rFonts w:ascii="Calibri" w:hAnsi="Calibri"/>
                <w:b/>
                <w:bCs/>
                <w:sz w:val="22"/>
                <w:szCs w:val="22"/>
                <w:lang w:val="en-US"/>
              </w:rPr>
              <w:t>No</w:t>
            </w:r>
          </w:p>
        </w:tc>
        <w:tc>
          <w:tcPr>
            <w:tcW w:w="229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1CD2D38D" w14:textId="3FC6EDEF"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No</w:t>
            </w:r>
          </w:p>
        </w:tc>
        <w:tc>
          <w:tcPr>
            <w:tcW w:w="355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5F0A8729" w14:textId="4DA2D100"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No</w:t>
            </w:r>
          </w:p>
        </w:tc>
        <w:tc>
          <w:tcPr>
            <w:tcW w:w="945" w:type="dxa"/>
            <w:tcBorders>
              <w:top w:val="single" w:sz="6" w:space="0" w:color="8EAADB"/>
              <w:left w:val="single" w:sz="6" w:space="0" w:color="8EAADB"/>
              <w:bottom w:val="single" w:sz="6" w:space="0" w:color="8EAADB"/>
              <w:right w:val="single" w:sz="6" w:space="0" w:color="8EAADB"/>
            </w:tcBorders>
            <w:shd w:val="clear" w:color="auto" w:fill="auto"/>
            <w:vAlign w:val="center"/>
            <w:hideMark/>
          </w:tcPr>
          <w:p w14:paraId="31F01FEA" w14:textId="7A38CB68" w:rsidR="000117CD" w:rsidRDefault="000117CD" w:rsidP="0070726B">
            <w:pPr>
              <w:pStyle w:val="paragraph"/>
              <w:spacing w:before="0" w:beforeAutospacing="0" w:after="0" w:afterAutospacing="0"/>
              <w:jc w:val="center"/>
              <w:textAlignment w:val="baseline"/>
            </w:pPr>
            <w:r>
              <w:rPr>
                <w:rStyle w:val="normaltextrun"/>
                <w:rFonts w:ascii="Calibri" w:hAnsi="Calibri"/>
                <w:sz w:val="22"/>
                <w:szCs w:val="22"/>
                <w:lang w:val="en-US"/>
              </w:rPr>
              <w:t>0</w:t>
            </w:r>
          </w:p>
        </w:tc>
      </w:tr>
    </w:tbl>
    <w:p w14:paraId="332A6D1F" w14:textId="77777777" w:rsidR="000117CD" w:rsidRDefault="000117CD" w:rsidP="00950E61">
      <w:pPr>
        <w:pStyle w:val="paragraph"/>
        <w:spacing w:before="24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Once this ranking was done for every combination of query-document, we concatenated all of them the following structure (since it’s only the 5 first rows of the dataset there are only query-</w:t>
      </w:r>
      <w:r>
        <w:rPr>
          <w:rStyle w:val="normaltextrun"/>
          <w:rFonts w:ascii="Calibri" w:hAnsi="Calibri" w:cs="Segoe UI"/>
          <w:sz w:val="22"/>
          <w:szCs w:val="22"/>
          <w:lang w:val="en-US"/>
        </w:rPr>
        <w:lastRenderedPageBreak/>
        <w:t xml:space="preserve">document pairs for the first query). </w:t>
      </w:r>
      <w:r>
        <w:rPr>
          <w:rStyle w:val="normaltextrun"/>
          <w:rFonts w:ascii="Calibri" w:hAnsi="Calibri" w:cs="Segoe UI"/>
          <w:i/>
          <w:iCs/>
          <w:sz w:val="22"/>
          <w:szCs w:val="22"/>
          <w:lang w:val="en-US"/>
        </w:rPr>
        <w:t>The queries have been encoded as 1, 2 and 3, the columns of the documents as f0, f1, f2 and f3, and the ranking as Y.</w:t>
      </w:r>
      <w:r>
        <w:rPr>
          <w:rStyle w:val="eop"/>
          <w:rFonts w:ascii="Calibri" w:hAnsi="Calibri" w:cs="Segoe UI"/>
          <w:sz w:val="22"/>
          <w:szCs w:val="22"/>
        </w:rPr>
        <w:t> </w:t>
      </w:r>
    </w:p>
    <w:p w14:paraId="7DA9084A" w14:textId="48FDAD98" w:rsidR="000117CD" w:rsidRDefault="000117CD" w:rsidP="0070726B">
      <w:pPr>
        <w:pStyle w:val="paragraph"/>
        <w:spacing w:before="240" w:beforeAutospacing="0" w:after="0" w:afterAutospacing="0" w:line="360" w:lineRule="auto"/>
        <w:jc w:val="center"/>
        <w:textAlignment w:val="baseline"/>
        <w:rPr>
          <w:rFonts w:ascii="Segoe UI" w:hAnsi="Segoe UI" w:cs="Segoe UI"/>
          <w:sz w:val="18"/>
          <w:szCs w:val="18"/>
        </w:rPr>
      </w:pPr>
      <w:r>
        <w:rPr>
          <w:rFonts w:asciiTheme="majorHAnsi" w:hAnsiTheme="majorHAnsi" w:cstheme="majorBidi"/>
          <w:noProof/>
          <w:color w:val="2F5496" w:themeColor="accent1" w:themeShade="BF"/>
          <w:sz w:val="32"/>
          <w:szCs w:val="32"/>
        </w:rPr>
        <w:drawing>
          <wp:inline distT="0" distB="0" distL="0" distR="0" wp14:anchorId="4773AD77" wp14:editId="2375C7D8">
            <wp:extent cx="5400040" cy="90741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907415"/>
                    </a:xfrm>
                    <a:prstGeom prst="rect">
                      <a:avLst/>
                    </a:prstGeom>
                    <a:noFill/>
                    <a:ln>
                      <a:noFill/>
                    </a:ln>
                  </pic:spPr>
                </pic:pic>
              </a:graphicData>
            </a:graphic>
          </wp:inline>
        </w:drawing>
      </w:r>
    </w:p>
    <w:p w14:paraId="58AFEA67" w14:textId="77777777" w:rsidR="000117CD" w:rsidRDefault="000117CD" w:rsidP="00950E61">
      <w:pPr>
        <w:pStyle w:val="Ttulo1"/>
        <w:rPr>
          <w:rFonts w:ascii="Segoe UI" w:hAnsi="Segoe UI"/>
          <w:sz w:val="18"/>
          <w:szCs w:val="18"/>
        </w:rPr>
      </w:pPr>
      <w:bookmarkStart w:id="4" w:name="_Toc100955825"/>
      <w:r>
        <w:rPr>
          <w:rStyle w:val="normaltextrun"/>
          <w:rFonts w:ascii="Calibri Light" w:hAnsi="Calibri Light" w:cs="Segoe UI"/>
          <w:color w:val="2F5496"/>
          <w:lang w:val="en-US"/>
        </w:rPr>
        <w:t xml:space="preserve">4. </w:t>
      </w:r>
      <w:r w:rsidRPr="00950E61">
        <w:rPr>
          <w:rStyle w:val="normaltextrun"/>
        </w:rPr>
        <w:t>Obtaining</w:t>
      </w:r>
      <w:r>
        <w:rPr>
          <w:rStyle w:val="normaltextrun"/>
          <w:rFonts w:ascii="Calibri Light" w:hAnsi="Calibri Light" w:cs="Segoe UI"/>
          <w:color w:val="2F5496"/>
          <w:lang w:val="en-US"/>
        </w:rPr>
        <w:t xml:space="preserve"> the features for the "ADARANK" model</w:t>
      </w:r>
      <w:bookmarkEnd w:id="4"/>
      <w:r>
        <w:rPr>
          <w:rStyle w:val="eop"/>
          <w:rFonts w:ascii="Calibri Light" w:hAnsi="Calibri Light" w:cs="Segoe UI"/>
          <w:color w:val="2F5496"/>
        </w:rPr>
        <w:t> </w:t>
      </w:r>
    </w:p>
    <w:p w14:paraId="6FC0646E" w14:textId="77777777" w:rsidR="000117CD" w:rsidRDefault="000117CD" w:rsidP="00950E6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Since "ADARANK" works with numerical data, we needed to get numerical features that allow the model to predict the relevance of the different documents. To do so we chose to represent each of the original features with their cosine distance to the query after performing TF-IDF over them. This way, the features not only show their importance with respect to the assigned value, but also keep information about the query that is being used, since the TF-IDF and cosine distance values are dependent on it.</w:t>
      </w:r>
      <w:r>
        <w:rPr>
          <w:rStyle w:val="eop"/>
          <w:rFonts w:ascii="Calibri" w:hAnsi="Calibri" w:cs="Segoe UI"/>
          <w:sz w:val="22"/>
          <w:szCs w:val="22"/>
        </w:rPr>
        <w:t> </w:t>
      </w:r>
    </w:p>
    <w:p w14:paraId="42D9C932" w14:textId="77777777" w:rsidR="000117CD" w:rsidRDefault="000117CD" w:rsidP="00950E61">
      <w:pPr>
        <w:pStyle w:val="paragraph"/>
        <w:spacing w:before="24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However, previous to this step, we need to preprocess the features to improve the metrics obtained by TF-IDF. The preprocessing will consist on setting all the letters in lowercase, changing the found abbreviatures into complete words (</w:t>
      </w:r>
      <w:proofErr w:type="spellStart"/>
      <w:r>
        <w:rPr>
          <w:rStyle w:val="normaltextrun"/>
          <w:rFonts w:ascii="Calibri" w:hAnsi="Calibri" w:cs="Segoe UI"/>
          <w:sz w:val="22"/>
          <w:szCs w:val="22"/>
          <w:lang w:val="en-US"/>
        </w:rPr>
        <w:t>f.e</w:t>
      </w:r>
      <w:proofErr w:type="spellEnd"/>
      <w:r>
        <w:rPr>
          <w:rStyle w:val="normaltextrun"/>
          <w:rFonts w:ascii="Calibri" w:hAnsi="Calibri" w:cs="Segoe UI"/>
          <w:sz w:val="22"/>
          <w:szCs w:val="22"/>
          <w:lang w:val="en-US"/>
        </w:rPr>
        <w:t>. ser -&gt; serum) and removing the stop words.</w:t>
      </w:r>
      <w:r>
        <w:rPr>
          <w:rStyle w:val="eop"/>
          <w:rFonts w:ascii="Calibri" w:hAnsi="Calibri" w:cs="Segoe UI"/>
          <w:sz w:val="22"/>
          <w:szCs w:val="22"/>
        </w:rPr>
        <w:t> </w:t>
      </w:r>
    </w:p>
    <w:p w14:paraId="3808591C" w14:textId="77777777" w:rsidR="000117CD" w:rsidRDefault="000117CD" w:rsidP="00950E61">
      <w:pPr>
        <w:pStyle w:val="paragraph"/>
        <w:spacing w:before="24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The state of the dataset after performing the preprocessing and encoding of the features can be seen in the next images.</w:t>
      </w:r>
      <w:r>
        <w:rPr>
          <w:rStyle w:val="eop"/>
          <w:rFonts w:ascii="Calibri" w:hAnsi="Calibri" w:cs="Segoe UI"/>
          <w:sz w:val="22"/>
          <w:szCs w:val="22"/>
        </w:rPr>
        <w:t> </w:t>
      </w:r>
    </w:p>
    <w:p w14:paraId="4507CB73" w14:textId="77777777" w:rsidR="00950E61" w:rsidRDefault="000117CD" w:rsidP="00950E61">
      <w:pPr>
        <w:pStyle w:val="paragraph"/>
        <w:keepNext/>
        <w:spacing w:before="240" w:beforeAutospacing="0" w:after="0" w:afterAutospacing="0" w:line="360" w:lineRule="auto"/>
        <w:jc w:val="center"/>
        <w:textAlignment w:val="baseline"/>
      </w:pPr>
      <w:r>
        <w:rPr>
          <w:rFonts w:asciiTheme="majorHAnsi" w:hAnsiTheme="majorHAnsi" w:cstheme="majorBidi"/>
          <w:noProof/>
          <w:color w:val="2F5496" w:themeColor="accent1" w:themeShade="BF"/>
          <w:sz w:val="32"/>
          <w:szCs w:val="32"/>
        </w:rPr>
        <w:drawing>
          <wp:inline distT="0" distB="0" distL="0" distR="0" wp14:anchorId="3BD2928F" wp14:editId="1BF8DF48">
            <wp:extent cx="5400040" cy="87566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75665"/>
                    </a:xfrm>
                    <a:prstGeom prst="rect">
                      <a:avLst/>
                    </a:prstGeom>
                    <a:noFill/>
                    <a:ln>
                      <a:noFill/>
                    </a:ln>
                  </pic:spPr>
                </pic:pic>
              </a:graphicData>
            </a:graphic>
          </wp:inline>
        </w:drawing>
      </w:r>
    </w:p>
    <w:p w14:paraId="334F47C3" w14:textId="3BABDD91" w:rsidR="000117CD" w:rsidRDefault="00950E61" w:rsidP="00950E61">
      <w:pPr>
        <w:pStyle w:val="Descripcin"/>
        <w:jc w:val="center"/>
        <w:rPr>
          <w:rFonts w:ascii="Segoe UI" w:hAnsi="Segoe UI" w:cs="Segoe UI"/>
        </w:rPr>
      </w:pPr>
      <w:r>
        <w:t>Pre-processing result</w:t>
      </w:r>
    </w:p>
    <w:p w14:paraId="0380CD59" w14:textId="355D9E2C" w:rsidR="000117CD" w:rsidRDefault="000117CD" w:rsidP="0070726B">
      <w:pPr>
        <w:pStyle w:val="paragraph"/>
        <w:spacing w:before="240" w:beforeAutospacing="0" w:after="0" w:afterAutospacing="0" w:line="360" w:lineRule="auto"/>
        <w:jc w:val="center"/>
        <w:textAlignment w:val="baseline"/>
        <w:rPr>
          <w:rFonts w:ascii="Segoe UI" w:hAnsi="Segoe UI" w:cs="Segoe UI"/>
          <w:sz w:val="18"/>
          <w:szCs w:val="18"/>
        </w:rPr>
      </w:pPr>
      <w:r>
        <w:rPr>
          <w:rFonts w:asciiTheme="majorHAnsi" w:hAnsiTheme="majorHAnsi" w:cstheme="majorBidi"/>
          <w:noProof/>
          <w:color w:val="2F5496" w:themeColor="accent1" w:themeShade="BF"/>
          <w:sz w:val="32"/>
          <w:szCs w:val="32"/>
        </w:rPr>
        <w:drawing>
          <wp:inline distT="0" distB="0" distL="0" distR="0" wp14:anchorId="184D5A1C" wp14:editId="1DC7EADB">
            <wp:extent cx="2226339" cy="1138687"/>
            <wp:effectExtent l="0" t="0" r="254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4855" cy="1148157"/>
                    </a:xfrm>
                    <a:prstGeom prst="rect">
                      <a:avLst/>
                    </a:prstGeom>
                    <a:noFill/>
                    <a:ln>
                      <a:noFill/>
                    </a:ln>
                  </pic:spPr>
                </pic:pic>
              </a:graphicData>
            </a:graphic>
          </wp:inline>
        </w:drawing>
      </w:r>
    </w:p>
    <w:p w14:paraId="3968F3FD" w14:textId="2E2837DC" w:rsidR="00950E61" w:rsidRDefault="00950E61" w:rsidP="00950E61">
      <w:pPr>
        <w:pStyle w:val="Descripcin"/>
        <w:jc w:val="center"/>
        <w:rPr>
          <w:rFonts w:ascii="Segoe UI" w:hAnsi="Segoe UI" w:cs="Segoe UI"/>
        </w:rPr>
      </w:pPr>
      <w:r>
        <w:t>Encoding</w:t>
      </w:r>
      <w:r>
        <w:t xml:space="preserve"> result</w:t>
      </w:r>
    </w:p>
    <w:p w14:paraId="7F528A13" w14:textId="77777777" w:rsidR="000117CD" w:rsidRDefault="000117CD" w:rsidP="00950E61">
      <w:pPr>
        <w:pStyle w:val="Ttulo1"/>
        <w:rPr>
          <w:rFonts w:ascii="Segoe UI" w:hAnsi="Segoe UI"/>
          <w:sz w:val="18"/>
          <w:szCs w:val="18"/>
        </w:rPr>
      </w:pPr>
      <w:bookmarkStart w:id="5" w:name="_Toc100955826"/>
      <w:r>
        <w:rPr>
          <w:rStyle w:val="normaltextrun"/>
          <w:rFonts w:ascii="Calibri Light" w:hAnsi="Calibri Light" w:cs="Segoe UI"/>
          <w:color w:val="2F5496"/>
          <w:lang w:val="en-US"/>
        </w:rPr>
        <w:t>5. Using the "ADARANK" model</w:t>
      </w:r>
      <w:bookmarkEnd w:id="5"/>
      <w:r>
        <w:rPr>
          <w:rStyle w:val="eop"/>
          <w:rFonts w:ascii="Calibri Light" w:hAnsi="Calibri Light" w:cs="Segoe UI"/>
          <w:color w:val="2F5496"/>
        </w:rPr>
        <w:t> </w:t>
      </w:r>
    </w:p>
    <w:p w14:paraId="1C87E454" w14:textId="77777777" w:rsidR="000117CD" w:rsidRDefault="000117CD" w:rsidP="00950E6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 xml:space="preserve">The "ADARANK" implementation we’ve used can be obtained from the following </w:t>
      </w:r>
      <w:hyperlink r:id="rId16" w:tgtFrame="_blank" w:history="1">
        <w:r>
          <w:rPr>
            <w:rStyle w:val="normaltextrun"/>
            <w:rFonts w:ascii="Calibri" w:hAnsi="Calibri" w:cs="Segoe UI"/>
            <w:color w:val="0563C1"/>
            <w:sz w:val="22"/>
            <w:szCs w:val="22"/>
            <w:u w:val="single"/>
            <w:lang w:val="en-US"/>
          </w:rPr>
          <w:t>link.</w:t>
        </w:r>
      </w:hyperlink>
      <w:r>
        <w:rPr>
          <w:rStyle w:val="normaltextrun"/>
          <w:rFonts w:ascii="Calibri" w:hAnsi="Calibri" w:cs="Segoe UI"/>
          <w:sz w:val="22"/>
          <w:szCs w:val="22"/>
          <w:lang w:val="en-US"/>
        </w:rPr>
        <w:t xml:space="preserve"> It has no documentation, but it follows step by step all the process indicated in the "ADARANK" article we read in class, which can be seen analyzing the code.</w:t>
      </w:r>
      <w:r>
        <w:rPr>
          <w:rStyle w:val="eop"/>
          <w:rFonts w:ascii="Calibri" w:hAnsi="Calibri" w:cs="Segoe UI"/>
          <w:sz w:val="22"/>
          <w:szCs w:val="22"/>
        </w:rPr>
        <w:t> </w:t>
      </w:r>
    </w:p>
    <w:p w14:paraId="244F33DF" w14:textId="77777777" w:rsidR="000117CD" w:rsidRDefault="000117CD" w:rsidP="00950E61">
      <w:pPr>
        <w:pStyle w:val="paragraph"/>
        <w:spacing w:before="24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lastRenderedPageBreak/>
        <w:t>To prepare the data for the model, we divide the dataset in 75% training and 25% testing, making sure that all the queries are as equally represented in both of them as possible. In addition, we will separate the features (X) from the ranking labels (Y).</w:t>
      </w:r>
      <w:r>
        <w:rPr>
          <w:rStyle w:val="eop"/>
          <w:rFonts w:ascii="Calibri" w:hAnsi="Calibri" w:cs="Segoe UI"/>
          <w:sz w:val="22"/>
          <w:szCs w:val="22"/>
        </w:rPr>
        <w:t> </w:t>
      </w:r>
    </w:p>
    <w:p w14:paraId="0D85C52F" w14:textId="77777777" w:rsidR="000117CD" w:rsidRDefault="000117CD" w:rsidP="00950E61">
      <w:pPr>
        <w:pStyle w:val="paragraph"/>
        <w:spacing w:before="24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Once the data is prepared, we will train the "ADARANK" model, using the training features (X), ranking labels (Y) and query ids.</w:t>
      </w:r>
      <w:r>
        <w:rPr>
          <w:rStyle w:val="eop"/>
          <w:rFonts w:ascii="Calibri" w:hAnsi="Calibri" w:cs="Segoe UI"/>
          <w:sz w:val="22"/>
          <w:szCs w:val="22"/>
        </w:rPr>
        <w:t> </w:t>
      </w:r>
    </w:p>
    <w:p w14:paraId="29C19922" w14:textId="77777777" w:rsidR="000C0CC6" w:rsidRDefault="000117CD" w:rsidP="000C0CC6">
      <w:pPr>
        <w:pStyle w:val="paragraph"/>
        <w:spacing w:before="240" w:beforeAutospacing="0" w:after="0" w:afterAutospacing="0" w:line="360" w:lineRule="auto"/>
        <w:jc w:val="center"/>
        <w:textAlignment w:val="baseline"/>
        <w:rPr>
          <w:rStyle w:val="normaltextrun"/>
          <w:rFonts w:ascii="Calibri" w:hAnsi="Calibri" w:cs="Segoe UI"/>
          <w:sz w:val="22"/>
          <w:szCs w:val="22"/>
          <w:lang w:val="en-US"/>
        </w:rPr>
      </w:pPr>
      <w:r>
        <w:rPr>
          <w:rFonts w:asciiTheme="majorHAnsi" w:hAnsiTheme="majorHAnsi" w:cstheme="majorBidi"/>
          <w:noProof/>
          <w:color w:val="2F5496" w:themeColor="accent1" w:themeShade="BF"/>
          <w:sz w:val="32"/>
          <w:szCs w:val="32"/>
        </w:rPr>
        <w:drawing>
          <wp:inline distT="0" distB="0" distL="0" distR="0" wp14:anchorId="6A8695B2" wp14:editId="6D165DD0">
            <wp:extent cx="4873924" cy="742207"/>
            <wp:effectExtent l="0" t="0" r="3175"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7375" cy="748824"/>
                    </a:xfrm>
                    <a:prstGeom prst="rect">
                      <a:avLst/>
                    </a:prstGeom>
                    <a:noFill/>
                    <a:ln>
                      <a:noFill/>
                    </a:ln>
                  </pic:spPr>
                </pic:pic>
              </a:graphicData>
            </a:graphic>
          </wp:inline>
        </w:drawing>
      </w:r>
    </w:p>
    <w:p w14:paraId="5FEA6760" w14:textId="0B756E7F" w:rsidR="000117CD" w:rsidRPr="0070726B" w:rsidRDefault="000117CD" w:rsidP="00950E61">
      <w:pPr>
        <w:pStyle w:val="paragraph"/>
        <w:spacing w:before="0" w:beforeAutospacing="0" w:after="0" w:afterAutospacing="0" w:line="276" w:lineRule="auto"/>
        <w:jc w:val="both"/>
        <w:textAlignment w:val="baseline"/>
        <w:rPr>
          <w:rFonts w:ascii="Calibri" w:hAnsi="Calibri" w:cs="Segoe UI"/>
          <w:sz w:val="22"/>
          <w:szCs w:val="22"/>
          <w:lang w:val="en-US"/>
        </w:rPr>
      </w:pPr>
      <w:r>
        <w:rPr>
          <w:rStyle w:val="normaltextrun"/>
          <w:rFonts w:ascii="Calibri" w:hAnsi="Calibri" w:cs="Segoe UI"/>
          <w:sz w:val="22"/>
          <w:szCs w:val="22"/>
          <w:lang w:val="en-US"/>
        </w:rPr>
        <w:t xml:space="preserve">With the trained model we use ONLY the features from the testing dataset and obtain the </w:t>
      </w:r>
      <w:r w:rsidR="00950E61">
        <w:rPr>
          <w:rStyle w:val="normaltextrun"/>
          <w:rFonts w:ascii="Calibri" w:hAnsi="Calibri" w:cs="Segoe UI"/>
          <w:sz w:val="22"/>
          <w:szCs w:val="22"/>
          <w:lang w:val="en-US"/>
        </w:rPr>
        <w:t xml:space="preserve">following </w:t>
      </w:r>
      <w:r>
        <w:rPr>
          <w:rStyle w:val="normaltextrun"/>
          <w:rFonts w:ascii="Calibri" w:hAnsi="Calibri" w:cs="Segoe UI"/>
          <w:sz w:val="22"/>
          <w:szCs w:val="22"/>
          <w:lang w:val="en-US"/>
        </w:rPr>
        <w:t>predictions.</w:t>
      </w:r>
    </w:p>
    <w:p w14:paraId="2F3BCE59" w14:textId="114D8C09" w:rsidR="0070726B" w:rsidRDefault="000117CD" w:rsidP="000C0CC6">
      <w:pPr>
        <w:pStyle w:val="paragraph"/>
        <w:spacing w:before="240" w:beforeAutospacing="0" w:after="0" w:afterAutospacing="0" w:line="360" w:lineRule="auto"/>
        <w:jc w:val="center"/>
        <w:textAlignment w:val="baseline"/>
        <w:rPr>
          <w:rStyle w:val="normaltextrun"/>
          <w:rFonts w:ascii="Calibri" w:hAnsi="Calibri" w:cs="Segoe UI"/>
          <w:sz w:val="22"/>
          <w:szCs w:val="22"/>
          <w:lang w:val="en-US"/>
        </w:rPr>
      </w:pPr>
      <w:r>
        <w:rPr>
          <w:rFonts w:asciiTheme="majorHAnsi" w:hAnsiTheme="majorHAnsi" w:cstheme="majorBidi"/>
          <w:noProof/>
          <w:color w:val="2F5496" w:themeColor="accent1" w:themeShade="BF"/>
          <w:sz w:val="32"/>
          <w:szCs w:val="32"/>
        </w:rPr>
        <w:drawing>
          <wp:inline distT="0" distB="0" distL="0" distR="0" wp14:anchorId="4829D057" wp14:editId="14C38EFE">
            <wp:extent cx="4239045" cy="662940"/>
            <wp:effectExtent l="0" t="0" r="9525"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b="66868"/>
                    <a:stretch/>
                  </pic:blipFill>
                  <pic:spPr bwMode="auto">
                    <a:xfrm>
                      <a:off x="0" y="0"/>
                      <a:ext cx="4296832" cy="671977"/>
                    </a:xfrm>
                    <a:prstGeom prst="rect">
                      <a:avLst/>
                    </a:prstGeom>
                    <a:noFill/>
                    <a:ln>
                      <a:noFill/>
                    </a:ln>
                    <a:extLst>
                      <a:ext uri="{53640926-AAD7-44D8-BBD7-CCE9431645EC}">
                        <a14:shadowObscured xmlns:a14="http://schemas.microsoft.com/office/drawing/2010/main"/>
                      </a:ext>
                    </a:extLst>
                  </pic:spPr>
                </pic:pic>
              </a:graphicData>
            </a:graphic>
          </wp:inline>
        </w:drawing>
      </w:r>
    </w:p>
    <w:p w14:paraId="6701F8DA" w14:textId="19CBE10F" w:rsidR="00E95F0F" w:rsidRPr="00E95F0F" w:rsidRDefault="00E95F0F" w:rsidP="00E95F0F">
      <w:pPr>
        <w:pStyle w:val="Descripcin"/>
        <w:jc w:val="center"/>
        <w:rPr>
          <w:rStyle w:val="normaltextrun"/>
          <w:rFonts w:ascii="Segoe UI" w:hAnsi="Segoe UI" w:cs="Segoe UI"/>
        </w:rPr>
      </w:pPr>
      <w:r>
        <w:t>True values (manual ranking of the documents used for testing)</w:t>
      </w:r>
    </w:p>
    <w:p w14:paraId="77B3B7B9" w14:textId="4DC07D00" w:rsidR="00E95F0F" w:rsidRDefault="00E95F0F" w:rsidP="000C0CC6">
      <w:pPr>
        <w:pStyle w:val="paragraph"/>
        <w:spacing w:before="240" w:beforeAutospacing="0" w:after="0" w:afterAutospacing="0" w:line="360" w:lineRule="auto"/>
        <w:jc w:val="center"/>
        <w:textAlignment w:val="baseline"/>
        <w:rPr>
          <w:rStyle w:val="normaltextrun"/>
          <w:rFonts w:ascii="Calibri" w:hAnsi="Calibri" w:cs="Segoe UI"/>
          <w:sz w:val="22"/>
          <w:szCs w:val="22"/>
          <w:lang w:val="en-US"/>
        </w:rPr>
      </w:pPr>
      <w:r>
        <w:rPr>
          <w:rFonts w:asciiTheme="majorHAnsi" w:hAnsiTheme="majorHAnsi" w:cstheme="majorBidi"/>
          <w:noProof/>
          <w:color w:val="2F5496" w:themeColor="accent1" w:themeShade="BF"/>
          <w:sz w:val="32"/>
          <w:szCs w:val="32"/>
        </w:rPr>
        <w:drawing>
          <wp:inline distT="0" distB="0" distL="0" distR="0" wp14:anchorId="37EF6DC1" wp14:editId="566D0CEB">
            <wp:extent cx="4239045" cy="1216025"/>
            <wp:effectExtent l="0" t="0" r="952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t="39226"/>
                    <a:stretch/>
                  </pic:blipFill>
                  <pic:spPr bwMode="auto">
                    <a:xfrm>
                      <a:off x="0" y="0"/>
                      <a:ext cx="4296832" cy="1232602"/>
                    </a:xfrm>
                    <a:prstGeom prst="rect">
                      <a:avLst/>
                    </a:prstGeom>
                    <a:noFill/>
                    <a:ln>
                      <a:noFill/>
                    </a:ln>
                    <a:extLst>
                      <a:ext uri="{53640926-AAD7-44D8-BBD7-CCE9431645EC}">
                        <a14:shadowObscured xmlns:a14="http://schemas.microsoft.com/office/drawing/2010/main"/>
                      </a:ext>
                    </a:extLst>
                  </pic:spPr>
                </pic:pic>
              </a:graphicData>
            </a:graphic>
          </wp:inline>
        </w:drawing>
      </w:r>
    </w:p>
    <w:p w14:paraId="6C884B01" w14:textId="55DF26DC" w:rsidR="00E95F0F" w:rsidRPr="00E95F0F" w:rsidRDefault="00E95F0F" w:rsidP="00E95F0F">
      <w:pPr>
        <w:pStyle w:val="Descripcin"/>
        <w:jc w:val="center"/>
        <w:rPr>
          <w:rStyle w:val="normaltextrun"/>
          <w:rFonts w:ascii="Segoe UI" w:hAnsi="Segoe UI" w:cs="Segoe UI"/>
        </w:rPr>
      </w:pPr>
      <w:r>
        <w:t xml:space="preserve">Predicted </w:t>
      </w:r>
      <w:r>
        <w:t>values (</w:t>
      </w:r>
      <w:r>
        <w:t xml:space="preserve">obtained with </w:t>
      </w:r>
      <w:proofErr w:type="spellStart"/>
      <w:r>
        <w:t>AdaRank</w:t>
      </w:r>
      <w:proofErr w:type="spellEnd"/>
      <w:r>
        <w:t>)</w:t>
      </w:r>
    </w:p>
    <w:p w14:paraId="3E8CBCC5" w14:textId="024BC11B" w:rsidR="000117CD" w:rsidRDefault="000117CD" w:rsidP="00950E6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Let’s observe the ranking accuracy scoring obtained from the evaluator used by the "ADARANK" model (NDGC), since it’s the one recommended by the article.</w:t>
      </w:r>
      <w:r>
        <w:rPr>
          <w:rStyle w:val="eop"/>
          <w:rFonts w:ascii="Calibri" w:hAnsi="Calibri" w:cs="Segoe UI"/>
          <w:sz w:val="22"/>
          <w:szCs w:val="22"/>
        </w:rPr>
        <w:t> </w:t>
      </w:r>
    </w:p>
    <w:p w14:paraId="3832A4D0" w14:textId="5C661200" w:rsidR="000117CD" w:rsidRDefault="000117CD" w:rsidP="0070726B">
      <w:pPr>
        <w:pStyle w:val="paragraph"/>
        <w:spacing w:before="240" w:beforeAutospacing="0" w:after="0" w:afterAutospacing="0" w:line="360" w:lineRule="auto"/>
        <w:jc w:val="center"/>
        <w:textAlignment w:val="baseline"/>
        <w:rPr>
          <w:rFonts w:ascii="Segoe UI" w:hAnsi="Segoe UI" w:cs="Segoe UI"/>
          <w:sz w:val="18"/>
          <w:szCs w:val="18"/>
        </w:rPr>
      </w:pPr>
      <w:r>
        <w:rPr>
          <w:rFonts w:asciiTheme="majorHAnsi" w:hAnsiTheme="majorHAnsi" w:cstheme="majorBidi"/>
          <w:noProof/>
          <w:color w:val="2F5496" w:themeColor="accent1" w:themeShade="BF"/>
          <w:sz w:val="32"/>
          <w:szCs w:val="32"/>
        </w:rPr>
        <w:drawing>
          <wp:inline distT="0" distB="0" distL="0" distR="0" wp14:anchorId="072A6B0E" wp14:editId="5D82D5FB">
            <wp:extent cx="2976113" cy="6173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09" cy="646515"/>
                    </a:xfrm>
                    <a:prstGeom prst="rect">
                      <a:avLst/>
                    </a:prstGeom>
                    <a:noFill/>
                    <a:ln>
                      <a:noFill/>
                    </a:ln>
                  </pic:spPr>
                </pic:pic>
              </a:graphicData>
            </a:graphic>
          </wp:inline>
        </w:drawing>
      </w:r>
    </w:p>
    <w:p w14:paraId="09E991D6" w14:textId="77777777" w:rsidR="000117CD" w:rsidRDefault="000117CD" w:rsidP="00950E6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This metric focuses on the relative importance the model gave to each document, rather than the similarity between the real values and the predicted values, which is why the obtained results are really good, with the exception of the predictions related to the third query. We can observe how, even though the predicted values don't match at all with the real ranking values, there is a relation between most of the real and predicted values, as documents that had a higher manual ranking value also have a higher predicted importance.</w:t>
      </w:r>
      <w:r>
        <w:rPr>
          <w:rStyle w:val="eop"/>
          <w:rFonts w:ascii="Calibri" w:hAnsi="Calibri" w:cs="Segoe UI"/>
          <w:sz w:val="22"/>
          <w:szCs w:val="22"/>
        </w:rPr>
        <w:t> </w:t>
      </w:r>
    </w:p>
    <w:p w14:paraId="608C8326" w14:textId="11ECFE8A" w:rsidR="000117CD" w:rsidRDefault="000117CD" w:rsidP="00950E61">
      <w:pPr>
        <w:pStyle w:val="paragraph"/>
        <w:spacing w:before="24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 xml:space="preserve">To understand both the results and the resulting metrics we have to consider that most of the documents that are included in the datasets have been tagged as 0 (since only a few documents were really related to the queries) and this creates an unbalance in the predictions. This unbalance causes the predictions to have lower values, which also means that the predictions </w:t>
      </w:r>
      <w:r>
        <w:rPr>
          <w:rStyle w:val="normaltextrun"/>
          <w:rFonts w:ascii="Calibri" w:hAnsi="Calibri" w:cs="Segoe UI"/>
          <w:sz w:val="22"/>
          <w:szCs w:val="22"/>
          <w:lang w:val="en-US"/>
        </w:rPr>
        <w:lastRenderedPageBreak/>
        <w:t xml:space="preserve">will be closer to zero, deriving in better predictions in documents with less relevance (most of them). In addition, the TF-IDF scoring for the 3rd query is not </w:t>
      </w:r>
      <w:r w:rsidR="00E95F0F">
        <w:rPr>
          <w:rStyle w:val="normaltextrun"/>
          <w:rFonts w:ascii="Calibri" w:hAnsi="Calibri" w:cs="Segoe UI"/>
          <w:sz w:val="22"/>
          <w:szCs w:val="22"/>
          <w:lang w:val="en-US"/>
        </w:rPr>
        <w:t xml:space="preserve">too </w:t>
      </w:r>
      <w:r w:rsidR="006B7AB5">
        <w:rPr>
          <w:rStyle w:val="normaltextrun"/>
          <w:rFonts w:ascii="Calibri" w:hAnsi="Calibri" w:cs="Segoe UI"/>
          <w:sz w:val="22"/>
          <w:szCs w:val="22"/>
          <w:lang w:val="en-US"/>
        </w:rPr>
        <w:t>accurate</w:t>
      </w:r>
      <w:r>
        <w:rPr>
          <w:rStyle w:val="normaltextrun"/>
          <w:rFonts w:ascii="Calibri" w:hAnsi="Calibri" w:cs="Segoe UI"/>
          <w:sz w:val="22"/>
          <w:szCs w:val="22"/>
          <w:lang w:val="en-US"/>
        </w:rPr>
        <w:t xml:space="preserve"> because in the ranking we also </w:t>
      </w:r>
      <w:proofErr w:type="gramStart"/>
      <w:r>
        <w:rPr>
          <w:rStyle w:val="normaltextrun"/>
          <w:rFonts w:ascii="Calibri" w:hAnsi="Calibri" w:cs="Segoe UI"/>
          <w:sz w:val="22"/>
          <w:szCs w:val="22"/>
          <w:lang w:val="en-US"/>
        </w:rPr>
        <w:t>took into account</w:t>
      </w:r>
      <w:proofErr w:type="gramEnd"/>
      <w:r>
        <w:rPr>
          <w:rStyle w:val="normaltextrun"/>
          <w:rFonts w:ascii="Calibri" w:hAnsi="Calibri" w:cs="Segoe UI"/>
          <w:sz w:val="22"/>
          <w:szCs w:val="22"/>
          <w:lang w:val="en-US"/>
        </w:rPr>
        <w:t xml:space="preserve"> information that we knew and not only similarity (types of white cells, for example).</w:t>
      </w:r>
      <w:r>
        <w:rPr>
          <w:rStyle w:val="eop"/>
          <w:rFonts w:ascii="Calibri" w:hAnsi="Calibri" w:cs="Segoe UI"/>
          <w:sz w:val="22"/>
          <w:szCs w:val="22"/>
        </w:rPr>
        <w:t> </w:t>
      </w:r>
    </w:p>
    <w:p w14:paraId="099042CB" w14:textId="7B498396" w:rsidR="000117CD" w:rsidRDefault="00A34324" w:rsidP="00950E61">
      <w:pPr>
        <w:pStyle w:val="paragraph"/>
        <w:spacing w:before="24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We tried t</w:t>
      </w:r>
      <w:r w:rsidR="000117CD">
        <w:rPr>
          <w:rStyle w:val="normaltextrun"/>
          <w:rFonts w:ascii="Calibri" w:hAnsi="Calibri" w:cs="Segoe UI"/>
          <w:sz w:val="22"/>
          <w:szCs w:val="22"/>
          <w:lang w:val="en-US"/>
        </w:rPr>
        <w:t>o obtain a more realistic result by increasing the size of the dataset.</w:t>
      </w:r>
      <w:r w:rsidR="000117CD">
        <w:rPr>
          <w:rStyle w:val="eop"/>
          <w:rFonts w:ascii="Calibri" w:hAnsi="Calibri" w:cs="Segoe UI"/>
          <w:sz w:val="22"/>
          <w:szCs w:val="22"/>
        </w:rPr>
        <w:t> </w:t>
      </w:r>
      <w:r>
        <w:rPr>
          <w:rStyle w:val="eop"/>
          <w:rFonts w:ascii="Calibri" w:hAnsi="Calibri" w:cs="Segoe UI"/>
          <w:sz w:val="22"/>
          <w:szCs w:val="22"/>
        </w:rPr>
        <w:t xml:space="preserve">We added </w:t>
      </w:r>
      <w:r w:rsidR="006B7AB5">
        <w:rPr>
          <w:rStyle w:val="eop"/>
          <w:rFonts w:ascii="Calibri" w:hAnsi="Calibri" w:cs="Segoe UI"/>
          <w:sz w:val="22"/>
          <w:szCs w:val="22"/>
        </w:rPr>
        <w:t xml:space="preserve">195 documents </w:t>
      </w:r>
      <w:r w:rsidR="00E956D6">
        <w:rPr>
          <w:rStyle w:val="eop"/>
          <w:rFonts w:ascii="Calibri" w:hAnsi="Calibri" w:cs="Segoe UI"/>
          <w:sz w:val="22"/>
          <w:szCs w:val="22"/>
        </w:rPr>
        <w:t xml:space="preserve">from LOINC </w:t>
      </w:r>
      <w:r w:rsidR="00333CEB">
        <w:rPr>
          <w:rStyle w:val="eop"/>
          <w:rFonts w:ascii="Calibri" w:hAnsi="Calibri" w:cs="Segoe UI"/>
          <w:sz w:val="22"/>
          <w:szCs w:val="22"/>
        </w:rPr>
        <w:t xml:space="preserve">to the </w:t>
      </w:r>
      <w:r w:rsidR="00E956D6">
        <w:rPr>
          <w:rStyle w:val="eop"/>
          <w:rFonts w:ascii="Calibri" w:hAnsi="Calibri" w:cs="Segoe UI"/>
          <w:sz w:val="22"/>
          <w:szCs w:val="22"/>
        </w:rPr>
        <w:t>data</w:t>
      </w:r>
      <w:r w:rsidR="00333CEB">
        <w:rPr>
          <w:rStyle w:val="eop"/>
          <w:rFonts w:ascii="Calibri" w:hAnsi="Calibri" w:cs="Segoe UI"/>
          <w:sz w:val="22"/>
          <w:szCs w:val="22"/>
        </w:rPr>
        <w:t xml:space="preserve">set, </w:t>
      </w:r>
      <w:r w:rsidR="00E95F0F">
        <w:rPr>
          <w:rStyle w:val="eop"/>
          <w:rFonts w:ascii="Calibri" w:hAnsi="Calibri" w:cs="Segoe UI"/>
          <w:sz w:val="22"/>
          <w:szCs w:val="22"/>
        </w:rPr>
        <w:t>prioritizing documents that would get a high value (2,3,4) according to the manual ranking method we previously explained. Our main goal was both to enlarge the dataset to optimize the predictions and to balance a bit more the data to avoid the overload of low values the original dataset had.</w:t>
      </w:r>
    </w:p>
    <w:p w14:paraId="1FAE0485" w14:textId="32AB4361" w:rsidR="000117CD" w:rsidRDefault="004B33D1" w:rsidP="00950E61">
      <w:pPr>
        <w:pStyle w:val="Ttulo1"/>
        <w:rPr>
          <w:rFonts w:ascii="Segoe UI" w:hAnsi="Segoe UI"/>
          <w:sz w:val="18"/>
          <w:szCs w:val="18"/>
        </w:rPr>
      </w:pPr>
      <w:bookmarkStart w:id="6" w:name="_Toc100955827"/>
      <w:r>
        <w:rPr>
          <w:rStyle w:val="normaltextrun"/>
          <w:rFonts w:ascii="Calibri Light" w:hAnsi="Calibri Light" w:cs="Segoe UI"/>
          <w:color w:val="2F5496"/>
          <w:lang w:val="en-US"/>
        </w:rPr>
        <w:t>6</w:t>
      </w:r>
      <w:r w:rsidR="000117CD">
        <w:rPr>
          <w:rStyle w:val="normaltextrun"/>
          <w:rFonts w:ascii="Calibri Light" w:hAnsi="Calibri Light" w:cs="Segoe UI"/>
          <w:color w:val="2F5496"/>
          <w:lang w:val="en-US"/>
        </w:rPr>
        <w:t xml:space="preserve">. </w:t>
      </w:r>
      <w:r w:rsidR="000117CD" w:rsidRPr="00950E61">
        <w:rPr>
          <w:rStyle w:val="normaltextrun"/>
        </w:rPr>
        <w:t>Comparing</w:t>
      </w:r>
      <w:r w:rsidR="000117CD">
        <w:rPr>
          <w:rStyle w:val="normaltextrun"/>
          <w:rFonts w:ascii="Calibri Light" w:hAnsi="Calibri Light" w:cs="Segoe UI"/>
          <w:color w:val="2F5496"/>
          <w:lang w:val="en-US"/>
        </w:rPr>
        <w:t xml:space="preserve"> the results</w:t>
      </w:r>
      <w:r w:rsidR="00E95F0F">
        <w:rPr>
          <w:rStyle w:val="normaltextrun"/>
          <w:rFonts w:ascii="Calibri Light" w:hAnsi="Calibri Light" w:cs="Segoe UI"/>
          <w:color w:val="2F5496"/>
          <w:lang w:val="en-US"/>
        </w:rPr>
        <w:t xml:space="preserve">: original vs </w:t>
      </w:r>
      <w:r w:rsidR="00E95F0F">
        <w:rPr>
          <w:rStyle w:val="normaltextrun"/>
          <w:rFonts w:ascii="Calibri Light" w:hAnsi="Calibri Light" w:cs="Segoe UI"/>
          <w:color w:val="2F5496"/>
          <w:lang w:val="en-US"/>
        </w:rPr>
        <w:t xml:space="preserve">enlarged </w:t>
      </w:r>
      <w:r w:rsidR="00E95F0F">
        <w:rPr>
          <w:rStyle w:val="normaltextrun"/>
          <w:rFonts w:ascii="Calibri Light" w:hAnsi="Calibri Light" w:cs="Segoe UI"/>
          <w:color w:val="2F5496"/>
          <w:lang w:val="en-US"/>
        </w:rPr>
        <w:t>dataset</w:t>
      </w:r>
      <w:bookmarkEnd w:id="6"/>
    </w:p>
    <w:p w14:paraId="71F037F5" w14:textId="7F940142" w:rsidR="000117CD" w:rsidRDefault="000117CD" w:rsidP="00950E61">
      <w:pPr>
        <w:pStyle w:val="paragraph"/>
        <w:spacing w:before="0" w:beforeAutospacing="0" w:after="0" w:afterAutospacing="0" w:line="276" w:lineRule="auto"/>
        <w:jc w:val="both"/>
        <w:textAlignment w:val="baseline"/>
        <w:rPr>
          <w:rStyle w:val="eop"/>
          <w:rFonts w:ascii="Calibri" w:hAnsi="Calibri" w:cs="Segoe UI"/>
          <w:sz w:val="22"/>
          <w:szCs w:val="22"/>
        </w:rPr>
      </w:pPr>
      <w:r>
        <w:rPr>
          <w:rStyle w:val="normaltextrun"/>
          <w:rFonts w:ascii="Calibri" w:hAnsi="Calibri" w:cs="Segoe UI"/>
          <w:sz w:val="22"/>
          <w:szCs w:val="22"/>
          <w:lang w:val="en-US"/>
        </w:rPr>
        <w:t>To compare the results, we will use three metrics. NDGC, to analyze if the relative importance of the documents is captured better by the model, and MSE/MAE to determine the numerical difference between the real and predicted values for each dataset.</w:t>
      </w:r>
      <w:r w:rsidRPr="000117CD">
        <w:rPr>
          <w:rStyle w:val="eop"/>
          <w:rFonts w:ascii="Calibri" w:hAnsi="Calibri" w:cs="Segoe UI"/>
          <w:sz w:val="22"/>
          <w:szCs w:val="22"/>
        </w:rPr>
        <w:t> </w:t>
      </w:r>
    </w:p>
    <w:p w14:paraId="6C013C02" w14:textId="77777777" w:rsidR="00950E61" w:rsidRPr="00950E61" w:rsidRDefault="00950E61" w:rsidP="00950E61">
      <w:pPr>
        <w:pStyle w:val="paragraph"/>
        <w:spacing w:before="0" w:beforeAutospacing="0" w:after="0" w:afterAutospacing="0" w:line="276" w:lineRule="auto"/>
        <w:jc w:val="both"/>
        <w:textAlignment w:val="baseline"/>
        <w:rPr>
          <w:rStyle w:val="eop"/>
          <w:rFonts w:ascii="Calibri" w:hAnsi="Calibri" w:cs="Segoe UI"/>
          <w:sz w:val="12"/>
          <w:szCs w:val="12"/>
        </w:rPr>
      </w:pPr>
    </w:p>
    <w:p w14:paraId="70741F64" w14:textId="4AEFA574" w:rsidR="00950E61" w:rsidRPr="00E95F0F" w:rsidRDefault="0070726B" w:rsidP="00E95F0F">
      <w:pPr>
        <w:pStyle w:val="Ttulo2"/>
      </w:pPr>
      <w:bookmarkStart w:id="7" w:name="_Toc100955828"/>
      <w:r w:rsidRPr="00950E61">
        <w:rPr>
          <w:rStyle w:val="normaltextrun"/>
        </w:rPr>
        <w:t xml:space="preserve">6.1. </w:t>
      </w:r>
      <w:r w:rsidR="000117CD" w:rsidRPr="00950E61">
        <w:rPr>
          <w:rStyle w:val="normaltextrun"/>
        </w:rPr>
        <w:t>NDGC</w:t>
      </w:r>
      <w:bookmarkEnd w:id="7"/>
      <w:r w:rsidR="000117CD" w:rsidRPr="00950E61">
        <w:rPr>
          <w:rStyle w:val="eop"/>
        </w:rPr>
        <w:t> </w:t>
      </w:r>
    </w:p>
    <w:p w14:paraId="39633C88" w14:textId="17593A2E" w:rsidR="000C0CC6" w:rsidRPr="00950E61" w:rsidRDefault="000117CD" w:rsidP="00950E61">
      <w:pPr>
        <w:pStyle w:val="paragraph"/>
        <w:spacing w:before="0" w:beforeAutospacing="0" w:after="0" w:afterAutospacing="0" w:line="360" w:lineRule="auto"/>
        <w:jc w:val="both"/>
        <w:textAlignment w:val="baseline"/>
        <w:rPr>
          <w:rStyle w:val="normaltextrun"/>
          <w:rFonts w:ascii="Segoe UI" w:hAnsi="Segoe UI" w:cs="Segoe UI"/>
          <w:sz w:val="18"/>
          <w:szCs w:val="18"/>
        </w:rPr>
      </w:pPr>
      <w:r>
        <w:rPr>
          <w:rStyle w:val="normaltextrun"/>
          <w:rFonts w:ascii="Calibri" w:hAnsi="Calibri" w:cs="Segoe UI"/>
          <w:sz w:val="22"/>
          <w:szCs w:val="22"/>
          <w:lang w:val="en-US"/>
        </w:rPr>
        <w:t>Results of the original dataset:</w:t>
      </w:r>
      <w:r w:rsidR="00950E61">
        <w:rPr>
          <w:rStyle w:val="normaltextrun"/>
          <w:rFonts w:ascii="Calibri" w:hAnsi="Calibri" w:cs="Segoe UI"/>
          <w:sz w:val="22"/>
          <w:szCs w:val="22"/>
          <w:lang w:val="en-US"/>
        </w:rPr>
        <w:t xml:space="preserve">                                       </w:t>
      </w:r>
      <w:r w:rsidR="00950E61">
        <w:rPr>
          <w:rStyle w:val="normaltextrun"/>
          <w:rFonts w:ascii="Calibri" w:hAnsi="Calibri" w:cs="Segoe UI"/>
          <w:sz w:val="22"/>
          <w:szCs w:val="22"/>
          <w:lang w:val="en-US"/>
        </w:rPr>
        <w:t xml:space="preserve">Results of the </w:t>
      </w:r>
      <w:r w:rsidR="00E95F0F">
        <w:rPr>
          <w:rStyle w:val="normaltextrun"/>
          <w:rFonts w:ascii="Calibri" w:hAnsi="Calibri" w:cs="Segoe UI"/>
          <w:sz w:val="22"/>
          <w:szCs w:val="22"/>
          <w:lang w:val="en-US"/>
        </w:rPr>
        <w:t>enlarged</w:t>
      </w:r>
      <w:r w:rsidR="00950E61">
        <w:rPr>
          <w:rStyle w:val="normaltextrun"/>
          <w:rFonts w:ascii="Calibri" w:hAnsi="Calibri" w:cs="Segoe UI"/>
          <w:sz w:val="22"/>
          <w:szCs w:val="22"/>
          <w:lang w:val="en-US"/>
        </w:rPr>
        <w:t xml:space="preserve"> dataset:</w:t>
      </w:r>
      <w:r w:rsidR="00950E61" w:rsidRPr="000117CD">
        <w:rPr>
          <w:rStyle w:val="eop"/>
          <w:rFonts w:ascii="Calibri" w:hAnsi="Calibri" w:cs="Segoe UI"/>
          <w:sz w:val="22"/>
          <w:szCs w:val="22"/>
        </w:rPr>
        <w:t> </w:t>
      </w:r>
    </w:p>
    <w:p w14:paraId="7B29DCC4" w14:textId="2315E9DF" w:rsidR="000117CD" w:rsidRPr="000117CD" w:rsidRDefault="000117CD" w:rsidP="00950E61">
      <w:pPr>
        <w:pStyle w:val="paragraph"/>
        <w:spacing w:before="0" w:beforeAutospacing="0" w:after="0" w:afterAutospacing="0" w:line="360" w:lineRule="auto"/>
        <w:textAlignment w:val="baseline"/>
        <w:rPr>
          <w:rFonts w:ascii="Segoe UI" w:hAnsi="Segoe UI" w:cs="Segoe UI"/>
          <w:sz w:val="18"/>
          <w:szCs w:val="18"/>
        </w:rPr>
      </w:pPr>
      <w:r>
        <w:rPr>
          <w:rFonts w:asciiTheme="majorHAnsi" w:hAnsiTheme="majorHAnsi" w:cstheme="majorBidi"/>
          <w:noProof/>
          <w:color w:val="2F5496" w:themeColor="accent1" w:themeShade="BF"/>
          <w:sz w:val="32"/>
          <w:szCs w:val="32"/>
        </w:rPr>
        <w:drawing>
          <wp:inline distT="0" distB="0" distL="0" distR="0" wp14:anchorId="0159BC93" wp14:editId="7C03E82D">
            <wp:extent cx="2072640" cy="546735"/>
            <wp:effectExtent l="0" t="0" r="381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a:extLst>
                        <a:ext uri="{28A0092B-C50C-407E-A947-70E740481C1C}">
                          <a14:useLocalDpi xmlns:a14="http://schemas.microsoft.com/office/drawing/2010/main" val="0"/>
                        </a:ext>
                      </a:extLst>
                    </a:blip>
                    <a:srcRect r="57383"/>
                    <a:stretch/>
                  </pic:blipFill>
                  <pic:spPr bwMode="auto">
                    <a:xfrm>
                      <a:off x="0" y="0"/>
                      <a:ext cx="2105299" cy="555350"/>
                    </a:xfrm>
                    <a:prstGeom prst="rect">
                      <a:avLst/>
                    </a:prstGeom>
                    <a:noFill/>
                    <a:ln>
                      <a:noFill/>
                    </a:ln>
                    <a:extLst>
                      <a:ext uri="{53640926-AAD7-44D8-BBD7-CCE9431645EC}">
                        <a14:shadowObscured xmlns:a14="http://schemas.microsoft.com/office/drawing/2010/main"/>
                      </a:ext>
                    </a:extLst>
                  </pic:spPr>
                </pic:pic>
              </a:graphicData>
            </a:graphic>
          </wp:inline>
        </w:drawing>
      </w:r>
      <w:r w:rsidR="00950E61">
        <w:rPr>
          <w:rFonts w:ascii="Segoe UI" w:hAnsi="Segoe UI" w:cs="Segoe UI"/>
          <w:sz w:val="18"/>
          <w:szCs w:val="18"/>
        </w:rPr>
        <w:t xml:space="preserve">                            </w:t>
      </w:r>
      <w:r w:rsidR="00950E61">
        <w:rPr>
          <w:rFonts w:asciiTheme="majorHAnsi" w:hAnsiTheme="majorHAnsi" w:cstheme="majorBidi"/>
          <w:noProof/>
          <w:color w:val="2F5496" w:themeColor="accent1" w:themeShade="BF"/>
          <w:sz w:val="32"/>
          <w:szCs w:val="32"/>
        </w:rPr>
        <w:drawing>
          <wp:inline distT="0" distB="0" distL="0" distR="0" wp14:anchorId="43F20157" wp14:editId="362A36B4">
            <wp:extent cx="2057400" cy="52705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1">
                      <a:extLst>
                        <a:ext uri="{28A0092B-C50C-407E-A947-70E740481C1C}">
                          <a14:useLocalDpi xmlns:a14="http://schemas.microsoft.com/office/drawing/2010/main" val="0"/>
                        </a:ext>
                      </a:extLst>
                    </a:blip>
                    <a:srcRect r="57172"/>
                    <a:stretch/>
                  </pic:blipFill>
                  <pic:spPr bwMode="auto">
                    <a:xfrm>
                      <a:off x="0" y="0"/>
                      <a:ext cx="2083297" cy="533684"/>
                    </a:xfrm>
                    <a:prstGeom prst="rect">
                      <a:avLst/>
                    </a:prstGeom>
                    <a:noFill/>
                    <a:ln>
                      <a:noFill/>
                    </a:ln>
                    <a:extLst>
                      <a:ext uri="{53640926-AAD7-44D8-BBD7-CCE9431645EC}">
                        <a14:shadowObscured xmlns:a14="http://schemas.microsoft.com/office/drawing/2010/main"/>
                      </a:ext>
                    </a:extLst>
                  </pic:spPr>
                </pic:pic>
              </a:graphicData>
            </a:graphic>
          </wp:inline>
        </w:drawing>
      </w:r>
    </w:p>
    <w:p w14:paraId="3EABEE1C" w14:textId="77777777" w:rsidR="000117CD" w:rsidRPr="000117CD" w:rsidRDefault="000117CD" w:rsidP="00950E6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We can observe how the increase in size of the dataset has clearly improved the results of predictions regarding the third query, while having small negative variances in the other two.</w:t>
      </w:r>
      <w:r w:rsidRPr="000117CD">
        <w:rPr>
          <w:rStyle w:val="eop"/>
          <w:rFonts w:ascii="Calibri" w:hAnsi="Calibri" w:cs="Segoe UI"/>
          <w:sz w:val="22"/>
          <w:szCs w:val="22"/>
        </w:rPr>
        <w:t> </w:t>
      </w:r>
    </w:p>
    <w:p w14:paraId="64DA90B2" w14:textId="77777777" w:rsidR="000117CD" w:rsidRPr="000117CD" w:rsidRDefault="000117CD" w:rsidP="00950E61">
      <w:pPr>
        <w:pStyle w:val="paragraph"/>
        <w:spacing w:before="24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 xml:space="preserve">As we said previously, the results that were previously displayed were surprisingly good, but it was due to the unbalanced number of zeroes in the dataset. Thus, by adding more data we compensate this deviance but also lose some precision predicting lower values, which caused the slight decrease in the two first queries. </w:t>
      </w:r>
      <w:r w:rsidRPr="000117CD">
        <w:rPr>
          <w:rStyle w:val="eop"/>
          <w:rFonts w:ascii="Calibri" w:hAnsi="Calibri" w:cs="Segoe UI"/>
          <w:sz w:val="22"/>
          <w:szCs w:val="22"/>
        </w:rPr>
        <w:t> </w:t>
      </w:r>
    </w:p>
    <w:p w14:paraId="4FDE6F16" w14:textId="010F1198" w:rsidR="00950E61" w:rsidRDefault="000117CD" w:rsidP="00950E61">
      <w:pPr>
        <w:pStyle w:val="paragraph"/>
        <w:spacing w:before="240" w:beforeAutospacing="0" w:after="0" w:afterAutospacing="0" w:line="276" w:lineRule="auto"/>
        <w:jc w:val="both"/>
        <w:textAlignment w:val="baseline"/>
        <w:rPr>
          <w:rStyle w:val="eop"/>
          <w:rFonts w:ascii="Calibri" w:hAnsi="Calibri" w:cs="Segoe UI"/>
          <w:sz w:val="22"/>
          <w:szCs w:val="22"/>
        </w:rPr>
      </w:pPr>
      <w:r>
        <w:rPr>
          <w:rStyle w:val="normaltextrun"/>
          <w:rFonts w:ascii="Calibri" w:hAnsi="Calibri" w:cs="Segoe UI"/>
          <w:sz w:val="22"/>
          <w:szCs w:val="22"/>
          <w:lang w:val="en-US"/>
        </w:rPr>
        <w:t xml:space="preserve">We also have to </w:t>
      </w:r>
      <w:proofErr w:type="gramStart"/>
      <w:r>
        <w:rPr>
          <w:rStyle w:val="normaltextrun"/>
          <w:rFonts w:ascii="Calibri" w:hAnsi="Calibri" w:cs="Segoe UI"/>
          <w:sz w:val="22"/>
          <w:szCs w:val="22"/>
          <w:lang w:val="en-US"/>
        </w:rPr>
        <w:t>take into account</w:t>
      </w:r>
      <w:proofErr w:type="gramEnd"/>
      <w:r>
        <w:rPr>
          <w:rStyle w:val="normaltextrun"/>
          <w:rFonts w:ascii="Calibri" w:hAnsi="Calibri" w:cs="Segoe UI"/>
          <w:sz w:val="22"/>
          <w:szCs w:val="22"/>
          <w:lang w:val="en-US"/>
        </w:rPr>
        <w:t xml:space="preserve"> that we are still working with a small dataset, even after the increase, and that a sufficiently bigger dataset (with perfect balance between different ranking values) would show more realistic, and probably better</w:t>
      </w:r>
      <w:r w:rsidR="00BD3294">
        <w:rPr>
          <w:rStyle w:val="normaltextrun"/>
          <w:rFonts w:ascii="Calibri" w:hAnsi="Calibri" w:cs="Segoe UI"/>
          <w:sz w:val="22"/>
          <w:szCs w:val="22"/>
          <w:lang w:val="en-US"/>
        </w:rPr>
        <w:t xml:space="preserve"> </w:t>
      </w:r>
      <w:r>
        <w:rPr>
          <w:rStyle w:val="normaltextrun"/>
          <w:rFonts w:ascii="Calibri" w:hAnsi="Calibri" w:cs="Segoe UI"/>
          <w:sz w:val="22"/>
          <w:szCs w:val="22"/>
          <w:lang w:val="en-US"/>
        </w:rPr>
        <w:t>results.</w:t>
      </w:r>
      <w:r w:rsidRPr="000117CD">
        <w:rPr>
          <w:rStyle w:val="eop"/>
          <w:rFonts w:ascii="Calibri" w:hAnsi="Calibri" w:cs="Segoe UI"/>
          <w:sz w:val="22"/>
          <w:szCs w:val="22"/>
        </w:rPr>
        <w:t> </w:t>
      </w:r>
    </w:p>
    <w:p w14:paraId="4361C7C0" w14:textId="77777777" w:rsidR="00950E61" w:rsidRPr="00950E61" w:rsidRDefault="00950E61" w:rsidP="00950E61">
      <w:pPr>
        <w:pStyle w:val="paragraph"/>
        <w:spacing w:before="240" w:beforeAutospacing="0" w:after="0" w:afterAutospacing="0" w:line="276" w:lineRule="auto"/>
        <w:jc w:val="both"/>
        <w:textAlignment w:val="baseline"/>
        <w:rPr>
          <w:rFonts w:ascii="Calibri" w:hAnsi="Calibri" w:cs="Segoe UI"/>
          <w:sz w:val="2"/>
          <w:szCs w:val="2"/>
        </w:rPr>
      </w:pPr>
    </w:p>
    <w:p w14:paraId="56AED1F8" w14:textId="0FF14D3E" w:rsidR="000117CD" w:rsidRPr="00950E61" w:rsidRDefault="0070726B" w:rsidP="00950E61">
      <w:pPr>
        <w:pStyle w:val="Ttulo2"/>
      </w:pPr>
      <w:bookmarkStart w:id="8" w:name="_Toc100955829"/>
      <w:r w:rsidRPr="00950E61">
        <w:rPr>
          <w:rStyle w:val="normaltextrun"/>
        </w:rPr>
        <w:t xml:space="preserve">6.2. </w:t>
      </w:r>
      <w:r w:rsidR="000117CD" w:rsidRPr="00950E61">
        <w:rPr>
          <w:rStyle w:val="normaltextrun"/>
        </w:rPr>
        <w:t>MAE</w:t>
      </w:r>
      <w:bookmarkEnd w:id="8"/>
      <w:r w:rsidR="000117CD" w:rsidRPr="00950E61">
        <w:rPr>
          <w:rStyle w:val="eop"/>
        </w:rPr>
        <w:t> </w:t>
      </w:r>
    </w:p>
    <w:p w14:paraId="0BB9F069" w14:textId="539718B6" w:rsidR="000117CD" w:rsidRPr="000117CD" w:rsidRDefault="000117CD" w:rsidP="00950E61">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Segoe UI"/>
          <w:sz w:val="22"/>
          <w:szCs w:val="22"/>
          <w:lang w:val="en-US"/>
        </w:rPr>
        <w:t>Results of the original dataset:</w:t>
      </w:r>
      <w:r w:rsidRPr="000117CD">
        <w:rPr>
          <w:rStyle w:val="eop"/>
          <w:rFonts w:ascii="Calibri" w:hAnsi="Calibri" w:cs="Segoe UI"/>
          <w:sz w:val="22"/>
          <w:szCs w:val="22"/>
        </w:rPr>
        <w:t> </w:t>
      </w:r>
      <w:r w:rsidR="00950E61">
        <w:rPr>
          <w:rStyle w:val="eop"/>
          <w:rFonts w:ascii="Calibri" w:hAnsi="Calibri" w:cs="Segoe UI"/>
          <w:sz w:val="22"/>
          <w:szCs w:val="22"/>
        </w:rPr>
        <w:t xml:space="preserve">                         </w:t>
      </w:r>
      <w:r w:rsidR="00E95F0F">
        <w:rPr>
          <w:rStyle w:val="eop"/>
          <w:rFonts w:ascii="Calibri" w:hAnsi="Calibri" w:cs="Segoe UI"/>
          <w:sz w:val="22"/>
          <w:szCs w:val="22"/>
        </w:rPr>
        <w:t xml:space="preserve">         </w:t>
      </w:r>
      <w:r w:rsidR="00950E61">
        <w:rPr>
          <w:rStyle w:val="eop"/>
          <w:rFonts w:ascii="Calibri" w:hAnsi="Calibri" w:cs="Segoe UI"/>
          <w:sz w:val="22"/>
          <w:szCs w:val="22"/>
        </w:rPr>
        <w:t xml:space="preserve">  </w:t>
      </w:r>
      <w:r w:rsidR="00950E61">
        <w:rPr>
          <w:rStyle w:val="normaltextrun"/>
          <w:rFonts w:ascii="Calibri" w:hAnsi="Calibri" w:cs="Segoe UI"/>
          <w:sz w:val="22"/>
          <w:szCs w:val="22"/>
          <w:lang w:val="en-US"/>
        </w:rPr>
        <w:t>Results of the increased dataset:</w:t>
      </w:r>
      <w:r w:rsidR="00950E61" w:rsidRPr="000117CD">
        <w:rPr>
          <w:rStyle w:val="eop"/>
          <w:rFonts w:ascii="Calibri" w:hAnsi="Calibri" w:cs="Segoe UI"/>
          <w:sz w:val="22"/>
          <w:szCs w:val="22"/>
        </w:rPr>
        <w:t> </w:t>
      </w:r>
    </w:p>
    <w:p w14:paraId="7748B366" w14:textId="68A31630" w:rsidR="000117CD" w:rsidRPr="000117CD" w:rsidRDefault="000117CD" w:rsidP="00950E61">
      <w:pPr>
        <w:pStyle w:val="paragraph"/>
        <w:spacing w:before="0" w:beforeAutospacing="0" w:after="0" w:afterAutospacing="0" w:line="360" w:lineRule="auto"/>
        <w:jc w:val="both"/>
        <w:textAlignment w:val="baseline"/>
        <w:rPr>
          <w:rFonts w:ascii="Segoe UI" w:hAnsi="Segoe UI" w:cs="Segoe UI"/>
          <w:sz w:val="18"/>
          <w:szCs w:val="18"/>
        </w:rPr>
      </w:pPr>
      <w:r>
        <w:rPr>
          <w:rFonts w:asciiTheme="majorHAnsi" w:hAnsiTheme="majorHAnsi" w:cstheme="majorBidi"/>
          <w:noProof/>
          <w:color w:val="2F5496" w:themeColor="accent1" w:themeShade="BF"/>
          <w:sz w:val="32"/>
          <w:szCs w:val="32"/>
        </w:rPr>
        <w:drawing>
          <wp:inline distT="0" distB="0" distL="0" distR="0" wp14:anchorId="31C5761F" wp14:editId="60219E0A">
            <wp:extent cx="1805940" cy="1505588"/>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2">
                      <a:extLst>
                        <a:ext uri="{28A0092B-C50C-407E-A947-70E740481C1C}">
                          <a14:useLocalDpi xmlns:a14="http://schemas.microsoft.com/office/drawing/2010/main" val="0"/>
                        </a:ext>
                      </a:extLst>
                    </a:blip>
                    <a:srcRect r="60196"/>
                    <a:stretch/>
                  </pic:blipFill>
                  <pic:spPr bwMode="auto">
                    <a:xfrm>
                      <a:off x="0" y="0"/>
                      <a:ext cx="1860771" cy="1551300"/>
                    </a:xfrm>
                    <a:prstGeom prst="rect">
                      <a:avLst/>
                    </a:prstGeom>
                    <a:noFill/>
                    <a:ln>
                      <a:noFill/>
                    </a:ln>
                    <a:extLst>
                      <a:ext uri="{53640926-AAD7-44D8-BBD7-CCE9431645EC}">
                        <a14:shadowObscured xmlns:a14="http://schemas.microsoft.com/office/drawing/2010/main"/>
                      </a:ext>
                    </a:extLst>
                  </pic:spPr>
                </pic:pic>
              </a:graphicData>
            </a:graphic>
          </wp:inline>
        </w:drawing>
      </w:r>
      <w:r w:rsidR="00950E61">
        <w:rPr>
          <w:rFonts w:asciiTheme="majorHAnsi" w:hAnsiTheme="majorHAnsi" w:cstheme="majorBidi"/>
          <w:noProof/>
          <w:color w:val="2F5496" w:themeColor="accent1" w:themeShade="BF"/>
          <w:sz w:val="32"/>
          <w:szCs w:val="32"/>
        </w:rPr>
        <w:t xml:space="preserve">               </w:t>
      </w:r>
      <w:r w:rsidR="00E95F0F">
        <w:rPr>
          <w:rFonts w:asciiTheme="majorHAnsi" w:hAnsiTheme="majorHAnsi" w:cstheme="majorBidi"/>
          <w:noProof/>
          <w:color w:val="2F5496" w:themeColor="accent1" w:themeShade="BF"/>
          <w:sz w:val="32"/>
          <w:szCs w:val="32"/>
        </w:rPr>
        <w:t xml:space="preserve">      </w:t>
      </w:r>
      <w:r w:rsidR="00950E61">
        <w:rPr>
          <w:rFonts w:asciiTheme="majorHAnsi" w:hAnsiTheme="majorHAnsi" w:cstheme="majorBidi"/>
          <w:noProof/>
          <w:color w:val="2F5496" w:themeColor="accent1" w:themeShade="BF"/>
          <w:sz w:val="32"/>
          <w:szCs w:val="32"/>
        </w:rPr>
        <w:t xml:space="preserve">   </w:t>
      </w:r>
      <w:r w:rsidR="00950E61">
        <w:rPr>
          <w:rFonts w:asciiTheme="majorHAnsi" w:hAnsiTheme="majorHAnsi" w:cstheme="majorBidi"/>
          <w:noProof/>
          <w:color w:val="2F5496" w:themeColor="accent1" w:themeShade="BF"/>
          <w:sz w:val="32"/>
          <w:szCs w:val="32"/>
        </w:rPr>
        <w:drawing>
          <wp:inline distT="0" distB="0" distL="0" distR="0" wp14:anchorId="4D25FC3F" wp14:editId="0F642A94">
            <wp:extent cx="1728000" cy="1512000"/>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3">
                      <a:extLst>
                        <a:ext uri="{28A0092B-C50C-407E-A947-70E740481C1C}">
                          <a14:useLocalDpi xmlns:a14="http://schemas.microsoft.com/office/drawing/2010/main" val="0"/>
                        </a:ext>
                      </a:extLst>
                    </a:blip>
                    <a:srcRect r="62183"/>
                    <a:stretch/>
                  </pic:blipFill>
                  <pic:spPr bwMode="auto">
                    <a:xfrm>
                      <a:off x="0" y="0"/>
                      <a:ext cx="1728000" cy="1512000"/>
                    </a:xfrm>
                    <a:prstGeom prst="rect">
                      <a:avLst/>
                    </a:prstGeom>
                    <a:noFill/>
                    <a:ln>
                      <a:noFill/>
                    </a:ln>
                    <a:extLst>
                      <a:ext uri="{53640926-AAD7-44D8-BBD7-CCE9431645EC}">
                        <a14:shadowObscured xmlns:a14="http://schemas.microsoft.com/office/drawing/2010/main"/>
                      </a:ext>
                    </a:extLst>
                  </pic:spPr>
                </pic:pic>
              </a:graphicData>
            </a:graphic>
          </wp:inline>
        </w:drawing>
      </w:r>
    </w:p>
    <w:p w14:paraId="2137F0D3" w14:textId="77777777" w:rsidR="00BD3294" w:rsidRDefault="000117CD" w:rsidP="00BD3294">
      <w:pPr>
        <w:pStyle w:val="paragraph"/>
        <w:spacing w:before="240" w:beforeAutospacing="0" w:after="0" w:afterAutospacing="0" w:line="276" w:lineRule="auto"/>
        <w:jc w:val="both"/>
        <w:textAlignment w:val="baseline"/>
        <w:rPr>
          <w:rStyle w:val="eop"/>
          <w:rFonts w:ascii="Calibri" w:hAnsi="Calibri" w:cs="Segoe UI"/>
          <w:sz w:val="22"/>
          <w:szCs w:val="22"/>
        </w:rPr>
      </w:pPr>
      <w:r>
        <w:rPr>
          <w:rStyle w:val="normaltextrun"/>
          <w:rFonts w:ascii="Calibri" w:hAnsi="Calibri" w:cs="Segoe UI"/>
          <w:sz w:val="22"/>
          <w:szCs w:val="22"/>
          <w:lang w:val="en-US"/>
        </w:rPr>
        <w:lastRenderedPageBreak/>
        <w:t xml:space="preserve">The goal of the analysis of this metric is to observe and demonstrate how increasing the dataset has improved the improved the ranking in terms of numerical difference between predicted and real values. </w:t>
      </w:r>
      <w:r w:rsidRPr="000117CD">
        <w:rPr>
          <w:rStyle w:val="eop"/>
          <w:rFonts w:ascii="Calibri" w:hAnsi="Calibri" w:cs="Segoe UI"/>
          <w:sz w:val="22"/>
          <w:szCs w:val="22"/>
        </w:rPr>
        <w:t> </w:t>
      </w:r>
    </w:p>
    <w:p w14:paraId="524BF678" w14:textId="71604BEA" w:rsidR="00BD3294" w:rsidRPr="00BD3294" w:rsidRDefault="000117CD" w:rsidP="00BD3294">
      <w:pPr>
        <w:pStyle w:val="paragraph"/>
        <w:spacing w:before="240" w:beforeAutospacing="0" w:after="240" w:afterAutospacing="0" w:line="276" w:lineRule="auto"/>
        <w:jc w:val="both"/>
        <w:textAlignment w:val="baseline"/>
        <w:rPr>
          <w:rFonts w:ascii="Calibri" w:hAnsi="Calibri" w:cs="Segoe UI"/>
          <w:sz w:val="22"/>
          <w:szCs w:val="22"/>
        </w:rPr>
      </w:pPr>
      <w:r>
        <w:rPr>
          <w:rStyle w:val="normaltextrun"/>
          <w:rFonts w:ascii="Calibri" w:hAnsi="Calibri" w:cs="Segoe UI"/>
          <w:sz w:val="22"/>
          <w:szCs w:val="22"/>
          <w:lang w:val="en-US"/>
        </w:rPr>
        <w:t>In this case we can see how increasing the dataset has also improved the similarity between the predicted values (in average) and the real ones in every single class, achieving a lower overall too. However, we can see that the MAE for higher ranked queries is still much higher than for the lower ranked ones.</w:t>
      </w:r>
      <w:r w:rsidRPr="000117CD">
        <w:rPr>
          <w:rStyle w:val="eop"/>
          <w:rFonts w:ascii="Calibri" w:hAnsi="Calibri" w:cs="Segoe UI"/>
          <w:sz w:val="22"/>
          <w:szCs w:val="22"/>
        </w:rPr>
        <w:t> </w:t>
      </w:r>
    </w:p>
    <w:p w14:paraId="2DF01EE9" w14:textId="223191B9" w:rsidR="000117CD" w:rsidRPr="00E95F0F" w:rsidRDefault="0070726B" w:rsidP="00E95F0F">
      <w:pPr>
        <w:pStyle w:val="Ttulo2"/>
      </w:pPr>
      <w:bookmarkStart w:id="9" w:name="_Toc100955830"/>
      <w:r w:rsidRPr="00E95F0F">
        <w:rPr>
          <w:rStyle w:val="normaltextrun"/>
        </w:rPr>
        <w:t xml:space="preserve">6.3. </w:t>
      </w:r>
      <w:r w:rsidR="000117CD" w:rsidRPr="00E95F0F">
        <w:rPr>
          <w:rStyle w:val="normaltextrun"/>
        </w:rPr>
        <w:t>MSE</w:t>
      </w:r>
      <w:bookmarkEnd w:id="9"/>
      <w:r w:rsidR="000117CD" w:rsidRPr="00E95F0F">
        <w:rPr>
          <w:rStyle w:val="eop"/>
        </w:rPr>
        <w:t> </w:t>
      </w:r>
    </w:p>
    <w:p w14:paraId="6FDEA649" w14:textId="6C54CD87" w:rsidR="000117CD" w:rsidRPr="000117CD" w:rsidRDefault="000117CD" w:rsidP="00E95F0F">
      <w:pPr>
        <w:pStyle w:val="paragraph"/>
        <w:spacing w:before="240" w:beforeAutospacing="0" w:after="0" w:afterAutospacing="0" w:line="360" w:lineRule="auto"/>
        <w:jc w:val="both"/>
        <w:textAlignment w:val="baseline"/>
        <w:rPr>
          <w:rFonts w:ascii="Segoe UI" w:hAnsi="Segoe UI" w:cs="Segoe UI"/>
          <w:sz w:val="18"/>
          <w:szCs w:val="18"/>
        </w:rPr>
      </w:pPr>
      <w:r>
        <w:rPr>
          <w:rStyle w:val="normaltextrun"/>
          <w:rFonts w:ascii="Calibri" w:hAnsi="Calibri" w:cs="Segoe UI"/>
          <w:sz w:val="22"/>
          <w:szCs w:val="22"/>
          <w:lang w:val="en-US"/>
        </w:rPr>
        <w:t>Results of the original dataset:</w:t>
      </w:r>
      <w:r w:rsidRPr="000117CD">
        <w:rPr>
          <w:rStyle w:val="eop"/>
          <w:rFonts w:ascii="Calibri" w:hAnsi="Calibri" w:cs="Segoe UI"/>
          <w:sz w:val="22"/>
          <w:szCs w:val="22"/>
        </w:rPr>
        <w:t> </w:t>
      </w:r>
      <w:r w:rsidR="00E95F0F">
        <w:rPr>
          <w:rStyle w:val="eop"/>
          <w:rFonts w:ascii="Calibri" w:hAnsi="Calibri" w:cs="Segoe UI"/>
          <w:sz w:val="22"/>
          <w:szCs w:val="22"/>
        </w:rPr>
        <w:t xml:space="preserve">                                      </w:t>
      </w:r>
      <w:r w:rsidR="00E95F0F">
        <w:rPr>
          <w:rStyle w:val="normaltextrun"/>
          <w:rFonts w:ascii="Calibri" w:hAnsi="Calibri" w:cs="Segoe UI"/>
          <w:sz w:val="22"/>
          <w:szCs w:val="22"/>
          <w:lang w:val="en-US"/>
        </w:rPr>
        <w:t>Results of the enlarged dataset:</w:t>
      </w:r>
      <w:r w:rsidR="00E95F0F" w:rsidRPr="000117CD">
        <w:rPr>
          <w:rStyle w:val="eop"/>
          <w:rFonts w:ascii="Calibri" w:hAnsi="Calibri" w:cs="Segoe UI"/>
          <w:sz w:val="22"/>
          <w:szCs w:val="22"/>
        </w:rPr>
        <w:t> </w:t>
      </w:r>
    </w:p>
    <w:p w14:paraId="4B9E2FF6" w14:textId="05BA57D1" w:rsidR="000117CD" w:rsidRPr="000117CD" w:rsidRDefault="000117CD" w:rsidP="00E95F0F">
      <w:pPr>
        <w:pStyle w:val="paragraph"/>
        <w:spacing w:before="0" w:beforeAutospacing="0" w:after="0" w:afterAutospacing="0" w:line="360" w:lineRule="auto"/>
        <w:jc w:val="both"/>
        <w:textAlignment w:val="baseline"/>
        <w:rPr>
          <w:rFonts w:ascii="Segoe UI" w:hAnsi="Segoe UI" w:cs="Segoe UI"/>
          <w:sz w:val="18"/>
          <w:szCs w:val="18"/>
        </w:rPr>
      </w:pPr>
      <w:r>
        <w:rPr>
          <w:rFonts w:asciiTheme="majorHAnsi" w:hAnsiTheme="majorHAnsi" w:cstheme="majorBidi"/>
          <w:noProof/>
          <w:color w:val="2F5496" w:themeColor="accent1" w:themeShade="BF"/>
          <w:sz w:val="32"/>
          <w:szCs w:val="32"/>
        </w:rPr>
        <w:drawing>
          <wp:inline distT="0" distB="0" distL="0" distR="0" wp14:anchorId="6AE7143C" wp14:editId="50A2844D">
            <wp:extent cx="1800000" cy="1592351"/>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4">
                      <a:extLst>
                        <a:ext uri="{28A0092B-C50C-407E-A947-70E740481C1C}">
                          <a14:useLocalDpi xmlns:a14="http://schemas.microsoft.com/office/drawing/2010/main" val="0"/>
                        </a:ext>
                      </a:extLst>
                    </a:blip>
                    <a:srcRect r="62183"/>
                    <a:stretch/>
                  </pic:blipFill>
                  <pic:spPr bwMode="auto">
                    <a:xfrm>
                      <a:off x="0" y="0"/>
                      <a:ext cx="1800000" cy="1592351"/>
                    </a:xfrm>
                    <a:prstGeom prst="rect">
                      <a:avLst/>
                    </a:prstGeom>
                    <a:noFill/>
                    <a:ln>
                      <a:noFill/>
                    </a:ln>
                    <a:extLst>
                      <a:ext uri="{53640926-AAD7-44D8-BBD7-CCE9431645EC}">
                        <a14:shadowObscured xmlns:a14="http://schemas.microsoft.com/office/drawing/2010/main"/>
                      </a:ext>
                    </a:extLst>
                  </pic:spPr>
                </pic:pic>
              </a:graphicData>
            </a:graphic>
          </wp:inline>
        </w:drawing>
      </w:r>
      <w:r w:rsidR="00E95F0F">
        <w:rPr>
          <w:rFonts w:asciiTheme="majorHAnsi" w:hAnsiTheme="majorHAnsi" w:cstheme="majorBidi"/>
          <w:noProof/>
          <w:color w:val="2F5496" w:themeColor="accent1" w:themeShade="BF"/>
          <w:sz w:val="32"/>
          <w:szCs w:val="32"/>
        </w:rPr>
        <w:t xml:space="preserve">                      </w:t>
      </w:r>
      <w:r w:rsidR="00BD3294">
        <w:rPr>
          <w:rFonts w:asciiTheme="majorHAnsi" w:hAnsiTheme="majorHAnsi" w:cstheme="majorBidi"/>
          <w:noProof/>
          <w:color w:val="2F5496" w:themeColor="accent1" w:themeShade="BF"/>
          <w:sz w:val="32"/>
          <w:szCs w:val="32"/>
        </w:rPr>
        <w:t xml:space="preserve"> </w:t>
      </w:r>
      <w:r w:rsidR="00E95F0F">
        <w:rPr>
          <w:rFonts w:asciiTheme="majorHAnsi" w:hAnsiTheme="majorHAnsi" w:cstheme="majorBidi"/>
          <w:noProof/>
          <w:color w:val="2F5496" w:themeColor="accent1" w:themeShade="BF"/>
          <w:sz w:val="32"/>
          <w:szCs w:val="32"/>
        </w:rPr>
        <w:t xml:space="preserve">  </w:t>
      </w:r>
      <w:r w:rsidR="00E95F0F">
        <w:rPr>
          <w:rFonts w:asciiTheme="majorHAnsi" w:hAnsiTheme="majorHAnsi" w:cstheme="majorBidi"/>
          <w:noProof/>
          <w:color w:val="2F5496" w:themeColor="accent1" w:themeShade="BF"/>
          <w:sz w:val="32"/>
          <w:szCs w:val="32"/>
        </w:rPr>
        <w:drawing>
          <wp:inline distT="0" distB="0" distL="0" distR="0" wp14:anchorId="36F13F80" wp14:editId="6E5A8515">
            <wp:extent cx="1800000" cy="1587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5">
                      <a:extLst>
                        <a:ext uri="{28A0092B-C50C-407E-A947-70E740481C1C}">
                          <a14:useLocalDpi xmlns:a14="http://schemas.microsoft.com/office/drawing/2010/main" val="0"/>
                        </a:ext>
                      </a:extLst>
                    </a:blip>
                    <a:srcRect r="62183"/>
                    <a:stretch/>
                  </pic:blipFill>
                  <pic:spPr bwMode="auto">
                    <a:xfrm>
                      <a:off x="0" y="0"/>
                      <a:ext cx="1800000" cy="1587875"/>
                    </a:xfrm>
                    <a:prstGeom prst="rect">
                      <a:avLst/>
                    </a:prstGeom>
                    <a:noFill/>
                    <a:ln>
                      <a:noFill/>
                    </a:ln>
                    <a:extLst>
                      <a:ext uri="{53640926-AAD7-44D8-BBD7-CCE9431645EC}">
                        <a14:shadowObscured xmlns:a14="http://schemas.microsoft.com/office/drawing/2010/main"/>
                      </a:ext>
                    </a:extLst>
                  </pic:spPr>
                </pic:pic>
              </a:graphicData>
            </a:graphic>
          </wp:inline>
        </w:drawing>
      </w:r>
    </w:p>
    <w:p w14:paraId="2293190D" w14:textId="77777777" w:rsidR="000117CD" w:rsidRPr="000117CD" w:rsidRDefault="000117CD" w:rsidP="00E95F0F">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Similar to the previous metric, in this case we also want to analyze whether the new dataset has improved the ranking in terms of numerical difference between predicted and real values. MSE increases the relevance of the numerical difference because it works with square values, so it’ll allow us to see the improvements from a different angle than the MAE.</w:t>
      </w:r>
      <w:r w:rsidRPr="000117CD">
        <w:rPr>
          <w:rStyle w:val="eop"/>
          <w:rFonts w:ascii="Calibri" w:hAnsi="Calibri" w:cs="Segoe UI"/>
          <w:sz w:val="22"/>
          <w:szCs w:val="22"/>
        </w:rPr>
        <w:t> </w:t>
      </w:r>
    </w:p>
    <w:p w14:paraId="063A1472" w14:textId="7FE2A099" w:rsidR="000117CD" w:rsidRPr="000117CD" w:rsidRDefault="000117CD" w:rsidP="00E95F0F">
      <w:pPr>
        <w:pStyle w:val="paragraph"/>
        <w:spacing w:before="24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Thanks to that we can see more clearly how the increase of the dataset has had a relevant impact on higher ranked queries, improving a lot the results for values 3 and 4, and having a decreasing improvement over values 2, 1 and 0.</w:t>
      </w:r>
      <w:r w:rsidRPr="000117CD">
        <w:rPr>
          <w:rStyle w:val="eop"/>
          <w:rFonts w:ascii="Calibri" w:hAnsi="Calibri" w:cs="Segoe UI"/>
          <w:sz w:val="22"/>
          <w:szCs w:val="22"/>
        </w:rPr>
        <w:t> </w:t>
      </w:r>
    </w:p>
    <w:p w14:paraId="7D2F1FB2" w14:textId="099C3C36" w:rsidR="000117CD" w:rsidRDefault="000117CD" w:rsidP="00E95F0F">
      <w:pPr>
        <w:pStyle w:val="Ttulo1"/>
        <w:rPr>
          <w:rFonts w:ascii="Segoe UI" w:hAnsi="Segoe UI"/>
          <w:sz w:val="18"/>
          <w:szCs w:val="18"/>
        </w:rPr>
      </w:pPr>
      <w:bookmarkStart w:id="10" w:name="_Toc100955831"/>
      <w:r>
        <w:rPr>
          <w:rStyle w:val="normaltextrun"/>
          <w:rFonts w:ascii="Calibri Light" w:hAnsi="Calibri Light" w:cs="Segoe UI"/>
          <w:color w:val="2F5496"/>
          <w:lang w:val="en-US"/>
        </w:rPr>
        <w:t>5. Checking the ranking</w:t>
      </w:r>
      <w:r w:rsidR="00E95F0F">
        <w:rPr>
          <w:rStyle w:val="normaltextrun"/>
          <w:rFonts w:ascii="Calibri Light" w:hAnsi="Calibri Light" w:cs="Segoe UI"/>
          <w:color w:val="2F5496"/>
          <w:lang w:val="en-US"/>
        </w:rPr>
        <w:t>s: original dataset vs enlarged dataset</w:t>
      </w:r>
      <w:bookmarkEnd w:id="10"/>
      <w:r>
        <w:rPr>
          <w:rStyle w:val="eop"/>
          <w:rFonts w:ascii="Calibri Light" w:hAnsi="Calibri Light" w:cs="Segoe UI"/>
          <w:color w:val="2F5496"/>
        </w:rPr>
        <w:t> </w:t>
      </w:r>
    </w:p>
    <w:p w14:paraId="1D2AE6D8" w14:textId="45ED7A09" w:rsidR="00BD3294" w:rsidRDefault="000117CD" w:rsidP="00BD3294">
      <w:pPr>
        <w:pStyle w:val="paragraph"/>
        <w:spacing w:before="0" w:beforeAutospacing="0" w:after="0" w:afterAutospacing="0" w:line="276" w:lineRule="auto"/>
        <w:jc w:val="both"/>
        <w:textAlignment w:val="baseline"/>
        <w:rPr>
          <w:rStyle w:val="eop"/>
          <w:rFonts w:ascii="Calibri" w:hAnsi="Calibri" w:cs="Segoe UI"/>
          <w:sz w:val="22"/>
          <w:szCs w:val="22"/>
        </w:rPr>
      </w:pPr>
      <w:r>
        <w:rPr>
          <w:rStyle w:val="normaltextrun"/>
          <w:rFonts w:ascii="Calibri" w:hAnsi="Calibri" w:cs="Segoe UI"/>
          <w:sz w:val="22"/>
          <w:szCs w:val="22"/>
          <w:lang w:val="en-US"/>
        </w:rPr>
        <w:t>In this section we will finish the report by showing an example of the ranking performed by the model with each of the datasets. It can be seen that the extended dataset achieves better rankings, assigning better relative values to the documents and creating more homogeneous rankings overall.</w:t>
      </w:r>
      <w:r w:rsidRPr="000117CD">
        <w:rPr>
          <w:rStyle w:val="eop"/>
          <w:rFonts w:ascii="Calibri" w:hAnsi="Calibri" w:cs="Segoe UI"/>
          <w:sz w:val="22"/>
          <w:szCs w:val="22"/>
        </w:rPr>
        <w:t> </w:t>
      </w:r>
      <w:r w:rsidR="00BD3294" w:rsidRPr="00BD3294">
        <w:rPr>
          <w:rStyle w:val="eop"/>
          <w:rFonts w:ascii="Calibri" w:hAnsi="Calibri" w:cs="Segoe UI"/>
          <w:i/>
          <w:iCs/>
          <w:sz w:val="22"/>
          <w:szCs w:val="22"/>
        </w:rPr>
        <w:t>(The following images are ordered according to the Y prediction value)</w:t>
      </w:r>
    </w:p>
    <w:p w14:paraId="59B7DFE2" w14:textId="77777777" w:rsidR="00BD3294" w:rsidRPr="00BD3294" w:rsidRDefault="00BD3294" w:rsidP="00BD3294">
      <w:pPr>
        <w:pStyle w:val="paragraph"/>
        <w:spacing w:before="0" w:beforeAutospacing="0" w:after="0" w:afterAutospacing="0" w:line="276" w:lineRule="auto"/>
        <w:jc w:val="both"/>
        <w:textAlignment w:val="baseline"/>
        <w:rPr>
          <w:rStyle w:val="eop"/>
          <w:rFonts w:ascii="Calibri" w:hAnsi="Calibri" w:cs="Segoe UI"/>
          <w:sz w:val="6"/>
          <w:szCs w:val="6"/>
        </w:rPr>
      </w:pPr>
    </w:p>
    <w:p w14:paraId="2A852397" w14:textId="5F92A05C" w:rsidR="00BD3294" w:rsidRPr="00BD3294" w:rsidRDefault="000117CD" w:rsidP="00BD3294">
      <w:pPr>
        <w:pStyle w:val="paragraph"/>
        <w:spacing w:before="0" w:beforeAutospacing="0" w:after="0" w:afterAutospacing="0" w:line="276" w:lineRule="auto"/>
        <w:jc w:val="both"/>
        <w:textAlignment w:val="baseline"/>
        <w:rPr>
          <w:rFonts w:ascii="Calibri" w:hAnsi="Calibri" w:cs="Segoe UI"/>
          <w:sz w:val="22"/>
          <w:szCs w:val="22"/>
          <w:lang w:val="en-US"/>
        </w:rPr>
      </w:pPr>
      <w:r w:rsidRPr="00BD3294">
        <w:rPr>
          <w:rStyle w:val="normaltextrun"/>
          <w:rFonts w:ascii="Calibri" w:hAnsi="Calibri" w:cs="Segoe UI"/>
          <w:sz w:val="20"/>
          <w:szCs w:val="20"/>
          <w:lang w:val="en-US"/>
        </w:rPr>
        <w:t>Original dataset</w:t>
      </w:r>
      <w:r w:rsidR="00BD3294" w:rsidRPr="00BD3294">
        <w:rPr>
          <w:rStyle w:val="normaltextrun"/>
          <w:rFonts w:ascii="Calibri" w:hAnsi="Calibri" w:cs="Segoe UI"/>
          <w:sz w:val="20"/>
          <w:szCs w:val="20"/>
          <w:lang w:val="en-US"/>
        </w:rPr>
        <w:t xml:space="preserve"> ranking prediction for the test query-document pairs (query 1 &amp; 2; query 3 in the next page)</w:t>
      </w:r>
      <w:r w:rsidRPr="00BD3294">
        <w:rPr>
          <w:rStyle w:val="normaltextrun"/>
          <w:rFonts w:ascii="Calibri" w:hAnsi="Calibri" w:cs="Segoe UI"/>
          <w:sz w:val="20"/>
          <w:szCs w:val="20"/>
          <w:lang w:val="en-US"/>
        </w:rPr>
        <w:t>:</w:t>
      </w:r>
      <w:r w:rsidRPr="00BD3294">
        <w:rPr>
          <w:rStyle w:val="eop"/>
          <w:rFonts w:ascii="Calibri" w:hAnsi="Calibri" w:cs="Segoe UI"/>
          <w:sz w:val="20"/>
          <w:szCs w:val="20"/>
          <w:lang w:val="en-US"/>
        </w:rPr>
        <w:t> </w:t>
      </w:r>
    </w:p>
    <w:p w14:paraId="6CD7B789" w14:textId="77777777" w:rsidR="000C0CC6" w:rsidRPr="00BD3294" w:rsidRDefault="000117CD" w:rsidP="00BD3294">
      <w:pPr>
        <w:pStyle w:val="paragraph"/>
        <w:spacing w:before="0" w:beforeAutospacing="0" w:after="0" w:afterAutospacing="0" w:line="360" w:lineRule="auto"/>
        <w:jc w:val="center"/>
        <w:textAlignment w:val="baseline"/>
        <w:rPr>
          <w:rFonts w:ascii="Segoe UI" w:hAnsi="Segoe UI" w:cs="Segoe UI"/>
          <w:sz w:val="18"/>
          <w:szCs w:val="18"/>
          <w:lang w:val="en-US"/>
        </w:rPr>
      </w:pPr>
      <w:r>
        <w:rPr>
          <w:rFonts w:asciiTheme="majorHAnsi" w:hAnsiTheme="majorHAnsi" w:cstheme="majorBidi"/>
          <w:noProof/>
          <w:color w:val="2F5496" w:themeColor="accent1" w:themeShade="BF"/>
          <w:sz w:val="32"/>
          <w:szCs w:val="32"/>
        </w:rPr>
        <w:drawing>
          <wp:inline distT="0" distB="0" distL="0" distR="0" wp14:anchorId="26CEFB57" wp14:editId="049B4E99">
            <wp:extent cx="2320844" cy="167640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6469" r="30253"/>
                    <a:stretch/>
                  </pic:blipFill>
                  <pic:spPr bwMode="auto">
                    <a:xfrm>
                      <a:off x="0" y="0"/>
                      <a:ext cx="2343656" cy="1692878"/>
                    </a:xfrm>
                    <a:prstGeom prst="rect">
                      <a:avLst/>
                    </a:prstGeom>
                    <a:noFill/>
                    <a:ln>
                      <a:noFill/>
                    </a:ln>
                    <a:extLst>
                      <a:ext uri="{53640926-AAD7-44D8-BBD7-CCE9431645EC}">
                        <a14:shadowObscured xmlns:a14="http://schemas.microsoft.com/office/drawing/2010/main"/>
                      </a:ext>
                    </a:extLst>
                  </pic:spPr>
                </pic:pic>
              </a:graphicData>
            </a:graphic>
          </wp:inline>
        </w:drawing>
      </w:r>
      <w:r w:rsidR="00BD3294">
        <w:rPr>
          <w:rFonts w:asciiTheme="majorHAnsi" w:hAnsiTheme="majorHAnsi" w:cstheme="majorBidi"/>
          <w:noProof/>
          <w:color w:val="2F5496" w:themeColor="accent1" w:themeShade="BF"/>
          <w:sz w:val="32"/>
          <w:szCs w:val="32"/>
        </w:rPr>
        <w:t xml:space="preserve">         </w:t>
      </w:r>
      <w:r w:rsidR="00BD3294">
        <w:rPr>
          <w:rFonts w:asciiTheme="majorHAnsi" w:hAnsiTheme="majorHAnsi" w:cstheme="majorBidi"/>
          <w:noProof/>
          <w:color w:val="2F5496" w:themeColor="accent1" w:themeShade="BF"/>
          <w:sz w:val="32"/>
          <w:szCs w:val="32"/>
        </w:rPr>
        <w:drawing>
          <wp:inline distT="0" distB="0" distL="0" distR="0" wp14:anchorId="1C4E25DA" wp14:editId="004AD5E5">
            <wp:extent cx="2252908" cy="1677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7">
                      <a:extLst>
                        <a:ext uri="{28A0092B-C50C-407E-A947-70E740481C1C}">
                          <a14:useLocalDpi xmlns:a14="http://schemas.microsoft.com/office/drawing/2010/main" val="0"/>
                        </a:ext>
                      </a:extLst>
                    </a:blip>
                    <a:srcRect t="16718" r="32637"/>
                    <a:stretch/>
                  </pic:blipFill>
                  <pic:spPr bwMode="auto">
                    <a:xfrm>
                      <a:off x="0" y="0"/>
                      <a:ext cx="2252908" cy="1677600"/>
                    </a:xfrm>
                    <a:prstGeom prst="rect">
                      <a:avLst/>
                    </a:prstGeom>
                    <a:noFill/>
                    <a:ln>
                      <a:noFill/>
                    </a:ln>
                    <a:extLst>
                      <a:ext uri="{53640926-AAD7-44D8-BBD7-CCE9431645EC}">
                        <a14:shadowObscured xmlns:a14="http://schemas.microsoft.com/office/drawing/2010/main"/>
                      </a:ext>
                    </a:extLst>
                  </pic:spPr>
                </pic:pic>
              </a:graphicData>
            </a:graphic>
          </wp:inline>
        </w:drawing>
      </w:r>
    </w:p>
    <w:p w14:paraId="3372AF28" w14:textId="058FBCA7" w:rsidR="000117CD" w:rsidRDefault="000117CD" w:rsidP="000C0CC6">
      <w:pPr>
        <w:pStyle w:val="paragraph"/>
        <w:spacing w:before="240" w:beforeAutospacing="0" w:after="0" w:afterAutospacing="0" w:line="360" w:lineRule="auto"/>
        <w:jc w:val="center"/>
        <w:textAlignment w:val="baseline"/>
        <w:rPr>
          <w:rFonts w:ascii="Segoe UI" w:hAnsi="Segoe UI" w:cs="Segoe UI"/>
          <w:sz w:val="18"/>
          <w:szCs w:val="18"/>
          <w:lang w:val="es-ES"/>
        </w:rPr>
      </w:pPr>
      <w:r>
        <w:rPr>
          <w:rFonts w:asciiTheme="majorHAnsi" w:hAnsiTheme="majorHAnsi" w:cstheme="majorBidi"/>
          <w:noProof/>
          <w:color w:val="2F5496" w:themeColor="accent1" w:themeShade="BF"/>
          <w:sz w:val="32"/>
          <w:szCs w:val="32"/>
        </w:rPr>
        <w:lastRenderedPageBreak/>
        <w:drawing>
          <wp:inline distT="0" distB="0" distL="0" distR="0" wp14:anchorId="5651A4DF" wp14:editId="0D5AA1CD">
            <wp:extent cx="2034540" cy="167703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8">
                      <a:extLst>
                        <a:ext uri="{28A0092B-C50C-407E-A947-70E740481C1C}">
                          <a14:useLocalDpi xmlns:a14="http://schemas.microsoft.com/office/drawing/2010/main" val="0"/>
                        </a:ext>
                      </a:extLst>
                    </a:blip>
                    <a:srcRect t="14269" r="39117"/>
                    <a:stretch/>
                  </pic:blipFill>
                  <pic:spPr bwMode="auto">
                    <a:xfrm>
                      <a:off x="0" y="0"/>
                      <a:ext cx="2035225" cy="1677600"/>
                    </a:xfrm>
                    <a:prstGeom prst="rect">
                      <a:avLst/>
                    </a:prstGeom>
                    <a:noFill/>
                    <a:ln>
                      <a:noFill/>
                    </a:ln>
                    <a:extLst>
                      <a:ext uri="{53640926-AAD7-44D8-BBD7-CCE9431645EC}">
                        <a14:shadowObscured xmlns:a14="http://schemas.microsoft.com/office/drawing/2010/main"/>
                      </a:ext>
                    </a:extLst>
                  </pic:spPr>
                </pic:pic>
              </a:graphicData>
            </a:graphic>
          </wp:inline>
        </w:drawing>
      </w:r>
    </w:p>
    <w:p w14:paraId="51B650FF" w14:textId="28A3D383" w:rsidR="000117CD" w:rsidRPr="000117CD" w:rsidRDefault="00BD3294" w:rsidP="00BD3294">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Segoe UI"/>
          <w:sz w:val="22"/>
          <w:szCs w:val="22"/>
          <w:lang w:val="en-US"/>
        </w:rPr>
        <w:t>Enlarged</w:t>
      </w:r>
      <w:r w:rsidR="000117CD">
        <w:rPr>
          <w:rStyle w:val="normaltextrun"/>
          <w:rFonts w:ascii="Calibri" w:hAnsi="Calibri" w:cs="Segoe UI"/>
          <w:sz w:val="22"/>
          <w:szCs w:val="22"/>
          <w:lang w:val="en-US"/>
        </w:rPr>
        <w:t xml:space="preserve"> dataset</w:t>
      </w:r>
      <w:r w:rsidRPr="00BD3294">
        <w:rPr>
          <w:rStyle w:val="normaltextrun"/>
          <w:rFonts w:ascii="Calibri" w:hAnsi="Calibri" w:cs="Segoe UI"/>
          <w:sz w:val="22"/>
          <w:szCs w:val="22"/>
          <w:lang w:val="en-US"/>
        </w:rPr>
        <w:t xml:space="preserve"> </w:t>
      </w:r>
      <w:r>
        <w:rPr>
          <w:rStyle w:val="normaltextrun"/>
          <w:rFonts w:ascii="Calibri" w:hAnsi="Calibri" w:cs="Segoe UI"/>
          <w:sz w:val="22"/>
          <w:szCs w:val="22"/>
          <w:lang w:val="en-US"/>
        </w:rPr>
        <w:t>ranking</w:t>
      </w:r>
      <w:r>
        <w:rPr>
          <w:rStyle w:val="normaltextrun"/>
          <w:rFonts w:ascii="Calibri" w:hAnsi="Calibri" w:cs="Segoe UI"/>
          <w:sz w:val="22"/>
          <w:szCs w:val="22"/>
          <w:lang w:val="en-US"/>
        </w:rPr>
        <w:t xml:space="preserve"> prediction</w:t>
      </w:r>
      <w:r>
        <w:rPr>
          <w:rStyle w:val="normaltextrun"/>
          <w:rFonts w:ascii="Calibri" w:hAnsi="Calibri" w:cs="Segoe UI"/>
          <w:sz w:val="22"/>
          <w:szCs w:val="22"/>
          <w:lang w:val="en-US"/>
        </w:rPr>
        <w:t xml:space="preserve"> for the test query-document pairs</w:t>
      </w:r>
      <w:r>
        <w:rPr>
          <w:rStyle w:val="normaltextrun"/>
          <w:rFonts w:ascii="Calibri" w:hAnsi="Calibri" w:cs="Segoe UI"/>
          <w:sz w:val="22"/>
          <w:szCs w:val="22"/>
          <w:lang w:val="en-US"/>
        </w:rPr>
        <w:t xml:space="preserve"> (query 1, 2 &amp; 3). Only the 20 first results of the ranking are displayed</w:t>
      </w:r>
      <w:r w:rsidR="000117CD">
        <w:rPr>
          <w:rStyle w:val="normaltextrun"/>
          <w:rFonts w:ascii="Calibri" w:hAnsi="Calibri" w:cs="Segoe UI"/>
          <w:sz w:val="22"/>
          <w:szCs w:val="22"/>
          <w:lang w:val="en-US"/>
        </w:rPr>
        <w:t>:</w:t>
      </w:r>
      <w:r w:rsidR="000117CD" w:rsidRPr="000117CD">
        <w:rPr>
          <w:rStyle w:val="eop"/>
          <w:rFonts w:ascii="Calibri" w:hAnsi="Calibri" w:cs="Segoe UI"/>
          <w:sz w:val="22"/>
          <w:szCs w:val="22"/>
        </w:rPr>
        <w:t> </w:t>
      </w:r>
    </w:p>
    <w:p w14:paraId="016363F4" w14:textId="0F7EBFFB" w:rsidR="000117CD" w:rsidRPr="000117CD" w:rsidRDefault="000117CD" w:rsidP="00BD3294">
      <w:pPr>
        <w:pStyle w:val="paragraph"/>
        <w:spacing w:before="240" w:beforeAutospacing="0" w:after="0" w:afterAutospacing="0" w:line="360" w:lineRule="auto"/>
        <w:jc w:val="center"/>
        <w:textAlignment w:val="baseline"/>
        <w:rPr>
          <w:rFonts w:ascii="Segoe UI" w:hAnsi="Segoe UI" w:cs="Segoe UI"/>
          <w:sz w:val="18"/>
          <w:szCs w:val="18"/>
        </w:rPr>
      </w:pPr>
      <w:r>
        <w:rPr>
          <w:rFonts w:asciiTheme="majorHAnsi" w:hAnsiTheme="majorHAnsi" w:cstheme="majorBidi"/>
          <w:noProof/>
          <w:color w:val="2F5496" w:themeColor="accent1" w:themeShade="BF"/>
          <w:sz w:val="32"/>
          <w:szCs w:val="32"/>
        </w:rPr>
        <w:drawing>
          <wp:inline distT="0" distB="0" distL="0" distR="0" wp14:anchorId="152EE930" wp14:editId="39EE205A">
            <wp:extent cx="2391591" cy="274891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9051" r="22232"/>
                    <a:stretch/>
                  </pic:blipFill>
                  <pic:spPr bwMode="auto">
                    <a:xfrm>
                      <a:off x="0" y="0"/>
                      <a:ext cx="2397413" cy="2755607"/>
                    </a:xfrm>
                    <a:prstGeom prst="rect">
                      <a:avLst/>
                    </a:prstGeom>
                    <a:noFill/>
                    <a:ln>
                      <a:noFill/>
                    </a:ln>
                    <a:extLst>
                      <a:ext uri="{53640926-AAD7-44D8-BBD7-CCE9431645EC}">
                        <a14:shadowObscured xmlns:a14="http://schemas.microsoft.com/office/drawing/2010/main"/>
                      </a:ext>
                    </a:extLst>
                  </pic:spPr>
                </pic:pic>
              </a:graphicData>
            </a:graphic>
          </wp:inline>
        </w:drawing>
      </w:r>
      <w:r w:rsidR="00BD3294">
        <w:rPr>
          <w:rFonts w:ascii="Segoe UI" w:hAnsi="Segoe UI" w:cs="Segoe UI"/>
          <w:sz w:val="18"/>
          <w:szCs w:val="18"/>
        </w:rPr>
        <w:t xml:space="preserve">              </w:t>
      </w:r>
      <w:r w:rsidR="00BD3294">
        <w:rPr>
          <w:rFonts w:asciiTheme="majorHAnsi" w:hAnsiTheme="majorHAnsi" w:cstheme="majorBidi"/>
          <w:noProof/>
          <w:color w:val="2F5496" w:themeColor="accent1" w:themeShade="BF"/>
          <w:sz w:val="32"/>
          <w:szCs w:val="32"/>
        </w:rPr>
        <w:drawing>
          <wp:inline distT="0" distB="0" distL="0" distR="0" wp14:anchorId="2144BC76" wp14:editId="4A41B460">
            <wp:extent cx="2247706" cy="2753995"/>
            <wp:effectExtent l="0" t="0" r="63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8632" r="27306"/>
                    <a:stretch/>
                  </pic:blipFill>
                  <pic:spPr bwMode="auto">
                    <a:xfrm>
                      <a:off x="0" y="0"/>
                      <a:ext cx="2275288" cy="2787790"/>
                    </a:xfrm>
                    <a:prstGeom prst="rect">
                      <a:avLst/>
                    </a:prstGeom>
                    <a:noFill/>
                    <a:ln>
                      <a:noFill/>
                    </a:ln>
                    <a:extLst>
                      <a:ext uri="{53640926-AAD7-44D8-BBD7-CCE9431645EC}">
                        <a14:shadowObscured xmlns:a14="http://schemas.microsoft.com/office/drawing/2010/main"/>
                      </a:ext>
                    </a:extLst>
                  </pic:spPr>
                </pic:pic>
              </a:graphicData>
            </a:graphic>
          </wp:inline>
        </w:drawing>
      </w:r>
    </w:p>
    <w:p w14:paraId="02CCDF85" w14:textId="3832A2CC" w:rsidR="00993DAB" w:rsidRPr="000C0CC6" w:rsidRDefault="000117CD" w:rsidP="000C0CC6">
      <w:pPr>
        <w:pStyle w:val="paragraph"/>
        <w:spacing w:before="240" w:beforeAutospacing="0" w:after="0" w:afterAutospacing="0" w:line="360" w:lineRule="auto"/>
        <w:jc w:val="center"/>
        <w:textAlignment w:val="baseline"/>
        <w:rPr>
          <w:rFonts w:ascii="Segoe UI" w:hAnsi="Segoe UI" w:cs="Segoe UI"/>
          <w:sz w:val="18"/>
          <w:szCs w:val="18"/>
        </w:rPr>
      </w:pPr>
      <w:r>
        <w:rPr>
          <w:rFonts w:asciiTheme="majorHAnsi" w:hAnsiTheme="majorHAnsi" w:cstheme="majorBidi"/>
          <w:noProof/>
          <w:color w:val="2F5496" w:themeColor="accent1" w:themeShade="BF"/>
          <w:sz w:val="32"/>
          <w:szCs w:val="32"/>
        </w:rPr>
        <w:drawing>
          <wp:inline distT="0" distB="0" distL="0" distR="0" wp14:anchorId="0251EE35" wp14:editId="5BF98C0D">
            <wp:extent cx="2246400" cy="2761545"/>
            <wp:effectExtent l="0" t="0" r="190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8919" r="27940"/>
                    <a:stretch/>
                  </pic:blipFill>
                  <pic:spPr bwMode="auto">
                    <a:xfrm>
                      <a:off x="0" y="0"/>
                      <a:ext cx="2246400" cy="2761545"/>
                    </a:xfrm>
                    <a:prstGeom prst="rect">
                      <a:avLst/>
                    </a:prstGeom>
                    <a:noFill/>
                    <a:ln>
                      <a:noFill/>
                    </a:ln>
                    <a:extLst>
                      <a:ext uri="{53640926-AAD7-44D8-BBD7-CCE9431645EC}">
                        <a14:shadowObscured xmlns:a14="http://schemas.microsoft.com/office/drawing/2010/main"/>
                      </a:ext>
                    </a:extLst>
                  </pic:spPr>
                </pic:pic>
              </a:graphicData>
            </a:graphic>
          </wp:inline>
        </w:drawing>
      </w:r>
    </w:p>
    <w:sectPr w:rsidR="00993DAB" w:rsidRPr="000C0CC6" w:rsidSect="00317618">
      <w:footerReference w:type="default" r:id="rId32"/>
      <w:footerReference w:type="first" r:id="rId3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DF24" w14:textId="77777777" w:rsidR="007F71C0" w:rsidRDefault="007F71C0" w:rsidP="00317618">
      <w:pPr>
        <w:spacing w:after="0" w:line="240" w:lineRule="auto"/>
      </w:pPr>
      <w:r>
        <w:separator/>
      </w:r>
    </w:p>
  </w:endnote>
  <w:endnote w:type="continuationSeparator" w:id="0">
    <w:p w14:paraId="2A8F1D4F" w14:textId="77777777" w:rsidR="007F71C0" w:rsidRDefault="007F71C0" w:rsidP="0031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442245"/>
      <w:docPartObj>
        <w:docPartGallery w:val="Page Numbers (Bottom of Page)"/>
        <w:docPartUnique/>
      </w:docPartObj>
    </w:sdtPr>
    <w:sdtEndPr/>
    <w:sdtContent>
      <w:p w14:paraId="6D6C4084" w14:textId="652103EF" w:rsidR="00317618" w:rsidRDefault="00317618">
        <w:pPr>
          <w:pStyle w:val="Piedepgina"/>
          <w:jc w:val="right"/>
        </w:pPr>
        <w:r>
          <w:fldChar w:fldCharType="begin"/>
        </w:r>
        <w:r>
          <w:instrText>PAGE   \* MERGEFORMAT</w:instrText>
        </w:r>
        <w:r>
          <w:fldChar w:fldCharType="separate"/>
        </w:r>
        <w:r>
          <w:rPr>
            <w:lang w:val="es-ES"/>
          </w:rPr>
          <w:t>2</w:t>
        </w:r>
        <w:r>
          <w:fldChar w:fldCharType="end"/>
        </w:r>
      </w:p>
    </w:sdtContent>
  </w:sdt>
  <w:p w14:paraId="0048BAFB" w14:textId="77777777" w:rsidR="00317618" w:rsidRDefault="003176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257284"/>
      <w:docPartObj>
        <w:docPartGallery w:val="Page Numbers (Bottom of Page)"/>
        <w:docPartUnique/>
      </w:docPartObj>
    </w:sdtPr>
    <w:sdtEndPr/>
    <w:sdtContent>
      <w:p w14:paraId="2450B52E" w14:textId="77777777" w:rsidR="00317618" w:rsidRDefault="00317618">
        <w:pPr>
          <w:pStyle w:val="Piedepgina"/>
          <w:jc w:val="right"/>
        </w:pPr>
        <w:r>
          <w:fldChar w:fldCharType="begin"/>
        </w:r>
        <w:r>
          <w:instrText>PAGE   \* MERGEFORMAT</w:instrText>
        </w:r>
        <w:r>
          <w:fldChar w:fldCharType="separate"/>
        </w:r>
        <w:r>
          <w:rPr>
            <w:lang w:val="es-ES"/>
          </w:rPr>
          <w:t>2</w:t>
        </w:r>
        <w:r>
          <w:fldChar w:fldCharType="end"/>
        </w:r>
      </w:p>
    </w:sdtContent>
  </w:sdt>
  <w:p w14:paraId="47436EEA" w14:textId="77777777" w:rsidR="00317618" w:rsidRDefault="003176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78466"/>
      <w:docPartObj>
        <w:docPartGallery w:val="Page Numbers (Bottom of Page)"/>
        <w:docPartUnique/>
      </w:docPartObj>
    </w:sdtPr>
    <w:sdtEndPr/>
    <w:sdtContent>
      <w:p w14:paraId="2B635BCB" w14:textId="32E0F77B" w:rsidR="00317618" w:rsidRDefault="00317618">
        <w:pPr>
          <w:pStyle w:val="Piedepgina"/>
          <w:jc w:val="right"/>
        </w:pPr>
        <w:r>
          <w:fldChar w:fldCharType="begin"/>
        </w:r>
        <w:r>
          <w:instrText>PAGE   \* MERGEFORMAT</w:instrText>
        </w:r>
        <w:r>
          <w:fldChar w:fldCharType="separate"/>
        </w:r>
        <w:r>
          <w:rPr>
            <w:lang w:val="es-ES"/>
          </w:rPr>
          <w:t>2</w:t>
        </w:r>
        <w:r>
          <w:fldChar w:fldCharType="end"/>
        </w:r>
      </w:p>
    </w:sdtContent>
  </w:sdt>
  <w:p w14:paraId="59A2AB99" w14:textId="77777777" w:rsidR="00317618" w:rsidRDefault="003176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681C" w14:textId="77777777" w:rsidR="007F71C0" w:rsidRDefault="007F71C0" w:rsidP="00317618">
      <w:pPr>
        <w:spacing w:after="0" w:line="240" w:lineRule="auto"/>
      </w:pPr>
      <w:r>
        <w:separator/>
      </w:r>
    </w:p>
  </w:footnote>
  <w:footnote w:type="continuationSeparator" w:id="0">
    <w:p w14:paraId="7FCC5847" w14:textId="77777777" w:rsidR="007F71C0" w:rsidRDefault="007F71C0" w:rsidP="00317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E642B"/>
    <w:multiLevelType w:val="multilevel"/>
    <w:tmpl w:val="30B2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BF372A"/>
    <w:multiLevelType w:val="multilevel"/>
    <w:tmpl w:val="2B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2E3CF1"/>
    <w:multiLevelType w:val="multilevel"/>
    <w:tmpl w:val="7818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E09C8"/>
    <w:multiLevelType w:val="multilevel"/>
    <w:tmpl w:val="FE1E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4B0550"/>
    <w:multiLevelType w:val="hybridMultilevel"/>
    <w:tmpl w:val="F8B84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6F"/>
    <w:rsid w:val="000117CD"/>
    <w:rsid w:val="00086B21"/>
    <w:rsid w:val="000C0CC6"/>
    <w:rsid w:val="00292F40"/>
    <w:rsid w:val="00311702"/>
    <w:rsid w:val="00317618"/>
    <w:rsid w:val="00324EAA"/>
    <w:rsid w:val="00333CEB"/>
    <w:rsid w:val="00391EB7"/>
    <w:rsid w:val="004B33D1"/>
    <w:rsid w:val="0055583D"/>
    <w:rsid w:val="006B7AB5"/>
    <w:rsid w:val="0070726B"/>
    <w:rsid w:val="0072530C"/>
    <w:rsid w:val="007F71C0"/>
    <w:rsid w:val="00800B6D"/>
    <w:rsid w:val="008832B8"/>
    <w:rsid w:val="00950E61"/>
    <w:rsid w:val="00993DAB"/>
    <w:rsid w:val="009C1A6F"/>
    <w:rsid w:val="00A34324"/>
    <w:rsid w:val="00BD238F"/>
    <w:rsid w:val="00BD3294"/>
    <w:rsid w:val="00E956D6"/>
    <w:rsid w:val="00E95F0F"/>
    <w:rsid w:val="00F83ED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0D20"/>
  <w15:chartTrackingRefBased/>
  <w15:docId w15:val="{B4BC85DA-CF3F-46CC-8A12-85B7AA30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7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391E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Fuentedeprrafopredeter"/>
    <w:rsid w:val="00391EB7"/>
  </w:style>
  <w:style w:type="character" w:customStyle="1" w:styleId="pagebreaktextspan">
    <w:name w:val="pagebreaktextspan"/>
    <w:basedOn w:val="Fuentedeprrafopredeter"/>
    <w:rsid w:val="00391EB7"/>
  </w:style>
  <w:style w:type="character" w:customStyle="1" w:styleId="eop">
    <w:name w:val="eop"/>
    <w:basedOn w:val="Fuentedeprrafopredeter"/>
    <w:rsid w:val="00391EB7"/>
  </w:style>
  <w:style w:type="paragraph" w:styleId="Sinespaciado">
    <w:name w:val="No Spacing"/>
    <w:link w:val="SinespaciadoCar"/>
    <w:uiPriority w:val="1"/>
    <w:qFormat/>
    <w:rsid w:val="00391EB7"/>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391EB7"/>
    <w:rPr>
      <w:rFonts w:eastAsiaTheme="minorEastAsia"/>
      <w:lang w:eastAsia="en-GB"/>
    </w:rPr>
  </w:style>
  <w:style w:type="character" w:customStyle="1" w:styleId="Ttulo1Car">
    <w:name w:val="Título 1 Car"/>
    <w:basedOn w:val="Fuentedeprrafopredeter"/>
    <w:link w:val="Ttulo1"/>
    <w:uiPriority w:val="9"/>
    <w:rsid w:val="00391E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91EB7"/>
    <w:pPr>
      <w:outlineLvl w:val="9"/>
    </w:pPr>
    <w:rPr>
      <w:lang w:eastAsia="en-GB"/>
    </w:rPr>
  </w:style>
  <w:style w:type="paragraph" w:styleId="TDC1">
    <w:name w:val="toc 1"/>
    <w:basedOn w:val="Normal"/>
    <w:next w:val="Normal"/>
    <w:autoRedefine/>
    <w:uiPriority w:val="39"/>
    <w:unhideWhenUsed/>
    <w:rsid w:val="00317618"/>
    <w:pPr>
      <w:spacing w:after="100"/>
    </w:pPr>
  </w:style>
  <w:style w:type="character" w:styleId="Hipervnculo">
    <w:name w:val="Hyperlink"/>
    <w:basedOn w:val="Fuentedeprrafopredeter"/>
    <w:uiPriority w:val="99"/>
    <w:unhideWhenUsed/>
    <w:rsid w:val="00317618"/>
    <w:rPr>
      <w:color w:val="0563C1" w:themeColor="hyperlink"/>
      <w:u w:val="single"/>
    </w:rPr>
  </w:style>
  <w:style w:type="paragraph" w:styleId="Encabezado">
    <w:name w:val="header"/>
    <w:basedOn w:val="Normal"/>
    <w:link w:val="EncabezadoCar"/>
    <w:uiPriority w:val="99"/>
    <w:unhideWhenUsed/>
    <w:rsid w:val="003176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7618"/>
  </w:style>
  <w:style w:type="paragraph" w:styleId="Piedepgina">
    <w:name w:val="footer"/>
    <w:basedOn w:val="Normal"/>
    <w:link w:val="PiedepginaCar"/>
    <w:uiPriority w:val="99"/>
    <w:unhideWhenUsed/>
    <w:rsid w:val="003176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7618"/>
  </w:style>
  <w:style w:type="character" w:customStyle="1" w:styleId="Ttulo2Car">
    <w:name w:val="Título 2 Car"/>
    <w:basedOn w:val="Fuentedeprrafopredeter"/>
    <w:link w:val="Ttulo2"/>
    <w:uiPriority w:val="9"/>
    <w:rsid w:val="0070726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C0CC6"/>
    <w:pPr>
      <w:spacing w:after="100"/>
      <w:ind w:left="220"/>
    </w:pPr>
  </w:style>
  <w:style w:type="paragraph" w:styleId="Descripcin">
    <w:name w:val="caption"/>
    <w:basedOn w:val="Normal"/>
    <w:next w:val="Normal"/>
    <w:uiPriority w:val="35"/>
    <w:unhideWhenUsed/>
    <w:qFormat/>
    <w:rsid w:val="00950E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7761">
      <w:bodyDiv w:val="1"/>
      <w:marLeft w:val="0"/>
      <w:marRight w:val="0"/>
      <w:marTop w:val="0"/>
      <w:marBottom w:val="0"/>
      <w:divBdr>
        <w:top w:val="none" w:sz="0" w:space="0" w:color="auto"/>
        <w:left w:val="none" w:sz="0" w:space="0" w:color="auto"/>
        <w:bottom w:val="none" w:sz="0" w:space="0" w:color="auto"/>
        <w:right w:val="none" w:sz="0" w:space="0" w:color="auto"/>
      </w:divBdr>
      <w:divsChild>
        <w:div w:id="1454598154">
          <w:marLeft w:val="0"/>
          <w:marRight w:val="0"/>
          <w:marTop w:val="0"/>
          <w:marBottom w:val="0"/>
          <w:divBdr>
            <w:top w:val="none" w:sz="0" w:space="0" w:color="auto"/>
            <w:left w:val="none" w:sz="0" w:space="0" w:color="auto"/>
            <w:bottom w:val="none" w:sz="0" w:space="0" w:color="auto"/>
            <w:right w:val="none" w:sz="0" w:space="0" w:color="auto"/>
          </w:divBdr>
        </w:div>
        <w:div w:id="1799372622">
          <w:marLeft w:val="0"/>
          <w:marRight w:val="0"/>
          <w:marTop w:val="0"/>
          <w:marBottom w:val="0"/>
          <w:divBdr>
            <w:top w:val="none" w:sz="0" w:space="0" w:color="auto"/>
            <w:left w:val="none" w:sz="0" w:space="0" w:color="auto"/>
            <w:bottom w:val="none" w:sz="0" w:space="0" w:color="auto"/>
            <w:right w:val="none" w:sz="0" w:space="0" w:color="auto"/>
          </w:divBdr>
        </w:div>
        <w:div w:id="817040532">
          <w:marLeft w:val="0"/>
          <w:marRight w:val="0"/>
          <w:marTop w:val="0"/>
          <w:marBottom w:val="0"/>
          <w:divBdr>
            <w:top w:val="none" w:sz="0" w:space="0" w:color="auto"/>
            <w:left w:val="none" w:sz="0" w:space="0" w:color="auto"/>
            <w:bottom w:val="none" w:sz="0" w:space="0" w:color="auto"/>
            <w:right w:val="none" w:sz="0" w:space="0" w:color="auto"/>
          </w:divBdr>
        </w:div>
        <w:div w:id="605776802">
          <w:marLeft w:val="0"/>
          <w:marRight w:val="0"/>
          <w:marTop w:val="0"/>
          <w:marBottom w:val="0"/>
          <w:divBdr>
            <w:top w:val="none" w:sz="0" w:space="0" w:color="auto"/>
            <w:left w:val="none" w:sz="0" w:space="0" w:color="auto"/>
            <w:bottom w:val="none" w:sz="0" w:space="0" w:color="auto"/>
            <w:right w:val="none" w:sz="0" w:space="0" w:color="auto"/>
          </w:divBdr>
        </w:div>
        <w:div w:id="1442534203">
          <w:marLeft w:val="0"/>
          <w:marRight w:val="0"/>
          <w:marTop w:val="0"/>
          <w:marBottom w:val="0"/>
          <w:divBdr>
            <w:top w:val="none" w:sz="0" w:space="0" w:color="auto"/>
            <w:left w:val="none" w:sz="0" w:space="0" w:color="auto"/>
            <w:bottom w:val="none" w:sz="0" w:space="0" w:color="auto"/>
            <w:right w:val="none" w:sz="0" w:space="0" w:color="auto"/>
          </w:divBdr>
        </w:div>
        <w:div w:id="609776393">
          <w:marLeft w:val="0"/>
          <w:marRight w:val="0"/>
          <w:marTop w:val="0"/>
          <w:marBottom w:val="0"/>
          <w:divBdr>
            <w:top w:val="none" w:sz="0" w:space="0" w:color="auto"/>
            <w:left w:val="none" w:sz="0" w:space="0" w:color="auto"/>
            <w:bottom w:val="none" w:sz="0" w:space="0" w:color="auto"/>
            <w:right w:val="none" w:sz="0" w:space="0" w:color="auto"/>
          </w:divBdr>
        </w:div>
        <w:div w:id="1201359110">
          <w:marLeft w:val="0"/>
          <w:marRight w:val="0"/>
          <w:marTop w:val="0"/>
          <w:marBottom w:val="0"/>
          <w:divBdr>
            <w:top w:val="none" w:sz="0" w:space="0" w:color="auto"/>
            <w:left w:val="none" w:sz="0" w:space="0" w:color="auto"/>
            <w:bottom w:val="none" w:sz="0" w:space="0" w:color="auto"/>
            <w:right w:val="none" w:sz="0" w:space="0" w:color="auto"/>
          </w:divBdr>
        </w:div>
        <w:div w:id="203443135">
          <w:marLeft w:val="0"/>
          <w:marRight w:val="0"/>
          <w:marTop w:val="0"/>
          <w:marBottom w:val="0"/>
          <w:divBdr>
            <w:top w:val="none" w:sz="0" w:space="0" w:color="auto"/>
            <w:left w:val="none" w:sz="0" w:space="0" w:color="auto"/>
            <w:bottom w:val="none" w:sz="0" w:space="0" w:color="auto"/>
            <w:right w:val="none" w:sz="0" w:space="0" w:color="auto"/>
          </w:divBdr>
        </w:div>
        <w:div w:id="1910458977">
          <w:marLeft w:val="0"/>
          <w:marRight w:val="0"/>
          <w:marTop w:val="0"/>
          <w:marBottom w:val="0"/>
          <w:divBdr>
            <w:top w:val="none" w:sz="0" w:space="0" w:color="auto"/>
            <w:left w:val="none" w:sz="0" w:space="0" w:color="auto"/>
            <w:bottom w:val="none" w:sz="0" w:space="0" w:color="auto"/>
            <w:right w:val="none" w:sz="0" w:space="0" w:color="auto"/>
          </w:divBdr>
        </w:div>
        <w:div w:id="267735759">
          <w:marLeft w:val="0"/>
          <w:marRight w:val="0"/>
          <w:marTop w:val="0"/>
          <w:marBottom w:val="0"/>
          <w:divBdr>
            <w:top w:val="none" w:sz="0" w:space="0" w:color="auto"/>
            <w:left w:val="none" w:sz="0" w:space="0" w:color="auto"/>
            <w:bottom w:val="none" w:sz="0" w:space="0" w:color="auto"/>
            <w:right w:val="none" w:sz="0" w:space="0" w:color="auto"/>
          </w:divBdr>
        </w:div>
        <w:div w:id="1560940028">
          <w:marLeft w:val="0"/>
          <w:marRight w:val="0"/>
          <w:marTop w:val="0"/>
          <w:marBottom w:val="0"/>
          <w:divBdr>
            <w:top w:val="none" w:sz="0" w:space="0" w:color="auto"/>
            <w:left w:val="none" w:sz="0" w:space="0" w:color="auto"/>
            <w:bottom w:val="none" w:sz="0" w:space="0" w:color="auto"/>
            <w:right w:val="none" w:sz="0" w:space="0" w:color="auto"/>
          </w:divBdr>
        </w:div>
        <w:div w:id="2077320749">
          <w:marLeft w:val="0"/>
          <w:marRight w:val="0"/>
          <w:marTop w:val="0"/>
          <w:marBottom w:val="0"/>
          <w:divBdr>
            <w:top w:val="none" w:sz="0" w:space="0" w:color="auto"/>
            <w:left w:val="none" w:sz="0" w:space="0" w:color="auto"/>
            <w:bottom w:val="none" w:sz="0" w:space="0" w:color="auto"/>
            <w:right w:val="none" w:sz="0" w:space="0" w:color="auto"/>
          </w:divBdr>
        </w:div>
        <w:div w:id="2090760937">
          <w:marLeft w:val="0"/>
          <w:marRight w:val="0"/>
          <w:marTop w:val="0"/>
          <w:marBottom w:val="0"/>
          <w:divBdr>
            <w:top w:val="none" w:sz="0" w:space="0" w:color="auto"/>
            <w:left w:val="none" w:sz="0" w:space="0" w:color="auto"/>
            <w:bottom w:val="none" w:sz="0" w:space="0" w:color="auto"/>
            <w:right w:val="none" w:sz="0" w:space="0" w:color="auto"/>
          </w:divBdr>
        </w:div>
        <w:div w:id="1958293266">
          <w:marLeft w:val="0"/>
          <w:marRight w:val="0"/>
          <w:marTop w:val="0"/>
          <w:marBottom w:val="0"/>
          <w:divBdr>
            <w:top w:val="none" w:sz="0" w:space="0" w:color="auto"/>
            <w:left w:val="none" w:sz="0" w:space="0" w:color="auto"/>
            <w:bottom w:val="none" w:sz="0" w:space="0" w:color="auto"/>
            <w:right w:val="none" w:sz="0" w:space="0" w:color="auto"/>
          </w:divBdr>
          <w:divsChild>
            <w:div w:id="1970548257">
              <w:marLeft w:val="0"/>
              <w:marRight w:val="0"/>
              <w:marTop w:val="0"/>
              <w:marBottom w:val="0"/>
              <w:divBdr>
                <w:top w:val="none" w:sz="0" w:space="0" w:color="auto"/>
                <w:left w:val="none" w:sz="0" w:space="0" w:color="auto"/>
                <w:bottom w:val="none" w:sz="0" w:space="0" w:color="auto"/>
                <w:right w:val="none" w:sz="0" w:space="0" w:color="auto"/>
              </w:divBdr>
            </w:div>
            <w:div w:id="1011491938">
              <w:marLeft w:val="0"/>
              <w:marRight w:val="0"/>
              <w:marTop w:val="0"/>
              <w:marBottom w:val="0"/>
              <w:divBdr>
                <w:top w:val="none" w:sz="0" w:space="0" w:color="auto"/>
                <w:left w:val="none" w:sz="0" w:space="0" w:color="auto"/>
                <w:bottom w:val="none" w:sz="0" w:space="0" w:color="auto"/>
                <w:right w:val="none" w:sz="0" w:space="0" w:color="auto"/>
              </w:divBdr>
            </w:div>
            <w:div w:id="282032783">
              <w:marLeft w:val="0"/>
              <w:marRight w:val="0"/>
              <w:marTop w:val="0"/>
              <w:marBottom w:val="0"/>
              <w:divBdr>
                <w:top w:val="none" w:sz="0" w:space="0" w:color="auto"/>
                <w:left w:val="none" w:sz="0" w:space="0" w:color="auto"/>
                <w:bottom w:val="none" w:sz="0" w:space="0" w:color="auto"/>
                <w:right w:val="none" w:sz="0" w:space="0" w:color="auto"/>
              </w:divBdr>
            </w:div>
          </w:divsChild>
        </w:div>
        <w:div w:id="1470514738">
          <w:marLeft w:val="0"/>
          <w:marRight w:val="0"/>
          <w:marTop w:val="0"/>
          <w:marBottom w:val="0"/>
          <w:divBdr>
            <w:top w:val="none" w:sz="0" w:space="0" w:color="auto"/>
            <w:left w:val="none" w:sz="0" w:space="0" w:color="auto"/>
            <w:bottom w:val="none" w:sz="0" w:space="0" w:color="auto"/>
            <w:right w:val="none" w:sz="0" w:space="0" w:color="auto"/>
          </w:divBdr>
          <w:divsChild>
            <w:div w:id="457379263">
              <w:marLeft w:val="0"/>
              <w:marRight w:val="0"/>
              <w:marTop w:val="0"/>
              <w:marBottom w:val="0"/>
              <w:divBdr>
                <w:top w:val="none" w:sz="0" w:space="0" w:color="auto"/>
                <w:left w:val="none" w:sz="0" w:space="0" w:color="auto"/>
                <w:bottom w:val="none" w:sz="0" w:space="0" w:color="auto"/>
                <w:right w:val="none" w:sz="0" w:space="0" w:color="auto"/>
              </w:divBdr>
            </w:div>
            <w:div w:id="1947345523">
              <w:marLeft w:val="0"/>
              <w:marRight w:val="0"/>
              <w:marTop w:val="0"/>
              <w:marBottom w:val="0"/>
              <w:divBdr>
                <w:top w:val="none" w:sz="0" w:space="0" w:color="auto"/>
                <w:left w:val="none" w:sz="0" w:space="0" w:color="auto"/>
                <w:bottom w:val="none" w:sz="0" w:space="0" w:color="auto"/>
                <w:right w:val="none" w:sz="0" w:space="0" w:color="auto"/>
              </w:divBdr>
            </w:div>
            <w:div w:id="853569336">
              <w:marLeft w:val="0"/>
              <w:marRight w:val="0"/>
              <w:marTop w:val="0"/>
              <w:marBottom w:val="0"/>
              <w:divBdr>
                <w:top w:val="none" w:sz="0" w:space="0" w:color="auto"/>
                <w:left w:val="none" w:sz="0" w:space="0" w:color="auto"/>
                <w:bottom w:val="none" w:sz="0" w:space="0" w:color="auto"/>
                <w:right w:val="none" w:sz="0" w:space="0" w:color="auto"/>
              </w:divBdr>
            </w:div>
            <w:div w:id="1431123103">
              <w:marLeft w:val="0"/>
              <w:marRight w:val="0"/>
              <w:marTop w:val="0"/>
              <w:marBottom w:val="0"/>
              <w:divBdr>
                <w:top w:val="none" w:sz="0" w:space="0" w:color="auto"/>
                <w:left w:val="none" w:sz="0" w:space="0" w:color="auto"/>
                <w:bottom w:val="none" w:sz="0" w:space="0" w:color="auto"/>
                <w:right w:val="none" w:sz="0" w:space="0" w:color="auto"/>
              </w:divBdr>
            </w:div>
          </w:divsChild>
        </w:div>
        <w:div w:id="1981031231">
          <w:marLeft w:val="0"/>
          <w:marRight w:val="0"/>
          <w:marTop w:val="0"/>
          <w:marBottom w:val="0"/>
          <w:divBdr>
            <w:top w:val="none" w:sz="0" w:space="0" w:color="auto"/>
            <w:left w:val="none" w:sz="0" w:space="0" w:color="auto"/>
            <w:bottom w:val="none" w:sz="0" w:space="0" w:color="auto"/>
            <w:right w:val="none" w:sz="0" w:space="0" w:color="auto"/>
          </w:divBdr>
        </w:div>
        <w:div w:id="1744136915">
          <w:marLeft w:val="0"/>
          <w:marRight w:val="0"/>
          <w:marTop w:val="0"/>
          <w:marBottom w:val="0"/>
          <w:divBdr>
            <w:top w:val="none" w:sz="0" w:space="0" w:color="auto"/>
            <w:left w:val="none" w:sz="0" w:space="0" w:color="auto"/>
            <w:bottom w:val="none" w:sz="0" w:space="0" w:color="auto"/>
            <w:right w:val="none" w:sz="0" w:space="0" w:color="auto"/>
          </w:divBdr>
          <w:divsChild>
            <w:div w:id="1699963496">
              <w:marLeft w:val="-75"/>
              <w:marRight w:val="0"/>
              <w:marTop w:val="30"/>
              <w:marBottom w:val="30"/>
              <w:divBdr>
                <w:top w:val="none" w:sz="0" w:space="0" w:color="auto"/>
                <w:left w:val="none" w:sz="0" w:space="0" w:color="auto"/>
                <w:bottom w:val="none" w:sz="0" w:space="0" w:color="auto"/>
                <w:right w:val="none" w:sz="0" w:space="0" w:color="auto"/>
              </w:divBdr>
              <w:divsChild>
                <w:div w:id="1524126635">
                  <w:marLeft w:val="0"/>
                  <w:marRight w:val="0"/>
                  <w:marTop w:val="0"/>
                  <w:marBottom w:val="0"/>
                  <w:divBdr>
                    <w:top w:val="none" w:sz="0" w:space="0" w:color="auto"/>
                    <w:left w:val="none" w:sz="0" w:space="0" w:color="auto"/>
                    <w:bottom w:val="none" w:sz="0" w:space="0" w:color="auto"/>
                    <w:right w:val="none" w:sz="0" w:space="0" w:color="auto"/>
                  </w:divBdr>
                  <w:divsChild>
                    <w:div w:id="1282495983">
                      <w:marLeft w:val="0"/>
                      <w:marRight w:val="0"/>
                      <w:marTop w:val="0"/>
                      <w:marBottom w:val="0"/>
                      <w:divBdr>
                        <w:top w:val="none" w:sz="0" w:space="0" w:color="auto"/>
                        <w:left w:val="none" w:sz="0" w:space="0" w:color="auto"/>
                        <w:bottom w:val="none" w:sz="0" w:space="0" w:color="auto"/>
                        <w:right w:val="none" w:sz="0" w:space="0" w:color="auto"/>
                      </w:divBdr>
                    </w:div>
                  </w:divsChild>
                </w:div>
                <w:div w:id="895818673">
                  <w:marLeft w:val="0"/>
                  <w:marRight w:val="0"/>
                  <w:marTop w:val="0"/>
                  <w:marBottom w:val="0"/>
                  <w:divBdr>
                    <w:top w:val="none" w:sz="0" w:space="0" w:color="auto"/>
                    <w:left w:val="none" w:sz="0" w:space="0" w:color="auto"/>
                    <w:bottom w:val="none" w:sz="0" w:space="0" w:color="auto"/>
                    <w:right w:val="none" w:sz="0" w:space="0" w:color="auto"/>
                  </w:divBdr>
                  <w:divsChild>
                    <w:div w:id="2063554337">
                      <w:marLeft w:val="0"/>
                      <w:marRight w:val="0"/>
                      <w:marTop w:val="0"/>
                      <w:marBottom w:val="0"/>
                      <w:divBdr>
                        <w:top w:val="none" w:sz="0" w:space="0" w:color="auto"/>
                        <w:left w:val="none" w:sz="0" w:space="0" w:color="auto"/>
                        <w:bottom w:val="none" w:sz="0" w:space="0" w:color="auto"/>
                        <w:right w:val="none" w:sz="0" w:space="0" w:color="auto"/>
                      </w:divBdr>
                    </w:div>
                  </w:divsChild>
                </w:div>
                <w:div w:id="891382534">
                  <w:marLeft w:val="0"/>
                  <w:marRight w:val="0"/>
                  <w:marTop w:val="0"/>
                  <w:marBottom w:val="0"/>
                  <w:divBdr>
                    <w:top w:val="none" w:sz="0" w:space="0" w:color="auto"/>
                    <w:left w:val="none" w:sz="0" w:space="0" w:color="auto"/>
                    <w:bottom w:val="none" w:sz="0" w:space="0" w:color="auto"/>
                    <w:right w:val="none" w:sz="0" w:space="0" w:color="auto"/>
                  </w:divBdr>
                  <w:divsChild>
                    <w:div w:id="1648391031">
                      <w:marLeft w:val="0"/>
                      <w:marRight w:val="0"/>
                      <w:marTop w:val="0"/>
                      <w:marBottom w:val="0"/>
                      <w:divBdr>
                        <w:top w:val="none" w:sz="0" w:space="0" w:color="auto"/>
                        <w:left w:val="none" w:sz="0" w:space="0" w:color="auto"/>
                        <w:bottom w:val="none" w:sz="0" w:space="0" w:color="auto"/>
                        <w:right w:val="none" w:sz="0" w:space="0" w:color="auto"/>
                      </w:divBdr>
                    </w:div>
                  </w:divsChild>
                </w:div>
                <w:div w:id="401484971">
                  <w:marLeft w:val="0"/>
                  <w:marRight w:val="0"/>
                  <w:marTop w:val="0"/>
                  <w:marBottom w:val="0"/>
                  <w:divBdr>
                    <w:top w:val="none" w:sz="0" w:space="0" w:color="auto"/>
                    <w:left w:val="none" w:sz="0" w:space="0" w:color="auto"/>
                    <w:bottom w:val="none" w:sz="0" w:space="0" w:color="auto"/>
                    <w:right w:val="none" w:sz="0" w:space="0" w:color="auto"/>
                  </w:divBdr>
                  <w:divsChild>
                    <w:div w:id="1828402093">
                      <w:marLeft w:val="0"/>
                      <w:marRight w:val="0"/>
                      <w:marTop w:val="0"/>
                      <w:marBottom w:val="0"/>
                      <w:divBdr>
                        <w:top w:val="none" w:sz="0" w:space="0" w:color="auto"/>
                        <w:left w:val="none" w:sz="0" w:space="0" w:color="auto"/>
                        <w:bottom w:val="none" w:sz="0" w:space="0" w:color="auto"/>
                        <w:right w:val="none" w:sz="0" w:space="0" w:color="auto"/>
                      </w:divBdr>
                    </w:div>
                  </w:divsChild>
                </w:div>
                <w:div w:id="1435662615">
                  <w:marLeft w:val="0"/>
                  <w:marRight w:val="0"/>
                  <w:marTop w:val="0"/>
                  <w:marBottom w:val="0"/>
                  <w:divBdr>
                    <w:top w:val="none" w:sz="0" w:space="0" w:color="auto"/>
                    <w:left w:val="none" w:sz="0" w:space="0" w:color="auto"/>
                    <w:bottom w:val="none" w:sz="0" w:space="0" w:color="auto"/>
                    <w:right w:val="none" w:sz="0" w:space="0" w:color="auto"/>
                  </w:divBdr>
                  <w:divsChild>
                    <w:div w:id="967248305">
                      <w:marLeft w:val="0"/>
                      <w:marRight w:val="0"/>
                      <w:marTop w:val="0"/>
                      <w:marBottom w:val="0"/>
                      <w:divBdr>
                        <w:top w:val="none" w:sz="0" w:space="0" w:color="auto"/>
                        <w:left w:val="none" w:sz="0" w:space="0" w:color="auto"/>
                        <w:bottom w:val="none" w:sz="0" w:space="0" w:color="auto"/>
                        <w:right w:val="none" w:sz="0" w:space="0" w:color="auto"/>
                      </w:divBdr>
                    </w:div>
                  </w:divsChild>
                </w:div>
                <w:div w:id="1151680201">
                  <w:marLeft w:val="0"/>
                  <w:marRight w:val="0"/>
                  <w:marTop w:val="0"/>
                  <w:marBottom w:val="0"/>
                  <w:divBdr>
                    <w:top w:val="none" w:sz="0" w:space="0" w:color="auto"/>
                    <w:left w:val="none" w:sz="0" w:space="0" w:color="auto"/>
                    <w:bottom w:val="none" w:sz="0" w:space="0" w:color="auto"/>
                    <w:right w:val="none" w:sz="0" w:space="0" w:color="auto"/>
                  </w:divBdr>
                  <w:divsChild>
                    <w:div w:id="187723348">
                      <w:marLeft w:val="0"/>
                      <w:marRight w:val="0"/>
                      <w:marTop w:val="0"/>
                      <w:marBottom w:val="0"/>
                      <w:divBdr>
                        <w:top w:val="none" w:sz="0" w:space="0" w:color="auto"/>
                        <w:left w:val="none" w:sz="0" w:space="0" w:color="auto"/>
                        <w:bottom w:val="none" w:sz="0" w:space="0" w:color="auto"/>
                        <w:right w:val="none" w:sz="0" w:space="0" w:color="auto"/>
                      </w:divBdr>
                    </w:div>
                  </w:divsChild>
                </w:div>
                <w:div w:id="1827428756">
                  <w:marLeft w:val="0"/>
                  <w:marRight w:val="0"/>
                  <w:marTop w:val="0"/>
                  <w:marBottom w:val="0"/>
                  <w:divBdr>
                    <w:top w:val="none" w:sz="0" w:space="0" w:color="auto"/>
                    <w:left w:val="none" w:sz="0" w:space="0" w:color="auto"/>
                    <w:bottom w:val="none" w:sz="0" w:space="0" w:color="auto"/>
                    <w:right w:val="none" w:sz="0" w:space="0" w:color="auto"/>
                  </w:divBdr>
                  <w:divsChild>
                    <w:div w:id="919489434">
                      <w:marLeft w:val="0"/>
                      <w:marRight w:val="0"/>
                      <w:marTop w:val="0"/>
                      <w:marBottom w:val="0"/>
                      <w:divBdr>
                        <w:top w:val="none" w:sz="0" w:space="0" w:color="auto"/>
                        <w:left w:val="none" w:sz="0" w:space="0" w:color="auto"/>
                        <w:bottom w:val="none" w:sz="0" w:space="0" w:color="auto"/>
                        <w:right w:val="none" w:sz="0" w:space="0" w:color="auto"/>
                      </w:divBdr>
                    </w:div>
                  </w:divsChild>
                </w:div>
                <w:div w:id="1083604968">
                  <w:marLeft w:val="0"/>
                  <w:marRight w:val="0"/>
                  <w:marTop w:val="0"/>
                  <w:marBottom w:val="0"/>
                  <w:divBdr>
                    <w:top w:val="none" w:sz="0" w:space="0" w:color="auto"/>
                    <w:left w:val="none" w:sz="0" w:space="0" w:color="auto"/>
                    <w:bottom w:val="none" w:sz="0" w:space="0" w:color="auto"/>
                    <w:right w:val="none" w:sz="0" w:space="0" w:color="auto"/>
                  </w:divBdr>
                  <w:divsChild>
                    <w:div w:id="488137463">
                      <w:marLeft w:val="0"/>
                      <w:marRight w:val="0"/>
                      <w:marTop w:val="0"/>
                      <w:marBottom w:val="0"/>
                      <w:divBdr>
                        <w:top w:val="none" w:sz="0" w:space="0" w:color="auto"/>
                        <w:left w:val="none" w:sz="0" w:space="0" w:color="auto"/>
                        <w:bottom w:val="none" w:sz="0" w:space="0" w:color="auto"/>
                        <w:right w:val="none" w:sz="0" w:space="0" w:color="auto"/>
                      </w:divBdr>
                    </w:div>
                  </w:divsChild>
                </w:div>
                <w:div w:id="572590172">
                  <w:marLeft w:val="0"/>
                  <w:marRight w:val="0"/>
                  <w:marTop w:val="0"/>
                  <w:marBottom w:val="0"/>
                  <w:divBdr>
                    <w:top w:val="none" w:sz="0" w:space="0" w:color="auto"/>
                    <w:left w:val="none" w:sz="0" w:space="0" w:color="auto"/>
                    <w:bottom w:val="none" w:sz="0" w:space="0" w:color="auto"/>
                    <w:right w:val="none" w:sz="0" w:space="0" w:color="auto"/>
                  </w:divBdr>
                  <w:divsChild>
                    <w:div w:id="630018822">
                      <w:marLeft w:val="0"/>
                      <w:marRight w:val="0"/>
                      <w:marTop w:val="0"/>
                      <w:marBottom w:val="0"/>
                      <w:divBdr>
                        <w:top w:val="none" w:sz="0" w:space="0" w:color="auto"/>
                        <w:left w:val="none" w:sz="0" w:space="0" w:color="auto"/>
                        <w:bottom w:val="none" w:sz="0" w:space="0" w:color="auto"/>
                        <w:right w:val="none" w:sz="0" w:space="0" w:color="auto"/>
                      </w:divBdr>
                    </w:div>
                  </w:divsChild>
                </w:div>
                <w:div w:id="1019356719">
                  <w:marLeft w:val="0"/>
                  <w:marRight w:val="0"/>
                  <w:marTop w:val="0"/>
                  <w:marBottom w:val="0"/>
                  <w:divBdr>
                    <w:top w:val="none" w:sz="0" w:space="0" w:color="auto"/>
                    <w:left w:val="none" w:sz="0" w:space="0" w:color="auto"/>
                    <w:bottom w:val="none" w:sz="0" w:space="0" w:color="auto"/>
                    <w:right w:val="none" w:sz="0" w:space="0" w:color="auto"/>
                  </w:divBdr>
                  <w:divsChild>
                    <w:div w:id="1117871722">
                      <w:marLeft w:val="0"/>
                      <w:marRight w:val="0"/>
                      <w:marTop w:val="0"/>
                      <w:marBottom w:val="0"/>
                      <w:divBdr>
                        <w:top w:val="none" w:sz="0" w:space="0" w:color="auto"/>
                        <w:left w:val="none" w:sz="0" w:space="0" w:color="auto"/>
                        <w:bottom w:val="none" w:sz="0" w:space="0" w:color="auto"/>
                        <w:right w:val="none" w:sz="0" w:space="0" w:color="auto"/>
                      </w:divBdr>
                    </w:div>
                  </w:divsChild>
                </w:div>
                <w:div w:id="1159082600">
                  <w:marLeft w:val="0"/>
                  <w:marRight w:val="0"/>
                  <w:marTop w:val="0"/>
                  <w:marBottom w:val="0"/>
                  <w:divBdr>
                    <w:top w:val="none" w:sz="0" w:space="0" w:color="auto"/>
                    <w:left w:val="none" w:sz="0" w:space="0" w:color="auto"/>
                    <w:bottom w:val="none" w:sz="0" w:space="0" w:color="auto"/>
                    <w:right w:val="none" w:sz="0" w:space="0" w:color="auto"/>
                  </w:divBdr>
                  <w:divsChild>
                    <w:div w:id="1518930916">
                      <w:marLeft w:val="0"/>
                      <w:marRight w:val="0"/>
                      <w:marTop w:val="0"/>
                      <w:marBottom w:val="0"/>
                      <w:divBdr>
                        <w:top w:val="none" w:sz="0" w:space="0" w:color="auto"/>
                        <w:left w:val="none" w:sz="0" w:space="0" w:color="auto"/>
                        <w:bottom w:val="none" w:sz="0" w:space="0" w:color="auto"/>
                        <w:right w:val="none" w:sz="0" w:space="0" w:color="auto"/>
                      </w:divBdr>
                    </w:div>
                  </w:divsChild>
                </w:div>
                <w:div w:id="1604335173">
                  <w:marLeft w:val="0"/>
                  <w:marRight w:val="0"/>
                  <w:marTop w:val="0"/>
                  <w:marBottom w:val="0"/>
                  <w:divBdr>
                    <w:top w:val="none" w:sz="0" w:space="0" w:color="auto"/>
                    <w:left w:val="none" w:sz="0" w:space="0" w:color="auto"/>
                    <w:bottom w:val="none" w:sz="0" w:space="0" w:color="auto"/>
                    <w:right w:val="none" w:sz="0" w:space="0" w:color="auto"/>
                  </w:divBdr>
                  <w:divsChild>
                    <w:div w:id="1610310385">
                      <w:marLeft w:val="0"/>
                      <w:marRight w:val="0"/>
                      <w:marTop w:val="0"/>
                      <w:marBottom w:val="0"/>
                      <w:divBdr>
                        <w:top w:val="none" w:sz="0" w:space="0" w:color="auto"/>
                        <w:left w:val="none" w:sz="0" w:space="0" w:color="auto"/>
                        <w:bottom w:val="none" w:sz="0" w:space="0" w:color="auto"/>
                        <w:right w:val="none" w:sz="0" w:space="0" w:color="auto"/>
                      </w:divBdr>
                    </w:div>
                  </w:divsChild>
                </w:div>
                <w:div w:id="1233660919">
                  <w:marLeft w:val="0"/>
                  <w:marRight w:val="0"/>
                  <w:marTop w:val="0"/>
                  <w:marBottom w:val="0"/>
                  <w:divBdr>
                    <w:top w:val="none" w:sz="0" w:space="0" w:color="auto"/>
                    <w:left w:val="none" w:sz="0" w:space="0" w:color="auto"/>
                    <w:bottom w:val="none" w:sz="0" w:space="0" w:color="auto"/>
                    <w:right w:val="none" w:sz="0" w:space="0" w:color="auto"/>
                  </w:divBdr>
                  <w:divsChild>
                    <w:div w:id="216018052">
                      <w:marLeft w:val="0"/>
                      <w:marRight w:val="0"/>
                      <w:marTop w:val="0"/>
                      <w:marBottom w:val="0"/>
                      <w:divBdr>
                        <w:top w:val="none" w:sz="0" w:space="0" w:color="auto"/>
                        <w:left w:val="none" w:sz="0" w:space="0" w:color="auto"/>
                        <w:bottom w:val="none" w:sz="0" w:space="0" w:color="auto"/>
                        <w:right w:val="none" w:sz="0" w:space="0" w:color="auto"/>
                      </w:divBdr>
                    </w:div>
                  </w:divsChild>
                </w:div>
                <w:div w:id="1567374012">
                  <w:marLeft w:val="0"/>
                  <w:marRight w:val="0"/>
                  <w:marTop w:val="0"/>
                  <w:marBottom w:val="0"/>
                  <w:divBdr>
                    <w:top w:val="none" w:sz="0" w:space="0" w:color="auto"/>
                    <w:left w:val="none" w:sz="0" w:space="0" w:color="auto"/>
                    <w:bottom w:val="none" w:sz="0" w:space="0" w:color="auto"/>
                    <w:right w:val="none" w:sz="0" w:space="0" w:color="auto"/>
                  </w:divBdr>
                  <w:divsChild>
                    <w:div w:id="1114786794">
                      <w:marLeft w:val="0"/>
                      <w:marRight w:val="0"/>
                      <w:marTop w:val="0"/>
                      <w:marBottom w:val="0"/>
                      <w:divBdr>
                        <w:top w:val="none" w:sz="0" w:space="0" w:color="auto"/>
                        <w:left w:val="none" w:sz="0" w:space="0" w:color="auto"/>
                        <w:bottom w:val="none" w:sz="0" w:space="0" w:color="auto"/>
                        <w:right w:val="none" w:sz="0" w:space="0" w:color="auto"/>
                      </w:divBdr>
                    </w:div>
                  </w:divsChild>
                </w:div>
                <w:div w:id="160581416">
                  <w:marLeft w:val="0"/>
                  <w:marRight w:val="0"/>
                  <w:marTop w:val="0"/>
                  <w:marBottom w:val="0"/>
                  <w:divBdr>
                    <w:top w:val="none" w:sz="0" w:space="0" w:color="auto"/>
                    <w:left w:val="none" w:sz="0" w:space="0" w:color="auto"/>
                    <w:bottom w:val="none" w:sz="0" w:space="0" w:color="auto"/>
                    <w:right w:val="none" w:sz="0" w:space="0" w:color="auto"/>
                  </w:divBdr>
                  <w:divsChild>
                    <w:div w:id="1764494037">
                      <w:marLeft w:val="0"/>
                      <w:marRight w:val="0"/>
                      <w:marTop w:val="0"/>
                      <w:marBottom w:val="0"/>
                      <w:divBdr>
                        <w:top w:val="none" w:sz="0" w:space="0" w:color="auto"/>
                        <w:left w:val="none" w:sz="0" w:space="0" w:color="auto"/>
                        <w:bottom w:val="none" w:sz="0" w:space="0" w:color="auto"/>
                        <w:right w:val="none" w:sz="0" w:space="0" w:color="auto"/>
                      </w:divBdr>
                    </w:div>
                  </w:divsChild>
                </w:div>
                <w:div w:id="338430594">
                  <w:marLeft w:val="0"/>
                  <w:marRight w:val="0"/>
                  <w:marTop w:val="0"/>
                  <w:marBottom w:val="0"/>
                  <w:divBdr>
                    <w:top w:val="none" w:sz="0" w:space="0" w:color="auto"/>
                    <w:left w:val="none" w:sz="0" w:space="0" w:color="auto"/>
                    <w:bottom w:val="none" w:sz="0" w:space="0" w:color="auto"/>
                    <w:right w:val="none" w:sz="0" w:space="0" w:color="auto"/>
                  </w:divBdr>
                  <w:divsChild>
                    <w:div w:id="1898469750">
                      <w:marLeft w:val="0"/>
                      <w:marRight w:val="0"/>
                      <w:marTop w:val="0"/>
                      <w:marBottom w:val="0"/>
                      <w:divBdr>
                        <w:top w:val="none" w:sz="0" w:space="0" w:color="auto"/>
                        <w:left w:val="none" w:sz="0" w:space="0" w:color="auto"/>
                        <w:bottom w:val="none" w:sz="0" w:space="0" w:color="auto"/>
                        <w:right w:val="none" w:sz="0" w:space="0" w:color="auto"/>
                      </w:divBdr>
                    </w:div>
                  </w:divsChild>
                </w:div>
                <w:div w:id="43332481">
                  <w:marLeft w:val="0"/>
                  <w:marRight w:val="0"/>
                  <w:marTop w:val="0"/>
                  <w:marBottom w:val="0"/>
                  <w:divBdr>
                    <w:top w:val="none" w:sz="0" w:space="0" w:color="auto"/>
                    <w:left w:val="none" w:sz="0" w:space="0" w:color="auto"/>
                    <w:bottom w:val="none" w:sz="0" w:space="0" w:color="auto"/>
                    <w:right w:val="none" w:sz="0" w:space="0" w:color="auto"/>
                  </w:divBdr>
                  <w:divsChild>
                    <w:div w:id="911893818">
                      <w:marLeft w:val="0"/>
                      <w:marRight w:val="0"/>
                      <w:marTop w:val="0"/>
                      <w:marBottom w:val="0"/>
                      <w:divBdr>
                        <w:top w:val="none" w:sz="0" w:space="0" w:color="auto"/>
                        <w:left w:val="none" w:sz="0" w:space="0" w:color="auto"/>
                        <w:bottom w:val="none" w:sz="0" w:space="0" w:color="auto"/>
                        <w:right w:val="none" w:sz="0" w:space="0" w:color="auto"/>
                      </w:divBdr>
                    </w:div>
                  </w:divsChild>
                </w:div>
                <w:div w:id="46031682">
                  <w:marLeft w:val="0"/>
                  <w:marRight w:val="0"/>
                  <w:marTop w:val="0"/>
                  <w:marBottom w:val="0"/>
                  <w:divBdr>
                    <w:top w:val="none" w:sz="0" w:space="0" w:color="auto"/>
                    <w:left w:val="none" w:sz="0" w:space="0" w:color="auto"/>
                    <w:bottom w:val="none" w:sz="0" w:space="0" w:color="auto"/>
                    <w:right w:val="none" w:sz="0" w:space="0" w:color="auto"/>
                  </w:divBdr>
                  <w:divsChild>
                    <w:div w:id="1806389590">
                      <w:marLeft w:val="0"/>
                      <w:marRight w:val="0"/>
                      <w:marTop w:val="0"/>
                      <w:marBottom w:val="0"/>
                      <w:divBdr>
                        <w:top w:val="none" w:sz="0" w:space="0" w:color="auto"/>
                        <w:left w:val="none" w:sz="0" w:space="0" w:color="auto"/>
                        <w:bottom w:val="none" w:sz="0" w:space="0" w:color="auto"/>
                        <w:right w:val="none" w:sz="0" w:space="0" w:color="auto"/>
                      </w:divBdr>
                    </w:div>
                  </w:divsChild>
                </w:div>
                <w:div w:id="61951284">
                  <w:marLeft w:val="0"/>
                  <w:marRight w:val="0"/>
                  <w:marTop w:val="0"/>
                  <w:marBottom w:val="0"/>
                  <w:divBdr>
                    <w:top w:val="none" w:sz="0" w:space="0" w:color="auto"/>
                    <w:left w:val="none" w:sz="0" w:space="0" w:color="auto"/>
                    <w:bottom w:val="none" w:sz="0" w:space="0" w:color="auto"/>
                    <w:right w:val="none" w:sz="0" w:space="0" w:color="auto"/>
                  </w:divBdr>
                  <w:divsChild>
                    <w:div w:id="160851325">
                      <w:marLeft w:val="0"/>
                      <w:marRight w:val="0"/>
                      <w:marTop w:val="0"/>
                      <w:marBottom w:val="0"/>
                      <w:divBdr>
                        <w:top w:val="none" w:sz="0" w:space="0" w:color="auto"/>
                        <w:left w:val="none" w:sz="0" w:space="0" w:color="auto"/>
                        <w:bottom w:val="none" w:sz="0" w:space="0" w:color="auto"/>
                        <w:right w:val="none" w:sz="0" w:space="0" w:color="auto"/>
                      </w:divBdr>
                    </w:div>
                  </w:divsChild>
                </w:div>
                <w:div w:id="558982072">
                  <w:marLeft w:val="0"/>
                  <w:marRight w:val="0"/>
                  <w:marTop w:val="0"/>
                  <w:marBottom w:val="0"/>
                  <w:divBdr>
                    <w:top w:val="none" w:sz="0" w:space="0" w:color="auto"/>
                    <w:left w:val="none" w:sz="0" w:space="0" w:color="auto"/>
                    <w:bottom w:val="none" w:sz="0" w:space="0" w:color="auto"/>
                    <w:right w:val="none" w:sz="0" w:space="0" w:color="auto"/>
                  </w:divBdr>
                  <w:divsChild>
                    <w:div w:id="1518928583">
                      <w:marLeft w:val="0"/>
                      <w:marRight w:val="0"/>
                      <w:marTop w:val="0"/>
                      <w:marBottom w:val="0"/>
                      <w:divBdr>
                        <w:top w:val="none" w:sz="0" w:space="0" w:color="auto"/>
                        <w:left w:val="none" w:sz="0" w:space="0" w:color="auto"/>
                        <w:bottom w:val="none" w:sz="0" w:space="0" w:color="auto"/>
                        <w:right w:val="none" w:sz="0" w:space="0" w:color="auto"/>
                      </w:divBdr>
                    </w:div>
                  </w:divsChild>
                </w:div>
                <w:div w:id="700134875">
                  <w:marLeft w:val="0"/>
                  <w:marRight w:val="0"/>
                  <w:marTop w:val="0"/>
                  <w:marBottom w:val="0"/>
                  <w:divBdr>
                    <w:top w:val="none" w:sz="0" w:space="0" w:color="auto"/>
                    <w:left w:val="none" w:sz="0" w:space="0" w:color="auto"/>
                    <w:bottom w:val="none" w:sz="0" w:space="0" w:color="auto"/>
                    <w:right w:val="none" w:sz="0" w:space="0" w:color="auto"/>
                  </w:divBdr>
                  <w:divsChild>
                    <w:div w:id="707872881">
                      <w:marLeft w:val="0"/>
                      <w:marRight w:val="0"/>
                      <w:marTop w:val="0"/>
                      <w:marBottom w:val="0"/>
                      <w:divBdr>
                        <w:top w:val="none" w:sz="0" w:space="0" w:color="auto"/>
                        <w:left w:val="none" w:sz="0" w:space="0" w:color="auto"/>
                        <w:bottom w:val="none" w:sz="0" w:space="0" w:color="auto"/>
                        <w:right w:val="none" w:sz="0" w:space="0" w:color="auto"/>
                      </w:divBdr>
                    </w:div>
                  </w:divsChild>
                </w:div>
                <w:div w:id="1284455528">
                  <w:marLeft w:val="0"/>
                  <w:marRight w:val="0"/>
                  <w:marTop w:val="0"/>
                  <w:marBottom w:val="0"/>
                  <w:divBdr>
                    <w:top w:val="none" w:sz="0" w:space="0" w:color="auto"/>
                    <w:left w:val="none" w:sz="0" w:space="0" w:color="auto"/>
                    <w:bottom w:val="none" w:sz="0" w:space="0" w:color="auto"/>
                    <w:right w:val="none" w:sz="0" w:space="0" w:color="auto"/>
                  </w:divBdr>
                  <w:divsChild>
                    <w:div w:id="454442901">
                      <w:marLeft w:val="0"/>
                      <w:marRight w:val="0"/>
                      <w:marTop w:val="0"/>
                      <w:marBottom w:val="0"/>
                      <w:divBdr>
                        <w:top w:val="none" w:sz="0" w:space="0" w:color="auto"/>
                        <w:left w:val="none" w:sz="0" w:space="0" w:color="auto"/>
                        <w:bottom w:val="none" w:sz="0" w:space="0" w:color="auto"/>
                        <w:right w:val="none" w:sz="0" w:space="0" w:color="auto"/>
                      </w:divBdr>
                    </w:div>
                  </w:divsChild>
                </w:div>
                <w:div w:id="816186534">
                  <w:marLeft w:val="0"/>
                  <w:marRight w:val="0"/>
                  <w:marTop w:val="0"/>
                  <w:marBottom w:val="0"/>
                  <w:divBdr>
                    <w:top w:val="none" w:sz="0" w:space="0" w:color="auto"/>
                    <w:left w:val="none" w:sz="0" w:space="0" w:color="auto"/>
                    <w:bottom w:val="none" w:sz="0" w:space="0" w:color="auto"/>
                    <w:right w:val="none" w:sz="0" w:space="0" w:color="auto"/>
                  </w:divBdr>
                  <w:divsChild>
                    <w:div w:id="2105227156">
                      <w:marLeft w:val="0"/>
                      <w:marRight w:val="0"/>
                      <w:marTop w:val="0"/>
                      <w:marBottom w:val="0"/>
                      <w:divBdr>
                        <w:top w:val="none" w:sz="0" w:space="0" w:color="auto"/>
                        <w:left w:val="none" w:sz="0" w:space="0" w:color="auto"/>
                        <w:bottom w:val="none" w:sz="0" w:space="0" w:color="auto"/>
                        <w:right w:val="none" w:sz="0" w:space="0" w:color="auto"/>
                      </w:divBdr>
                    </w:div>
                  </w:divsChild>
                </w:div>
                <w:div w:id="365182156">
                  <w:marLeft w:val="0"/>
                  <w:marRight w:val="0"/>
                  <w:marTop w:val="0"/>
                  <w:marBottom w:val="0"/>
                  <w:divBdr>
                    <w:top w:val="none" w:sz="0" w:space="0" w:color="auto"/>
                    <w:left w:val="none" w:sz="0" w:space="0" w:color="auto"/>
                    <w:bottom w:val="none" w:sz="0" w:space="0" w:color="auto"/>
                    <w:right w:val="none" w:sz="0" w:space="0" w:color="auto"/>
                  </w:divBdr>
                  <w:divsChild>
                    <w:div w:id="18256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2439">
          <w:marLeft w:val="0"/>
          <w:marRight w:val="0"/>
          <w:marTop w:val="0"/>
          <w:marBottom w:val="0"/>
          <w:divBdr>
            <w:top w:val="none" w:sz="0" w:space="0" w:color="auto"/>
            <w:left w:val="none" w:sz="0" w:space="0" w:color="auto"/>
            <w:bottom w:val="none" w:sz="0" w:space="0" w:color="auto"/>
            <w:right w:val="none" w:sz="0" w:space="0" w:color="auto"/>
          </w:divBdr>
        </w:div>
        <w:div w:id="536240637">
          <w:marLeft w:val="0"/>
          <w:marRight w:val="0"/>
          <w:marTop w:val="0"/>
          <w:marBottom w:val="0"/>
          <w:divBdr>
            <w:top w:val="none" w:sz="0" w:space="0" w:color="auto"/>
            <w:left w:val="none" w:sz="0" w:space="0" w:color="auto"/>
            <w:bottom w:val="none" w:sz="0" w:space="0" w:color="auto"/>
            <w:right w:val="none" w:sz="0" w:space="0" w:color="auto"/>
          </w:divBdr>
        </w:div>
        <w:div w:id="1114254312">
          <w:marLeft w:val="0"/>
          <w:marRight w:val="0"/>
          <w:marTop w:val="0"/>
          <w:marBottom w:val="0"/>
          <w:divBdr>
            <w:top w:val="none" w:sz="0" w:space="0" w:color="auto"/>
            <w:left w:val="none" w:sz="0" w:space="0" w:color="auto"/>
            <w:bottom w:val="none" w:sz="0" w:space="0" w:color="auto"/>
            <w:right w:val="none" w:sz="0" w:space="0" w:color="auto"/>
          </w:divBdr>
        </w:div>
        <w:div w:id="2066178853">
          <w:marLeft w:val="0"/>
          <w:marRight w:val="0"/>
          <w:marTop w:val="0"/>
          <w:marBottom w:val="0"/>
          <w:divBdr>
            <w:top w:val="none" w:sz="0" w:space="0" w:color="auto"/>
            <w:left w:val="none" w:sz="0" w:space="0" w:color="auto"/>
            <w:bottom w:val="none" w:sz="0" w:space="0" w:color="auto"/>
            <w:right w:val="none" w:sz="0" w:space="0" w:color="auto"/>
          </w:divBdr>
        </w:div>
        <w:div w:id="672999024">
          <w:marLeft w:val="0"/>
          <w:marRight w:val="0"/>
          <w:marTop w:val="0"/>
          <w:marBottom w:val="0"/>
          <w:divBdr>
            <w:top w:val="none" w:sz="0" w:space="0" w:color="auto"/>
            <w:left w:val="none" w:sz="0" w:space="0" w:color="auto"/>
            <w:bottom w:val="none" w:sz="0" w:space="0" w:color="auto"/>
            <w:right w:val="none" w:sz="0" w:space="0" w:color="auto"/>
          </w:divBdr>
        </w:div>
        <w:div w:id="804657852">
          <w:marLeft w:val="0"/>
          <w:marRight w:val="0"/>
          <w:marTop w:val="0"/>
          <w:marBottom w:val="0"/>
          <w:divBdr>
            <w:top w:val="none" w:sz="0" w:space="0" w:color="auto"/>
            <w:left w:val="none" w:sz="0" w:space="0" w:color="auto"/>
            <w:bottom w:val="none" w:sz="0" w:space="0" w:color="auto"/>
            <w:right w:val="none" w:sz="0" w:space="0" w:color="auto"/>
          </w:divBdr>
        </w:div>
        <w:div w:id="480542008">
          <w:marLeft w:val="0"/>
          <w:marRight w:val="0"/>
          <w:marTop w:val="0"/>
          <w:marBottom w:val="0"/>
          <w:divBdr>
            <w:top w:val="none" w:sz="0" w:space="0" w:color="auto"/>
            <w:left w:val="none" w:sz="0" w:space="0" w:color="auto"/>
            <w:bottom w:val="none" w:sz="0" w:space="0" w:color="auto"/>
            <w:right w:val="none" w:sz="0" w:space="0" w:color="auto"/>
          </w:divBdr>
        </w:div>
        <w:div w:id="1845508408">
          <w:marLeft w:val="0"/>
          <w:marRight w:val="0"/>
          <w:marTop w:val="0"/>
          <w:marBottom w:val="0"/>
          <w:divBdr>
            <w:top w:val="none" w:sz="0" w:space="0" w:color="auto"/>
            <w:left w:val="none" w:sz="0" w:space="0" w:color="auto"/>
            <w:bottom w:val="none" w:sz="0" w:space="0" w:color="auto"/>
            <w:right w:val="none" w:sz="0" w:space="0" w:color="auto"/>
          </w:divBdr>
        </w:div>
        <w:div w:id="558982195">
          <w:marLeft w:val="0"/>
          <w:marRight w:val="0"/>
          <w:marTop w:val="0"/>
          <w:marBottom w:val="0"/>
          <w:divBdr>
            <w:top w:val="none" w:sz="0" w:space="0" w:color="auto"/>
            <w:left w:val="none" w:sz="0" w:space="0" w:color="auto"/>
            <w:bottom w:val="none" w:sz="0" w:space="0" w:color="auto"/>
            <w:right w:val="none" w:sz="0" w:space="0" w:color="auto"/>
          </w:divBdr>
        </w:div>
        <w:div w:id="355356015">
          <w:marLeft w:val="0"/>
          <w:marRight w:val="0"/>
          <w:marTop w:val="0"/>
          <w:marBottom w:val="0"/>
          <w:divBdr>
            <w:top w:val="none" w:sz="0" w:space="0" w:color="auto"/>
            <w:left w:val="none" w:sz="0" w:space="0" w:color="auto"/>
            <w:bottom w:val="none" w:sz="0" w:space="0" w:color="auto"/>
            <w:right w:val="none" w:sz="0" w:space="0" w:color="auto"/>
          </w:divBdr>
        </w:div>
        <w:div w:id="1037699305">
          <w:marLeft w:val="0"/>
          <w:marRight w:val="0"/>
          <w:marTop w:val="0"/>
          <w:marBottom w:val="0"/>
          <w:divBdr>
            <w:top w:val="none" w:sz="0" w:space="0" w:color="auto"/>
            <w:left w:val="none" w:sz="0" w:space="0" w:color="auto"/>
            <w:bottom w:val="none" w:sz="0" w:space="0" w:color="auto"/>
            <w:right w:val="none" w:sz="0" w:space="0" w:color="auto"/>
          </w:divBdr>
        </w:div>
        <w:div w:id="1778021594">
          <w:marLeft w:val="0"/>
          <w:marRight w:val="0"/>
          <w:marTop w:val="0"/>
          <w:marBottom w:val="0"/>
          <w:divBdr>
            <w:top w:val="none" w:sz="0" w:space="0" w:color="auto"/>
            <w:left w:val="none" w:sz="0" w:space="0" w:color="auto"/>
            <w:bottom w:val="none" w:sz="0" w:space="0" w:color="auto"/>
            <w:right w:val="none" w:sz="0" w:space="0" w:color="auto"/>
          </w:divBdr>
        </w:div>
        <w:div w:id="99568446">
          <w:marLeft w:val="0"/>
          <w:marRight w:val="0"/>
          <w:marTop w:val="0"/>
          <w:marBottom w:val="0"/>
          <w:divBdr>
            <w:top w:val="none" w:sz="0" w:space="0" w:color="auto"/>
            <w:left w:val="none" w:sz="0" w:space="0" w:color="auto"/>
            <w:bottom w:val="none" w:sz="0" w:space="0" w:color="auto"/>
            <w:right w:val="none" w:sz="0" w:space="0" w:color="auto"/>
          </w:divBdr>
        </w:div>
        <w:div w:id="363873562">
          <w:marLeft w:val="0"/>
          <w:marRight w:val="0"/>
          <w:marTop w:val="0"/>
          <w:marBottom w:val="0"/>
          <w:divBdr>
            <w:top w:val="none" w:sz="0" w:space="0" w:color="auto"/>
            <w:left w:val="none" w:sz="0" w:space="0" w:color="auto"/>
            <w:bottom w:val="none" w:sz="0" w:space="0" w:color="auto"/>
            <w:right w:val="none" w:sz="0" w:space="0" w:color="auto"/>
          </w:divBdr>
        </w:div>
        <w:div w:id="394090376">
          <w:marLeft w:val="0"/>
          <w:marRight w:val="0"/>
          <w:marTop w:val="0"/>
          <w:marBottom w:val="0"/>
          <w:divBdr>
            <w:top w:val="none" w:sz="0" w:space="0" w:color="auto"/>
            <w:left w:val="none" w:sz="0" w:space="0" w:color="auto"/>
            <w:bottom w:val="none" w:sz="0" w:space="0" w:color="auto"/>
            <w:right w:val="none" w:sz="0" w:space="0" w:color="auto"/>
          </w:divBdr>
        </w:div>
        <w:div w:id="778523854">
          <w:marLeft w:val="0"/>
          <w:marRight w:val="0"/>
          <w:marTop w:val="0"/>
          <w:marBottom w:val="0"/>
          <w:divBdr>
            <w:top w:val="none" w:sz="0" w:space="0" w:color="auto"/>
            <w:left w:val="none" w:sz="0" w:space="0" w:color="auto"/>
            <w:bottom w:val="none" w:sz="0" w:space="0" w:color="auto"/>
            <w:right w:val="none" w:sz="0" w:space="0" w:color="auto"/>
          </w:divBdr>
        </w:div>
        <w:div w:id="174616650">
          <w:marLeft w:val="0"/>
          <w:marRight w:val="0"/>
          <w:marTop w:val="0"/>
          <w:marBottom w:val="0"/>
          <w:divBdr>
            <w:top w:val="none" w:sz="0" w:space="0" w:color="auto"/>
            <w:left w:val="none" w:sz="0" w:space="0" w:color="auto"/>
            <w:bottom w:val="none" w:sz="0" w:space="0" w:color="auto"/>
            <w:right w:val="none" w:sz="0" w:space="0" w:color="auto"/>
          </w:divBdr>
        </w:div>
        <w:div w:id="1866672534">
          <w:marLeft w:val="0"/>
          <w:marRight w:val="0"/>
          <w:marTop w:val="0"/>
          <w:marBottom w:val="0"/>
          <w:divBdr>
            <w:top w:val="none" w:sz="0" w:space="0" w:color="auto"/>
            <w:left w:val="none" w:sz="0" w:space="0" w:color="auto"/>
            <w:bottom w:val="none" w:sz="0" w:space="0" w:color="auto"/>
            <w:right w:val="none" w:sz="0" w:space="0" w:color="auto"/>
          </w:divBdr>
        </w:div>
        <w:div w:id="2010281635">
          <w:marLeft w:val="0"/>
          <w:marRight w:val="0"/>
          <w:marTop w:val="0"/>
          <w:marBottom w:val="0"/>
          <w:divBdr>
            <w:top w:val="none" w:sz="0" w:space="0" w:color="auto"/>
            <w:left w:val="none" w:sz="0" w:space="0" w:color="auto"/>
            <w:bottom w:val="none" w:sz="0" w:space="0" w:color="auto"/>
            <w:right w:val="none" w:sz="0" w:space="0" w:color="auto"/>
          </w:divBdr>
        </w:div>
      </w:divsChild>
    </w:div>
    <w:div w:id="385446309">
      <w:bodyDiv w:val="1"/>
      <w:marLeft w:val="0"/>
      <w:marRight w:val="0"/>
      <w:marTop w:val="0"/>
      <w:marBottom w:val="0"/>
      <w:divBdr>
        <w:top w:val="none" w:sz="0" w:space="0" w:color="auto"/>
        <w:left w:val="none" w:sz="0" w:space="0" w:color="auto"/>
        <w:bottom w:val="none" w:sz="0" w:space="0" w:color="auto"/>
        <w:right w:val="none" w:sz="0" w:space="0" w:color="auto"/>
      </w:divBdr>
      <w:divsChild>
        <w:div w:id="1972130819">
          <w:marLeft w:val="0"/>
          <w:marRight w:val="0"/>
          <w:marTop w:val="0"/>
          <w:marBottom w:val="0"/>
          <w:divBdr>
            <w:top w:val="none" w:sz="0" w:space="0" w:color="auto"/>
            <w:left w:val="none" w:sz="0" w:space="0" w:color="auto"/>
            <w:bottom w:val="none" w:sz="0" w:space="0" w:color="auto"/>
            <w:right w:val="none" w:sz="0" w:space="0" w:color="auto"/>
          </w:divBdr>
        </w:div>
        <w:div w:id="271011604">
          <w:marLeft w:val="0"/>
          <w:marRight w:val="0"/>
          <w:marTop w:val="0"/>
          <w:marBottom w:val="0"/>
          <w:divBdr>
            <w:top w:val="none" w:sz="0" w:space="0" w:color="auto"/>
            <w:left w:val="none" w:sz="0" w:space="0" w:color="auto"/>
            <w:bottom w:val="none" w:sz="0" w:space="0" w:color="auto"/>
            <w:right w:val="none" w:sz="0" w:space="0" w:color="auto"/>
          </w:divBdr>
        </w:div>
        <w:div w:id="1368488289">
          <w:marLeft w:val="0"/>
          <w:marRight w:val="0"/>
          <w:marTop w:val="0"/>
          <w:marBottom w:val="0"/>
          <w:divBdr>
            <w:top w:val="none" w:sz="0" w:space="0" w:color="auto"/>
            <w:left w:val="none" w:sz="0" w:space="0" w:color="auto"/>
            <w:bottom w:val="none" w:sz="0" w:space="0" w:color="auto"/>
            <w:right w:val="none" w:sz="0" w:space="0" w:color="auto"/>
          </w:divBdr>
        </w:div>
        <w:div w:id="1773891706">
          <w:marLeft w:val="0"/>
          <w:marRight w:val="0"/>
          <w:marTop w:val="0"/>
          <w:marBottom w:val="0"/>
          <w:divBdr>
            <w:top w:val="none" w:sz="0" w:space="0" w:color="auto"/>
            <w:left w:val="none" w:sz="0" w:space="0" w:color="auto"/>
            <w:bottom w:val="none" w:sz="0" w:space="0" w:color="auto"/>
            <w:right w:val="none" w:sz="0" w:space="0" w:color="auto"/>
          </w:divBdr>
          <w:divsChild>
            <w:div w:id="759570192">
              <w:marLeft w:val="0"/>
              <w:marRight w:val="0"/>
              <w:marTop w:val="0"/>
              <w:marBottom w:val="0"/>
              <w:divBdr>
                <w:top w:val="none" w:sz="0" w:space="0" w:color="auto"/>
                <w:left w:val="none" w:sz="0" w:space="0" w:color="auto"/>
                <w:bottom w:val="none" w:sz="0" w:space="0" w:color="auto"/>
                <w:right w:val="none" w:sz="0" w:space="0" w:color="auto"/>
              </w:divBdr>
            </w:div>
            <w:div w:id="733353384">
              <w:marLeft w:val="0"/>
              <w:marRight w:val="0"/>
              <w:marTop w:val="0"/>
              <w:marBottom w:val="0"/>
              <w:divBdr>
                <w:top w:val="none" w:sz="0" w:space="0" w:color="auto"/>
                <w:left w:val="none" w:sz="0" w:space="0" w:color="auto"/>
                <w:bottom w:val="none" w:sz="0" w:space="0" w:color="auto"/>
                <w:right w:val="none" w:sz="0" w:space="0" w:color="auto"/>
              </w:divBdr>
            </w:div>
            <w:div w:id="2053378719">
              <w:marLeft w:val="0"/>
              <w:marRight w:val="0"/>
              <w:marTop w:val="0"/>
              <w:marBottom w:val="0"/>
              <w:divBdr>
                <w:top w:val="none" w:sz="0" w:space="0" w:color="auto"/>
                <w:left w:val="none" w:sz="0" w:space="0" w:color="auto"/>
                <w:bottom w:val="none" w:sz="0" w:space="0" w:color="auto"/>
                <w:right w:val="none" w:sz="0" w:space="0" w:color="auto"/>
              </w:divBdr>
            </w:div>
          </w:divsChild>
        </w:div>
        <w:div w:id="1149513025">
          <w:marLeft w:val="0"/>
          <w:marRight w:val="0"/>
          <w:marTop w:val="0"/>
          <w:marBottom w:val="0"/>
          <w:divBdr>
            <w:top w:val="none" w:sz="0" w:space="0" w:color="auto"/>
            <w:left w:val="none" w:sz="0" w:space="0" w:color="auto"/>
            <w:bottom w:val="none" w:sz="0" w:space="0" w:color="auto"/>
            <w:right w:val="none" w:sz="0" w:space="0" w:color="auto"/>
          </w:divBdr>
          <w:divsChild>
            <w:div w:id="1772621090">
              <w:marLeft w:val="0"/>
              <w:marRight w:val="0"/>
              <w:marTop w:val="0"/>
              <w:marBottom w:val="0"/>
              <w:divBdr>
                <w:top w:val="none" w:sz="0" w:space="0" w:color="auto"/>
                <w:left w:val="none" w:sz="0" w:space="0" w:color="auto"/>
                <w:bottom w:val="none" w:sz="0" w:space="0" w:color="auto"/>
                <w:right w:val="none" w:sz="0" w:space="0" w:color="auto"/>
              </w:divBdr>
            </w:div>
            <w:div w:id="1738481238">
              <w:marLeft w:val="0"/>
              <w:marRight w:val="0"/>
              <w:marTop w:val="0"/>
              <w:marBottom w:val="0"/>
              <w:divBdr>
                <w:top w:val="none" w:sz="0" w:space="0" w:color="auto"/>
                <w:left w:val="none" w:sz="0" w:space="0" w:color="auto"/>
                <w:bottom w:val="none" w:sz="0" w:space="0" w:color="auto"/>
                <w:right w:val="none" w:sz="0" w:space="0" w:color="auto"/>
              </w:divBdr>
            </w:div>
            <w:div w:id="1375739798">
              <w:marLeft w:val="0"/>
              <w:marRight w:val="0"/>
              <w:marTop w:val="0"/>
              <w:marBottom w:val="0"/>
              <w:divBdr>
                <w:top w:val="none" w:sz="0" w:space="0" w:color="auto"/>
                <w:left w:val="none" w:sz="0" w:space="0" w:color="auto"/>
                <w:bottom w:val="none" w:sz="0" w:space="0" w:color="auto"/>
                <w:right w:val="none" w:sz="0" w:space="0" w:color="auto"/>
              </w:divBdr>
            </w:div>
            <w:div w:id="1447115311">
              <w:marLeft w:val="0"/>
              <w:marRight w:val="0"/>
              <w:marTop w:val="0"/>
              <w:marBottom w:val="0"/>
              <w:divBdr>
                <w:top w:val="none" w:sz="0" w:space="0" w:color="auto"/>
                <w:left w:val="none" w:sz="0" w:space="0" w:color="auto"/>
                <w:bottom w:val="none" w:sz="0" w:space="0" w:color="auto"/>
                <w:right w:val="none" w:sz="0" w:space="0" w:color="auto"/>
              </w:divBdr>
            </w:div>
          </w:divsChild>
        </w:div>
        <w:div w:id="433987931">
          <w:marLeft w:val="0"/>
          <w:marRight w:val="0"/>
          <w:marTop w:val="0"/>
          <w:marBottom w:val="0"/>
          <w:divBdr>
            <w:top w:val="none" w:sz="0" w:space="0" w:color="auto"/>
            <w:left w:val="none" w:sz="0" w:space="0" w:color="auto"/>
            <w:bottom w:val="none" w:sz="0" w:space="0" w:color="auto"/>
            <w:right w:val="none" w:sz="0" w:space="0" w:color="auto"/>
          </w:divBdr>
        </w:div>
        <w:div w:id="1958634218">
          <w:marLeft w:val="0"/>
          <w:marRight w:val="0"/>
          <w:marTop w:val="0"/>
          <w:marBottom w:val="0"/>
          <w:divBdr>
            <w:top w:val="none" w:sz="0" w:space="0" w:color="auto"/>
            <w:left w:val="none" w:sz="0" w:space="0" w:color="auto"/>
            <w:bottom w:val="none" w:sz="0" w:space="0" w:color="auto"/>
            <w:right w:val="none" w:sz="0" w:space="0" w:color="auto"/>
          </w:divBdr>
          <w:divsChild>
            <w:div w:id="1193037632">
              <w:marLeft w:val="-75"/>
              <w:marRight w:val="0"/>
              <w:marTop w:val="30"/>
              <w:marBottom w:val="30"/>
              <w:divBdr>
                <w:top w:val="none" w:sz="0" w:space="0" w:color="auto"/>
                <w:left w:val="none" w:sz="0" w:space="0" w:color="auto"/>
                <w:bottom w:val="none" w:sz="0" w:space="0" w:color="auto"/>
                <w:right w:val="none" w:sz="0" w:space="0" w:color="auto"/>
              </w:divBdr>
              <w:divsChild>
                <w:div w:id="263268268">
                  <w:marLeft w:val="0"/>
                  <w:marRight w:val="0"/>
                  <w:marTop w:val="0"/>
                  <w:marBottom w:val="0"/>
                  <w:divBdr>
                    <w:top w:val="none" w:sz="0" w:space="0" w:color="auto"/>
                    <w:left w:val="none" w:sz="0" w:space="0" w:color="auto"/>
                    <w:bottom w:val="none" w:sz="0" w:space="0" w:color="auto"/>
                    <w:right w:val="none" w:sz="0" w:space="0" w:color="auto"/>
                  </w:divBdr>
                  <w:divsChild>
                    <w:div w:id="825782774">
                      <w:marLeft w:val="0"/>
                      <w:marRight w:val="0"/>
                      <w:marTop w:val="0"/>
                      <w:marBottom w:val="0"/>
                      <w:divBdr>
                        <w:top w:val="none" w:sz="0" w:space="0" w:color="auto"/>
                        <w:left w:val="none" w:sz="0" w:space="0" w:color="auto"/>
                        <w:bottom w:val="none" w:sz="0" w:space="0" w:color="auto"/>
                        <w:right w:val="none" w:sz="0" w:space="0" w:color="auto"/>
                      </w:divBdr>
                    </w:div>
                  </w:divsChild>
                </w:div>
                <w:div w:id="1976981568">
                  <w:marLeft w:val="0"/>
                  <w:marRight w:val="0"/>
                  <w:marTop w:val="0"/>
                  <w:marBottom w:val="0"/>
                  <w:divBdr>
                    <w:top w:val="none" w:sz="0" w:space="0" w:color="auto"/>
                    <w:left w:val="none" w:sz="0" w:space="0" w:color="auto"/>
                    <w:bottom w:val="none" w:sz="0" w:space="0" w:color="auto"/>
                    <w:right w:val="none" w:sz="0" w:space="0" w:color="auto"/>
                  </w:divBdr>
                  <w:divsChild>
                    <w:div w:id="371805583">
                      <w:marLeft w:val="0"/>
                      <w:marRight w:val="0"/>
                      <w:marTop w:val="0"/>
                      <w:marBottom w:val="0"/>
                      <w:divBdr>
                        <w:top w:val="none" w:sz="0" w:space="0" w:color="auto"/>
                        <w:left w:val="none" w:sz="0" w:space="0" w:color="auto"/>
                        <w:bottom w:val="none" w:sz="0" w:space="0" w:color="auto"/>
                        <w:right w:val="none" w:sz="0" w:space="0" w:color="auto"/>
                      </w:divBdr>
                    </w:div>
                  </w:divsChild>
                </w:div>
                <w:div w:id="723680313">
                  <w:marLeft w:val="0"/>
                  <w:marRight w:val="0"/>
                  <w:marTop w:val="0"/>
                  <w:marBottom w:val="0"/>
                  <w:divBdr>
                    <w:top w:val="none" w:sz="0" w:space="0" w:color="auto"/>
                    <w:left w:val="none" w:sz="0" w:space="0" w:color="auto"/>
                    <w:bottom w:val="none" w:sz="0" w:space="0" w:color="auto"/>
                    <w:right w:val="none" w:sz="0" w:space="0" w:color="auto"/>
                  </w:divBdr>
                  <w:divsChild>
                    <w:div w:id="598411259">
                      <w:marLeft w:val="0"/>
                      <w:marRight w:val="0"/>
                      <w:marTop w:val="0"/>
                      <w:marBottom w:val="0"/>
                      <w:divBdr>
                        <w:top w:val="none" w:sz="0" w:space="0" w:color="auto"/>
                        <w:left w:val="none" w:sz="0" w:space="0" w:color="auto"/>
                        <w:bottom w:val="none" w:sz="0" w:space="0" w:color="auto"/>
                        <w:right w:val="none" w:sz="0" w:space="0" w:color="auto"/>
                      </w:divBdr>
                    </w:div>
                  </w:divsChild>
                </w:div>
                <w:div w:id="443236295">
                  <w:marLeft w:val="0"/>
                  <w:marRight w:val="0"/>
                  <w:marTop w:val="0"/>
                  <w:marBottom w:val="0"/>
                  <w:divBdr>
                    <w:top w:val="none" w:sz="0" w:space="0" w:color="auto"/>
                    <w:left w:val="none" w:sz="0" w:space="0" w:color="auto"/>
                    <w:bottom w:val="none" w:sz="0" w:space="0" w:color="auto"/>
                    <w:right w:val="none" w:sz="0" w:space="0" w:color="auto"/>
                  </w:divBdr>
                  <w:divsChild>
                    <w:div w:id="1396198362">
                      <w:marLeft w:val="0"/>
                      <w:marRight w:val="0"/>
                      <w:marTop w:val="0"/>
                      <w:marBottom w:val="0"/>
                      <w:divBdr>
                        <w:top w:val="none" w:sz="0" w:space="0" w:color="auto"/>
                        <w:left w:val="none" w:sz="0" w:space="0" w:color="auto"/>
                        <w:bottom w:val="none" w:sz="0" w:space="0" w:color="auto"/>
                        <w:right w:val="none" w:sz="0" w:space="0" w:color="auto"/>
                      </w:divBdr>
                    </w:div>
                  </w:divsChild>
                </w:div>
                <w:div w:id="1434789026">
                  <w:marLeft w:val="0"/>
                  <w:marRight w:val="0"/>
                  <w:marTop w:val="0"/>
                  <w:marBottom w:val="0"/>
                  <w:divBdr>
                    <w:top w:val="none" w:sz="0" w:space="0" w:color="auto"/>
                    <w:left w:val="none" w:sz="0" w:space="0" w:color="auto"/>
                    <w:bottom w:val="none" w:sz="0" w:space="0" w:color="auto"/>
                    <w:right w:val="none" w:sz="0" w:space="0" w:color="auto"/>
                  </w:divBdr>
                  <w:divsChild>
                    <w:div w:id="1644002462">
                      <w:marLeft w:val="0"/>
                      <w:marRight w:val="0"/>
                      <w:marTop w:val="0"/>
                      <w:marBottom w:val="0"/>
                      <w:divBdr>
                        <w:top w:val="none" w:sz="0" w:space="0" w:color="auto"/>
                        <w:left w:val="none" w:sz="0" w:space="0" w:color="auto"/>
                        <w:bottom w:val="none" w:sz="0" w:space="0" w:color="auto"/>
                        <w:right w:val="none" w:sz="0" w:space="0" w:color="auto"/>
                      </w:divBdr>
                    </w:div>
                  </w:divsChild>
                </w:div>
                <w:div w:id="742339781">
                  <w:marLeft w:val="0"/>
                  <w:marRight w:val="0"/>
                  <w:marTop w:val="0"/>
                  <w:marBottom w:val="0"/>
                  <w:divBdr>
                    <w:top w:val="none" w:sz="0" w:space="0" w:color="auto"/>
                    <w:left w:val="none" w:sz="0" w:space="0" w:color="auto"/>
                    <w:bottom w:val="none" w:sz="0" w:space="0" w:color="auto"/>
                    <w:right w:val="none" w:sz="0" w:space="0" w:color="auto"/>
                  </w:divBdr>
                  <w:divsChild>
                    <w:div w:id="2103063507">
                      <w:marLeft w:val="0"/>
                      <w:marRight w:val="0"/>
                      <w:marTop w:val="0"/>
                      <w:marBottom w:val="0"/>
                      <w:divBdr>
                        <w:top w:val="none" w:sz="0" w:space="0" w:color="auto"/>
                        <w:left w:val="none" w:sz="0" w:space="0" w:color="auto"/>
                        <w:bottom w:val="none" w:sz="0" w:space="0" w:color="auto"/>
                        <w:right w:val="none" w:sz="0" w:space="0" w:color="auto"/>
                      </w:divBdr>
                    </w:div>
                  </w:divsChild>
                </w:div>
                <w:div w:id="240986480">
                  <w:marLeft w:val="0"/>
                  <w:marRight w:val="0"/>
                  <w:marTop w:val="0"/>
                  <w:marBottom w:val="0"/>
                  <w:divBdr>
                    <w:top w:val="none" w:sz="0" w:space="0" w:color="auto"/>
                    <w:left w:val="none" w:sz="0" w:space="0" w:color="auto"/>
                    <w:bottom w:val="none" w:sz="0" w:space="0" w:color="auto"/>
                    <w:right w:val="none" w:sz="0" w:space="0" w:color="auto"/>
                  </w:divBdr>
                  <w:divsChild>
                    <w:div w:id="2363660">
                      <w:marLeft w:val="0"/>
                      <w:marRight w:val="0"/>
                      <w:marTop w:val="0"/>
                      <w:marBottom w:val="0"/>
                      <w:divBdr>
                        <w:top w:val="none" w:sz="0" w:space="0" w:color="auto"/>
                        <w:left w:val="none" w:sz="0" w:space="0" w:color="auto"/>
                        <w:bottom w:val="none" w:sz="0" w:space="0" w:color="auto"/>
                        <w:right w:val="none" w:sz="0" w:space="0" w:color="auto"/>
                      </w:divBdr>
                    </w:div>
                  </w:divsChild>
                </w:div>
                <w:div w:id="1611551487">
                  <w:marLeft w:val="0"/>
                  <w:marRight w:val="0"/>
                  <w:marTop w:val="0"/>
                  <w:marBottom w:val="0"/>
                  <w:divBdr>
                    <w:top w:val="none" w:sz="0" w:space="0" w:color="auto"/>
                    <w:left w:val="none" w:sz="0" w:space="0" w:color="auto"/>
                    <w:bottom w:val="none" w:sz="0" w:space="0" w:color="auto"/>
                    <w:right w:val="none" w:sz="0" w:space="0" w:color="auto"/>
                  </w:divBdr>
                  <w:divsChild>
                    <w:div w:id="1138451482">
                      <w:marLeft w:val="0"/>
                      <w:marRight w:val="0"/>
                      <w:marTop w:val="0"/>
                      <w:marBottom w:val="0"/>
                      <w:divBdr>
                        <w:top w:val="none" w:sz="0" w:space="0" w:color="auto"/>
                        <w:left w:val="none" w:sz="0" w:space="0" w:color="auto"/>
                        <w:bottom w:val="none" w:sz="0" w:space="0" w:color="auto"/>
                        <w:right w:val="none" w:sz="0" w:space="0" w:color="auto"/>
                      </w:divBdr>
                    </w:div>
                  </w:divsChild>
                </w:div>
                <w:div w:id="1606425213">
                  <w:marLeft w:val="0"/>
                  <w:marRight w:val="0"/>
                  <w:marTop w:val="0"/>
                  <w:marBottom w:val="0"/>
                  <w:divBdr>
                    <w:top w:val="none" w:sz="0" w:space="0" w:color="auto"/>
                    <w:left w:val="none" w:sz="0" w:space="0" w:color="auto"/>
                    <w:bottom w:val="none" w:sz="0" w:space="0" w:color="auto"/>
                    <w:right w:val="none" w:sz="0" w:space="0" w:color="auto"/>
                  </w:divBdr>
                  <w:divsChild>
                    <w:div w:id="506097461">
                      <w:marLeft w:val="0"/>
                      <w:marRight w:val="0"/>
                      <w:marTop w:val="0"/>
                      <w:marBottom w:val="0"/>
                      <w:divBdr>
                        <w:top w:val="none" w:sz="0" w:space="0" w:color="auto"/>
                        <w:left w:val="none" w:sz="0" w:space="0" w:color="auto"/>
                        <w:bottom w:val="none" w:sz="0" w:space="0" w:color="auto"/>
                        <w:right w:val="none" w:sz="0" w:space="0" w:color="auto"/>
                      </w:divBdr>
                    </w:div>
                  </w:divsChild>
                </w:div>
                <w:div w:id="2145081628">
                  <w:marLeft w:val="0"/>
                  <w:marRight w:val="0"/>
                  <w:marTop w:val="0"/>
                  <w:marBottom w:val="0"/>
                  <w:divBdr>
                    <w:top w:val="none" w:sz="0" w:space="0" w:color="auto"/>
                    <w:left w:val="none" w:sz="0" w:space="0" w:color="auto"/>
                    <w:bottom w:val="none" w:sz="0" w:space="0" w:color="auto"/>
                    <w:right w:val="none" w:sz="0" w:space="0" w:color="auto"/>
                  </w:divBdr>
                  <w:divsChild>
                    <w:div w:id="822626876">
                      <w:marLeft w:val="0"/>
                      <w:marRight w:val="0"/>
                      <w:marTop w:val="0"/>
                      <w:marBottom w:val="0"/>
                      <w:divBdr>
                        <w:top w:val="none" w:sz="0" w:space="0" w:color="auto"/>
                        <w:left w:val="none" w:sz="0" w:space="0" w:color="auto"/>
                        <w:bottom w:val="none" w:sz="0" w:space="0" w:color="auto"/>
                        <w:right w:val="none" w:sz="0" w:space="0" w:color="auto"/>
                      </w:divBdr>
                    </w:div>
                  </w:divsChild>
                </w:div>
                <w:div w:id="127625548">
                  <w:marLeft w:val="0"/>
                  <w:marRight w:val="0"/>
                  <w:marTop w:val="0"/>
                  <w:marBottom w:val="0"/>
                  <w:divBdr>
                    <w:top w:val="none" w:sz="0" w:space="0" w:color="auto"/>
                    <w:left w:val="none" w:sz="0" w:space="0" w:color="auto"/>
                    <w:bottom w:val="none" w:sz="0" w:space="0" w:color="auto"/>
                    <w:right w:val="none" w:sz="0" w:space="0" w:color="auto"/>
                  </w:divBdr>
                  <w:divsChild>
                    <w:div w:id="866984469">
                      <w:marLeft w:val="0"/>
                      <w:marRight w:val="0"/>
                      <w:marTop w:val="0"/>
                      <w:marBottom w:val="0"/>
                      <w:divBdr>
                        <w:top w:val="none" w:sz="0" w:space="0" w:color="auto"/>
                        <w:left w:val="none" w:sz="0" w:space="0" w:color="auto"/>
                        <w:bottom w:val="none" w:sz="0" w:space="0" w:color="auto"/>
                        <w:right w:val="none" w:sz="0" w:space="0" w:color="auto"/>
                      </w:divBdr>
                    </w:div>
                  </w:divsChild>
                </w:div>
                <w:div w:id="1252003987">
                  <w:marLeft w:val="0"/>
                  <w:marRight w:val="0"/>
                  <w:marTop w:val="0"/>
                  <w:marBottom w:val="0"/>
                  <w:divBdr>
                    <w:top w:val="none" w:sz="0" w:space="0" w:color="auto"/>
                    <w:left w:val="none" w:sz="0" w:space="0" w:color="auto"/>
                    <w:bottom w:val="none" w:sz="0" w:space="0" w:color="auto"/>
                    <w:right w:val="none" w:sz="0" w:space="0" w:color="auto"/>
                  </w:divBdr>
                  <w:divsChild>
                    <w:div w:id="917397900">
                      <w:marLeft w:val="0"/>
                      <w:marRight w:val="0"/>
                      <w:marTop w:val="0"/>
                      <w:marBottom w:val="0"/>
                      <w:divBdr>
                        <w:top w:val="none" w:sz="0" w:space="0" w:color="auto"/>
                        <w:left w:val="none" w:sz="0" w:space="0" w:color="auto"/>
                        <w:bottom w:val="none" w:sz="0" w:space="0" w:color="auto"/>
                        <w:right w:val="none" w:sz="0" w:space="0" w:color="auto"/>
                      </w:divBdr>
                    </w:div>
                  </w:divsChild>
                </w:div>
                <w:div w:id="914172427">
                  <w:marLeft w:val="0"/>
                  <w:marRight w:val="0"/>
                  <w:marTop w:val="0"/>
                  <w:marBottom w:val="0"/>
                  <w:divBdr>
                    <w:top w:val="none" w:sz="0" w:space="0" w:color="auto"/>
                    <w:left w:val="none" w:sz="0" w:space="0" w:color="auto"/>
                    <w:bottom w:val="none" w:sz="0" w:space="0" w:color="auto"/>
                    <w:right w:val="none" w:sz="0" w:space="0" w:color="auto"/>
                  </w:divBdr>
                  <w:divsChild>
                    <w:div w:id="1956327866">
                      <w:marLeft w:val="0"/>
                      <w:marRight w:val="0"/>
                      <w:marTop w:val="0"/>
                      <w:marBottom w:val="0"/>
                      <w:divBdr>
                        <w:top w:val="none" w:sz="0" w:space="0" w:color="auto"/>
                        <w:left w:val="none" w:sz="0" w:space="0" w:color="auto"/>
                        <w:bottom w:val="none" w:sz="0" w:space="0" w:color="auto"/>
                        <w:right w:val="none" w:sz="0" w:space="0" w:color="auto"/>
                      </w:divBdr>
                    </w:div>
                  </w:divsChild>
                </w:div>
                <w:div w:id="1576159306">
                  <w:marLeft w:val="0"/>
                  <w:marRight w:val="0"/>
                  <w:marTop w:val="0"/>
                  <w:marBottom w:val="0"/>
                  <w:divBdr>
                    <w:top w:val="none" w:sz="0" w:space="0" w:color="auto"/>
                    <w:left w:val="none" w:sz="0" w:space="0" w:color="auto"/>
                    <w:bottom w:val="none" w:sz="0" w:space="0" w:color="auto"/>
                    <w:right w:val="none" w:sz="0" w:space="0" w:color="auto"/>
                  </w:divBdr>
                  <w:divsChild>
                    <w:div w:id="1823740968">
                      <w:marLeft w:val="0"/>
                      <w:marRight w:val="0"/>
                      <w:marTop w:val="0"/>
                      <w:marBottom w:val="0"/>
                      <w:divBdr>
                        <w:top w:val="none" w:sz="0" w:space="0" w:color="auto"/>
                        <w:left w:val="none" w:sz="0" w:space="0" w:color="auto"/>
                        <w:bottom w:val="none" w:sz="0" w:space="0" w:color="auto"/>
                        <w:right w:val="none" w:sz="0" w:space="0" w:color="auto"/>
                      </w:divBdr>
                    </w:div>
                  </w:divsChild>
                </w:div>
                <w:div w:id="1672637990">
                  <w:marLeft w:val="0"/>
                  <w:marRight w:val="0"/>
                  <w:marTop w:val="0"/>
                  <w:marBottom w:val="0"/>
                  <w:divBdr>
                    <w:top w:val="none" w:sz="0" w:space="0" w:color="auto"/>
                    <w:left w:val="none" w:sz="0" w:space="0" w:color="auto"/>
                    <w:bottom w:val="none" w:sz="0" w:space="0" w:color="auto"/>
                    <w:right w:val="none" w:sz="0" w:space="0" w:color="auto"/>
                  </w:divBdr>
                  <w:divsChild>
                    <w:div w:id="1599555978">
                      <w:marLeft w:val="0"/>
                      <w:marRight w:val="0"/>
                      <w:marTop w:val="0"/>
                      <w:marBottom w:val="0"/>
                      <w:divBdr>
                        <w:top w:val="none" w:sz="0" w:space="0" w:color="auto"/>
                        <w:left w:val="none" w:sz="0" w:space="0" w:color="auto"/>
                        <w:bottom w:val="none" w:sz="0" w:space="0" w:color="auto"/>
                        <w:right w:val="none" w:sz="0" w:space="0" w:color="auto"/>
                      </w:divBdr>
                    </w:div>
                  </w:divsChild>
                </w:div>
                <w:div w:id="2047678527">
                  <w:marLeft w:val="0"/>
                  <w:marRight w:val="0"/>
                  <w:marTop w:val="0"/>
                  <w:marBottom w:val="0"/>
                  <w:divBdr>
                    <w:top w:val="none" w:sz="0" w:space="0" w:color="auto"/>
                    <w:left w:val="none" w:sz="0" w:space="0" w:color="auto"/>
                    <w:bottom w:val="none" w:sz="0" w:space="0" w:color="auto"/>
                    <w:right w:val="none" w:sz="0" w:space="0" w:color="auto"/>
                  </w:divBdr>
                  <w:divsChild>
                    <w:div w:id="1393575050">
                      <w:marLeft w:val="0"/>
                      <w:marRight w:val="0"/>
                      <w:marTop w:val="0"/>
                      <w:marBottom w:val="0"/>
                      <w:divBdr>
                        <w:top w:val="none" w:sz="0" w:space="0" w:color="auto"/>
                        <w:left w:val="none" w:sz="0" w:space="0" w:color="auto"/>
                        <w:bottom w:val="none" w:sz="0" w:space="0" w:color="auto"/>
                        <w:right w:val="none" w:sz="0" w:space="0" w:color="auto"/>
                      </w:divBdr>
                    </w:div>
                  </w:divsChild>
                </w:div>
                <w:div w:id="2146508584">
                  <w:marLeft w:val="0"/>
                  <w:marRight w:val="0"/>
                  <w:marTop w:val="0"/>
                  <w:marBottom w:val="0"/>
                  <w:divBdr>
                    <w:top w:val="none" w:sz="0" w:space="0" w:color="auto"/>
                    <w:left w:val="none" w:sz="0" w:space="0" w:color="auto"/>
                    <w:bottom w:val="none" w:sz="0" w:space="0" w:color="auto"/>
                    <w:right w:val="none" w:sz="0" w:space="0" w:color="auto"/>
                  </w:divBdr>
                  <w:divsChild>
                    <w:div w:id="621965306">
                      <w:marLeft w:val="0"/>
                      <w:marRight w:val="0"/>
                      <w:marTop w:val="0"/>
                      <w:marBottom w:val="0"/>
                      <w:divBdr>
                        <w:top w:val="none" w:sz="0" w:space="0" w:color="auto"/>
                        <w:left w:val="none" w:sz="0" w:space="0" w:color="auto"/>
                        <w:bottom w:val="none" w:sz="0" w:space="0" w:color="auto"/>
                        <w:right w:val="none" w:sz="0" w:space="0" w:color="auto"/>
                      </w:divBdr>
                    </w:div>
                  </w:divsChild>
                </w:div>
                <w:div w:id="859045979">
                  <w:marLeft w:val="0"/>
                  <w:marRight w:val="0"/>
                  <w:marTop w:val="0"/>
                  <w:marBottom w:val="0"/>
                  <w:divBdr>
                    <w:top w:val="none" w:sz="0" w:space="0" w:color="auto"/>
                    <w:left w:val="none" w:sz="0" w:space="0" w:color="auto"/>
                    <w:bottom w:val="none" w:sz="0" w:space="0" w:color="auto"/>
                    <w:right w:val="none" w:sz="0" w:space="0" w:color="auto"/>
                  </w:divBdr>
                  <w:divsChild>
                    <w:div w:id="1344867263">
                      <w:marLeft w:val="0"/>
                      <w:marRight w:val="0"/>
                      <w:marTop w:val="0"/>
                      <w:marBottom w:val="0"/>
                      <w:divBdr>
                        <w:top w:val="none" w:sz="0" w:space="0" w:color="auto"/>
                        <w:left w:val="none" w:sz="0" w:space="0" w:color="auto"/>
                        <w:bottom w:val="none" w:sz="0" w:space="0" w:color="auto"/>
                        <w:right w:val="none" w:sz="0" w:space="0" w:color="auto"/>
                      </w:divBdr>
                    </w:div>
                  </w:divsChild>
                </w:div>
                <w:div w:id="1465268426">
                  <w:marLeft w:val="0"/>
                  <w:marRight w:val="0"/>
                  <w:marTop w:val="0"/>
                  <w:marBottom w:val="0"/>
                  <w:divBdr>
                    <w:top w:val="none" w:sz="0" w:space="0" w:color="auto"/>
                    <w:left w:val="none" w:sz="0" w:space="0" w:color="auto"/>
                    <w:bottom w:val="none" w:sz="0" w:space="0" w:color="auto"/>
                    <w:right w:val="none" w:sz="0" w:space="0" w:color="auto"/>
                  </w:divBdr>
                  <w:divsChild>
                    <w:div w:id="673846723">
                      <w:marLeft w:val="0"/>
                      <w:marRight w:val="0"/>
                      <w:marTop w:val="0"/>
                      <w:marBottom w:val="0"/>
                      <w:divBdr>
                        <w:top w:val="none" w:sz="0" w:space="0" w:color="auto"/>
                        <w:left w:val="none" w:sz="0" w:space="0" w:color="auto"/>
                        <w:bottom w:val="none" w:sz="0" w:space="0" w:color="auto"/>
                        <w:right w:val="none" w:sz="0" w:space="0" w:color="auto"/>
                      </w:divBdr>
                    </w:div>
                  </w:divsChild>
                </w:div>
                <w:div w:id="1420717076">
                  <w:marLeft w:val="0"/>
                  <w:marRight w:val="0"/>
                  <w:marTop w:val="0"/>
                  <w:marBottom w:val="0"/>
                  <w:divBdr>
                    <w:top w:val="none" w:sz="0" w:space="0" w:color="auto"/>
                    <w:left w:val="none" w:sz="0" w:space="0" w:color="auto"/>
                    <w:bottom w:val="none" w:sz="0" w:space="0" w:color="auto"/>
                    <w:right w:val="none" w:sz="0" w:space="0" w:color="auto"/>
                  </w:divBdr>
                  <w:divsChild>
                    <w:div w:id="674188189">
                      <w:marLeft w:val="0"/>
                      <w:marRight w:val="0"/>
                      <w:marTop w:val="0"/>
                      <w:marBottom w:val="0"/>
                      <w:divBdr>
                        <w:top w:val="none" w:sz="0" w:space="0" w:color="auto"/>
                        <w:left w:val="none" w:sz="0" w:space="0" w:color="auto"/>
                        <w:bottom w:val="none" w:sz="0" w:space="0" w:color="auto"/>
                        <w:right w:val="none" w:sz="0" w:space="0" w:color="auto"/>
                      </w:divBdr>
                    </w:div>
                  </w:divsChild>
                </w:div>
                <w:div w:id="68356139">
                  <w:marLeft w:val="0"/>
                  <w:marRight w:val="0"/>
                  <w:marTop w:val="0"/>
                  <w:marBottom w:val="0"/>
                  <w:divBdr>
                    <w:top w:val="none" w:sz="0" w:space="0" w:color="auto"/>
                    <w:left w:val="none" w:sz="0" w:space="0" w:color="auto"/>
                    <w:bottom w:val="none" w:sz="0" w:space="0" w:color="auto"/>
                    <w:right w:val="none" w:sz="0" w:space="0" w:color="auto"/>
                  </w:divBdr>
                  <w:divsChild>
                    <w:div w:id="1945381434">
                      <w:marLeft w:val="0"/>
                      <w:marRight w:val="0"/>
                      <w:marTop w:val="0"/>
                      <w:marBottom w:val="0"/>
                      <w:divBdr>
                        <w:top w:val="none" w:sz="0" w:space="0" w:color="auto"/>
                        <w:left w:val="none" w:sz="0" w:space="0" w:color="auto"/>
                        <w:bottom w:val="none" w:sz="0" w:space="0" w:color="auto"/>
                        <w:right w:val="none" w:sz="0" w:space="0" w:color="auto"/>
                      </w:divBdr>
                    </w:div>
                  </w:divsChild>
                </w:div>
                <w:div w:id="1053652277">
                  <w:marLeft w:val="0"/>
                  <w:marRight w:val="0"/>
                  <w:marTop w:val="0"/>
                  <w:marBottom w:val="0"/>
                  <w:divBdr>
                    <w:top w:val="none" w:sz="0" w:space="0" w:color="auto"/>
                    <w:left w:val="none" w:sz="0" w:space="0" w:color="auto"/>
                    <w:bottom w:val="none" w:sz="0" w:space="0" w:color="auto"/>
                    <w:right w:val="none" w:sz="0" w:space="0" w:color="auto"/>
                  </w:divBdr>
                  <w:divsChild>
                    <w:div w:id="1425493546">
                      <w:marLeft w:val="0"/>
                      <w:marRight w:val="0"/>
                      <w:marTop w:val="0"/>
                      <w:marBottom w:val="0"/>
                      <w:divBdr>
                        <w:top w:val="none" w:sz="0" w:space="0" w:color="auto"/>
                        <w:left w:val="none" w:sz="0" w:space="0" w:color="auto"/>
                        <w:bottom w:val="none" w:sz="0" w:space="0" w:color="auto"/>
                        <w:right w:val="none" w:sz="0" w:space="0" w:color="auto"/>
                      </w:divBdr>
                    </w:div>
                  </w:divsChild>
                </w:div>
                <w:div w:id="44372987">
                  <w:marLeft w:val="0"/>
                  <w:marRight w:val="0"/>
                  <w:marTop w:val="0"/>
                  <w:marBottom w:val="0"/>
                  <w:divBdr>
                    <w:top w:val="none" w:sz="0" w:space="0" w:color="auto"/>
                    <w:left w:val="none" w:sz="0" w:space="0" w:color="auto"/>
                    <w:bottom w:val="none" w:sz="0" w:space="0" w:color="auto"/>
                    <w:right w:val="none" w:sz="0" w:space="0" w:color="auto"/>
                  </w:divBdr>
                  <w:divsChild>
                    <w:div w:id="501432328">
                      <w:marLeft w:val="0"/>
                      <w:marRight w:val="0"/>
                      <w:marTop w:val="0"/>
                      <w:marBottom w:val="0"/>
                      <w:divBdr>
                        <w:top w:val="none" w:sz="0" w:space="0" w:color="auto"/>
                        <w:left w:val="none" w:sz="0" w:space="0" w:color="auto"/>
                        <w:bottom w:val="none" w:sz="0" w:space="0" w:color="auto"/>
                        <w:right w:val="none" w:sz="0" w:space="0" w:color="auto"/>
                      </w:divBdr>
                    </w:div>
                  </w:divsChild>
                </w:div>
                <w:div w:id="1497957481">
                  <w:marLeft w:val="0"/>
                  <w:marRight w:val="0"/>
                  <w:marTop w:val="0"/>
                  <w:marBottom w:val="0"/>
                  <w:divBdr>
                    <w:top w:val="none" w:sz="0" w:space="0" w:color="auto"/>
                    <w:left w:val="none" w:sz="0" w:space="0" w:color="auto"/>
                    <w:bottom w:val="none" w:sz="0" w:space="0" w:color="auto"/>
                    <w:right w:val="none" w:sz="0" w:space="0" w:color="auto"/>
                  </w:divBdr>
                  <w:divsChild>
                    <w:div w:id="5213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18648">
          <w:marLeft w:val="0"/>
          <w:marRight w:val="0"/>
          <w:marTop w:val="0"/>
          <w:marBottom w:val="0"/>
          <w:divBdr>
            <w:top w:val="none" w:sz="0" w:space="0" w:color="auto"/>
            <w:left w:val="none" w:sz="0" w:space="0" w:color="auto"/>
            <w:bottom w:val="none" w:sz="0" w:space="0" w:color="auto"/>
            <w:right w:val="none" w:sz="0" w:space="0" w:color="auto"/>
          </w:divBdr>
        </w:div>
        <w:div w:id="1230262802">
          <w:marLeft w:val="0"/>
          <w:marRight w:val="0"/>
          <w:marTop w:val="0"/>
          <w:marBottom w:val="0"/>
          <w:divBdr>
            <w:top w:val="none" w:sz="0" w:space="0" w:color="auto"/>
            <w:left w:val="none" w:sz="0" w:space="0" w:color="auto"/>
            <w:bottom w:val="none" w:sz="0" w:space="0" w:color="auto"/>
            <w:right w:val="none" w:sz="0" w:space="0" w:color="auto"/>
          </w:divBdr>
        </w:div>
        <w:div w:id="746998507">
          <w:marLeft w:val="0"/>
          <w:marRight w:val="0"/>
          <w:marTop w:val="0"/>
          <w:marBottom w:val="0"/>
          <w:divBdr>
            <w:top w:val="none" w:sz="0" w:space="0" w:color="auto"/>
            <w:left w:val="none" w:sz="0" w:space="0" w:color="auto"/>
            <w:bottom w:val="none" w:sz="0" w:space="0" w:color="auto"/>
            <w:right w:val="none" w:sz="0" w:space="0" w:color="auto"/>
          </w:divBdr>
        </w:div>
        <w:div w:id="622613626">
          <w:marLeft w:val="0"/>
          <w:marRight w:val="0"/>
          <w:marTop w:val="0"/>
          <w:marBottom w:val="0"/>
          <w:divBdr>
            <w:top w:val="none" w:sz="0" w:space="0" w:color="auto"/>
            <w:left w:val="none" w:sz="0" w:space="0" w:color="auto"/>
            <w:bottom w:val="none" w:sz="0" w:space="0" w:color="auto"/>
            <w:right w:val="none" w:sz="0" w:space="0" w:color="auto"/>
          </w:divBdr>
        </w:div>
        <w:div w:id="1903638603">
          <w:marLeft w:val="0"/>
          <w:marRight w:val="0"/>
          <w:marTop w:val="0"/>
          <w:marBottom w:val="0"/>
          <w:divBdr>
            <w:top w:val="none" w:sz="0" w:space="0" w:color="auto"/>
            <w:left w:val="none" w:sz="0" w:space="0" w:color="auto"/>
            <w:bottom w:val="none" w:sz="0" w:space="0" w:color="auto"/>
            <w:right w:val="none" w:sz="0" w:space="0" w:color="auto"/>
          </w:divBdr>
        </w:div>
        <w:div w:id="479468474">
          <w:marLeft w:val="0"/>
          <w:marRight w:val="0"/>
          <w:marTop w:val="0"/>
          <w:marBottom w:val="0"/>
          <w:divBdr>
            <w:top w:val="none" w:sz="0" w:space="0" w:color="auto"/>
            <w:left w:val="none" w:sz="0" w:space="0" w:color="auto"/>
            <w:bottom w:val="none" w:sz="0" w:space="0" w:color="auto"/>
            <w:right w:val="none" w:sz="0" w:space="0" w:color="auto"/>
          </w:divBdr>
        </w:div>
        <w:div w:id="1033461079">
          <w:marLeft w:val="0"/>
          <w:marRight w:val="0"/>
          <w:marTop w:val="0"/>
          <w:marBottom w:val="0"/>
          <w:divBdr>
            <w:top w:val="none" w:sz="0" w:space="0" w:color="auto"/>
            <w:left w:val="none" w:sz="0" w:space="0" w:color="auto"/>
            <w:bottom w:val="none" w:sz="0" w:space="0" w:color="auto"/>
            <w:right w:val="none" w:sz="0" w:space="0" w:color="auto"/>
          </w:divBdr>
        </w:div>
        <w:div w:id="1846095800">
          <w:marLeft w:val="0"/>
          <w:marRight w:val="0"/>
          <w:marTop w:val="0"/>
          <w:marBottom w:val="0"/>
          <w:divBdr>
            <w:top w:val="none" w:sz="0" w:space="0" w:color="auto"/>
            <w:left w:val="none" w:sz="0" w:space="0" w:color="auto"/>
            <w:bottom w:val="none" w:sz="0" w:space="0" w:color="auto"/>
            <w:right w:val="none" w:sz="0" w:space="0" w:color="auto"/>
          </w:divBdr>
        </w:div>
        <w:div w:id="811404308">
          <w:marLeft w:val="0"/>
          <w:marRight w:val="0"/>
          <w:marTop w:val="0"/>
          <w:marBottom w:val="0"/>
          <w:divBdr>
            <w:top w:val="none" w:sz="0" w:space="0" w:color="auto"/>
            <w:left w:val="none" w:sz="0" w:space="0" w:color="auto"/>
            <w:bottom w:val="none" w:sz="0" w:space="0" w:color="auto"/>
            <w:right w:val="none" w:sz="0" w:space="0" w:color="auto"/>
          </w:divBdr>
        </w:div>
        <w:div w:id="1501889625">
          <w:marLeft w:val="0"/>
          <w:marRight w:val="0"/>
          <w:marTop w:val="0"/>
          <w:marBottom w:val="0"/>
          <w:divBdr>
            <w:top w:val="none" w:sz="0" w:space="0" w:color="auto"/>
            <w:left w:val="none" w:sz="0" w:space="0" w:color="auto"/>
            <w:bottom w:val="none" w:sz="0" w:space="0" w:color="auto"/>
            <w:right w:val="none" w:sz="0" w:space="0" w:color="auto"/>
          </w:divBdr>
        </w:div>
        <w:div w:id="1502358243">
          <w:marLeft w:val="0"/>
          <w:marRight w:val="0"/>
          <w:marTop w:val="0"/>
          <w:marBottom w:val="0"/>
          <w:divBdr>
            <w:top w:val="none" w:sz="0" w:space="0" w:color="auto"/>
            <w:left w:val="none" w:sz="0" w:space="0" w:color="auto"/>
            <w:bottom w:val="none" w:sz="0" w:space="0" w:color="auto"/>
            <w:right w:val="none" w:sz="0" w:space="0" w:color="auto"/>
          </w:divBdr>
        </w:div>
        <w:div w:id="1636180455">
          <w:marLeft w:val="0"/>
          <w:marRight w:val="0"/>
          <w:marTop w:val="0"/>
          <w:marBottom w:val="0"/>
          <w:divBdr>
            <w:top w:val="none" w:sz="0" w:space="0" w:color="auto"/>
            <w:left w:val="none" w:sz="0" w:space="0" w:color="auto"/>
            <w:bottom w:val="none" w:sz="0" w:space="0" w:color="auto"/>
            <w:right w:val="none" w:sz="0" w:space="0" w:color="auto"/>
          </w:divBdr>
        </w:div>
        <w:div w:id="917404309">
          <w:marLeft w:val="0"/>
          <w:marRight w:val="0"/>
          <w:marTop w:val="0"/>
          <w:marBottom w:val="0"/>
          <w:divBdr>
            <w:top w:val="none" w:sz="0" w:space="0" w:color="auto"/>
            <w:left w:val="none" w:sz="0" w:space="0" w:color="auto"/>
            <w:bottom w:val="none" w:sz="0" w:space="0" w:color="auto"/>
            <w:right w:val="none" w:sz="0" w:space="0" w:color="auto"/>
          </w:divBdr>
        </w:div>
        <w:div w:id="1349478449">
          <w:marLeft w:val="0"/>
          <w:marRight w:val="0"/>
          <w:marTop w:val="0"/>
          <w:marBottom w:val="0"/>
          <w:divBdr>
            <w:top w:val="none" w:sz="0" w:space="0" w:color="auto"/>
            <w:left w:val="none" w:sz="0" w:space="0" w:color="auto"/>
            <w:bottom w:val="none" w:sz="0" w:space="0" w:color="auto"/>
            <w:right w:val="none" w:sz="0" w:space="0" w:color="auto"/>
          </w:divBdr>
        </w:div>
        <w:div w:id="1080635473">
          <w:marLeft w:val="0"/>
          <w:marRight w:val="0"/>
          <w:marTop w:val="0"/>
          <w:marBottom w:val="0"/>
          <w:divBdr>
            <w:top w:val="none" w:sz="0" w:space="0" w:color="auto"/>
            <w:left w:val="none" w:sz="0" w:space="0" w:color="auto"/>
            <w:bottom w:val="none" w:sz="0" w:space="0" w:color="auto"/>
            <w:right w:val="none" w:sz="0" w:space="0" w:color="auto"/>
          </w:divBdr>
        </w:div>
        <w:div w:id="951059455">
          <w:marLeft w:val="0"/>
          <w:marRight w:val="0"/>
          <w:marTop w:val="0"/>
          <w:marBottom w:val="0"/>
          <w:divBdr>
            <w:top w:val="none" w:sz="0" w:space="0" w:color="auto"/>
            <w:left w:val="none" w:sz="0" w:space="0" w:color="auto"/>
            <w:bottom w:val="none" w:sz="0" w:space="0" w:color="auto"/>
            <w:right w:val="none" w:sz="0" w:space="0" w:color="auto"/>
          </w:divBdr>
        </w:div>
        <w:div w:id="1293753640">
          <w:marLeft w:val="0"/>
          <w:marRight w:val="0"/>
          <w:marTop w:val="0"/>
          <w:marBottom w:val="0"/>
          <w:divBdr>
            <w:top w:val="none" w:sz="0" w:space="0" w:color="auto"/>
            <w:left w:val="none" w:sz="0" w:space="0" w:color="auto"/>
            <w:bottom w:val="none" w:sz="0" w:space="0" w:color="auto"/>
            <w:right w:val="none" w:sz="0" w:space="0" w:color="auto"/>
          </w:divBdr>
        </w:div>
        <w:div w:id="325059203">
          <w:marLeft w:val="0"/>
          <w:marRight w:val="0"/>
          <w:marTop w:val="0"/>
          <w:marBottom w:val="0"/>
          <w:divBdr>
            <w:top w:val="none" w:sz="0" w:space="0" w:color="auto"/>
            <w:left w:val="none" w:sz="0" w:space="0" w:color="auto"/>
            <w:bottom w:val="none" w:sz="0" w:space="0" w:color="auto"/>
            <w:right w:val="none" w:sz="0" w:space="0" w:color="auto"/>
          </w:divBdr>
        </w:div>
        <w:div w:id="1801536453">
          <w:marLeft w:val="0"/>
          <w:marRight w:val="0"/>
          <w:marTop w:val="0"/>
          <w:marBottom w:val="0"/>
          <w:divBdr>
            <w:top w:val="none" w:sz="0" w:space="0" w:color="auto"/>
            <w:left w:val="none" w:sz="0" w:space="0" w:color="auto"/>
            <w:bottom w:val="none" w:sz="0" w:space="0" w:color="auto"/>
            <w:right w:val="none" w:sz="0" w:space="0" w:color="auto"/>
          </w:divBdr>
        </w:div>
        <w:div w:id="1769542962">
          <w:marLeft w:val="0"/>
          <w:marRight w:val="0"/>
          <w:marTop w:val="0"/>
          <w:marBottom w:val="0"/>
          <w:divBdr>
            <w:top w:val="none" w:sz="0" w:space="0" w:color="auto"/>
            <w:left w:val="none" w:sz="0" w:space="0" w:color="auto"/>
            <w:bottom w:val="none" w:sz="0" w:space="0" w:color="auto"/>
            <w:right w:val="none" w:sz="0" w:space="0" w:color="auto"/>
          </w:divBdr>
        </w:div>
        <w:div w:id="583420715">
          <w:marLeft w:val="0"/>
          <w:marRight w:val="0"/>
          <w:marTop w:val="0"/>
          <w:marBottom w:val="0"/>
          <w:divBdr>
            <w:top w:val="none" w:sz="0" w:space="0" w:color="auto"/>
            <w:left w:val="none" w:sz="0" w:space="0" w:color="auto"/>
            <w:bottom w:val="none" w:sz="0" w:space="0" w:color="auto"/>
            <w:right w:val="none" w:sz="0" w:space="0" w:color="auto"/>
          </w:divBdr>
        </w:div>
        <w:div w:id="1535145556">
          <w:marLeft w:val="0"/>
          <w:marRight w:val="0"/>
          <w:marTop w:val="0"/>
          <w:marBottom w:val="0"/>
          <w:divBdr>
            <w:top w:val="none" w:sz="0" w:space="0" w:color="auto"/>
            <w:left w:val="none" w:sz="0" w:space="0" w:color="auto"/>
            <w:bottom w:val="none" w:sz="0" w:space="0" w:color="auto"/>
            <w:right w:val="none" w:sz="0" w:space="0" w:color="auto"/>
          </w:divBdr>
        </w:div>
        <w:div w:id="447890007">
          <w:marLeft w:val="0"/>
          <w:marRight w:val="0"/>
          <w:marTop w:val="0"/>
          <w:marBottom w:val="0"/>
          <w:divBdr>
            <w:top w:val="none" w:sz="0" w:space="0" w:color="auto"/>
            <w:left w:val="none" w:sz="0" w:space="0" w:color="auto"/>
            <w:bottom w:val="none" w:sz="0" w:space="0" w:color="auto"/>
            <w:right w:val="none" w:sz="0" w:space="0" w:color="auto"/>
          </w:divBdr>
        </w:div>
        <w:div w:id="748815293">
          <w:marLeft w:val="0"/>
          <w:marRight w:val="0"/>
          <w:marTop w:val="0"/>
          <w:marBottom w:val="0"/>
          <w:divBdr>
            <w:top w:val="none" w:sz="0" w:space="0" w:color="auto"/>
            <w:left w:val="none" w:sz="0" w:space="0" w:color="auto"/>
            <w:bottom w:val="none" w:sz="0" w:space="0" w:color="auto"/>
            <w:right w:val="none" w:sz="0" w:space="0" w:color="auto"/>
          </w:divBdr>
        </w:div>
        <w:div w:id="30347402">
          <w:marLeft w:val="0"/>
          <w:marRight w:val="0"/>
          <w:marTop w:val="0"/>
          <w:marBottom w:val="0"/>
          <w:divBdr>
            <w:top w:val="none" w:sz="0" w:space="0" w:color="auto"/>
            <w:left w:val="none" w:sz="0" w:space="0" w:color="auto"/>
            <w:bottom w:val="none" w:sz="0" w:space="0" w:color="auto"/>
            <w:right w:val="none" w:sz="0" w:space="0" w:color="auto"/>
          </w:divBdr>
        </w:div>
        <w:div w:id="122970382">
          <w:marLeft w:val="0"/>
          <w:marRight w:val="0"/>
          <w:marTop w:val="0"/>
          <w:marBottom w:val="0"/>
          <w:divBdr>
            <w:top w:val="none" w:sz="0" w:space="0" w:color="auto"/>
            <w:left w:val="none" w:sz="0" w:space="0" w:color="auto"/>
            <w:bottom w:val="none" w:sz="0" w:space="0" w:color="auto"/>
            <w:right w:val="none" w:sz="0" w:space="0" w:color="auto"/>
          </w:divBdr>
        </w:div>
        <w:div w:id="207959577">
          <w:marLeft w:val="0"/>
          <w:marRight w:val="0"/>
          <w:marTop w:val="0"/>
          <w:marBottom w:val="0"/>
          <w:divBdr>
            <w:top w:val="none" w:sz="0" w:space="0" w:color="auto"/>
            <w:left w:val="none" w:sz="0" w:space="0" w:color="auto"/>
            <w:bottom w:val="none" w:sz="0" w:space="0" w:color="auto"/>
            <w:right w:val="none" w:sz="0" w:space="0" w:color="auto"/>
          </w:divBdr>
        </w:div>
        <w:div w:id="87969647">
          <w:marLeft w:val="0"/>
          <w:marRight w:val="0"/>
          <w:marTop w:val="0"/>
          <w:marBottom w:val="0"/>
          <w:divBdr>
            <w:top w:val="none" w:sz="0" w:space="0" w:color="auto"/>
            <w:left w:val="none" w:sz="0" w:space="0" w:color="auto"/>
            <w:bottom w:val="none" w:sz="0" w:space="0" w:color="auto"/>
            <w:right w:val="none" w:sz="0" w:space="0" w:color="auto"/>
          </w:divBdr>
        </w:div>
        <w:div w:id="1759249627">
          <w:marLeft w:val="0"/>
          <w:marRight w:val="0"/>
          <w:marTop w:val="0"/>
          <w:marBottom w:val="0"/>
          <w:divBdr>
            <w:top w:val="none" w:sz="0" w:space="0" w:color="auto"/>
            <w:left w:val="none" w:sz="0" w:space="0" w:color="auto"/>
            <w:bottom w:val="none" w:sz="0" w:space="0" w:color="auto"/>
            <w:right w:val="none" w:sz="0" w:space="0" w:color="auto"/>
          </w:divBdr>
        </w:div>
        <w:div w:id="1005285892">
          <w:marLeft w:val="0"/>
          <w:marRight w:val="0"/>
          <w:marTop w:val="0"/>
          <w:marBottom w:val="0"/>
          <w:divBdr>
            <w:top w:val="none" w:sz="0" w:space="0" w:color="auto"/>
            <w:left w:val="none" w:sz="0" w:space="0" w:color="auto"/>
            <w:bottom w:val="none" w:sz="0" w:space="0" w:color="auto"/>
            <w:right w:val="none" w:sz="0" w:space="0" w:color="auto"/>
          </w:divBdr>
        </w:div>
        <w:div w:id="479932177">
          <w:marLeft w:val="0"/>
          <w:marRight w:val="0"/>
          <w:marTop w:val="0"/>
          <w:marBottom w:val="0"/>
          <w:divBdr>
            <w:top w:val="none" w:sz="0" w:space="0" w:color="auto"/>
            <w:left w:val="none" w:sz="0" w:space="0" w:color="auto"/>
            <w:bottom w:val="none" w:sz="0" w:space="0" w:color="auto"/>
            <w:right w:val="none" w:sz="0" w:space="0" w:color="auto"/>
          </w:divBdr>
        </w:div>
        <w:div w:id="584647973">
          <w:marLeft w:val="0"/>
          <w:marRight w:val="0"/>
          <w:marTop w:val="0"/>
          <w:marBottom w:val="0"/>
          <w:divBdr>
            <w:top w:val="none" w:sz="0" w:space="0" w:color="auto"/>
            <w:left w:val="none" w:sz="0" w:space="0" w:color="auto"/>
            <w:bottom w:val="none" w:sz="0" w:space="0" w:color="auto"/>
            <w:right w:val="none" w:sz="0" w:space="0" w:color="auto"/>
          </w:divBdr>
        </w:div>
        <w:div w:id="1562711551">
          <w:marLeft w:val="0"/>
          <w:marRight w:val="0"/>
          <w:marTop w:val="0"/>
          <w:marBottom w:val="0"/>
          <w:divBdr>
            <w:top w:val="none" w:sz="0" w:space="0" w:color="auto"/>
            <w:left w:val="none" w:sz="0" w:space="0" w:color="auto"/>
            <w:bottom w:val="none" w:sz="0" w:space="0" w:color="auto"/>
            <w:right w:val="none" w:sz="0" w:space="0" w:color="auto"/>
          </w:divBdr>
        </w:div>
        <w:div w:id="1662808423">
          <w:marLeft w:val="0"/>
          <w:marRight w:val="0"/>
          <w:marTop w:val="0"/>
          <w:marBottom w:val="0"/>
          <w:divBdr>
            <w:top w:val="none" w:sz="0" w:space="0" w:color="auto"/>
            <w:left w:val="none" w:sz="0" w:space="0" w:color="auto"/>
            <w:bottom w:val="none" w:sz="0" w:space="0" w:color="auto"/>
            <w:right w:val="none" w:sz="0" w:space="0" w:color="auto"/>
          </w:divBdr>
        </w:div>
        <w:div w:id="699087447">
          <w:marLeft w:val="0"/>
          <w:marRight w:val="0"/>
          <w:marTop w:val="0"/>
          <w:marBottom w:val="0"/>
          <w:divBdr>
            <w:top w:val="none" w:sz="0" w:space="0" w:color="auto"/>
            <w:left w:val="none" w:sz="0" w:space="0" w:color="auto"/>
            <w:bottom w:val="none" w:sz="0" w:space="0" w:color="auto"/>
            <w:right w:val="none" w:sz="0" w:space="0" w:color="auto"/>
          </w:divBdr>
        </w:div>
        <w:div w:id="1173299860">
          <w:marLeft w:val="0"/>
          <w:marRight w:val="0"/>
          <w:marTop w:val="0"/>
          <w:marBottom w:val="0"/>
          <w:divBdr>
            <w:top w:val="none" w:sz="0" w:space="0" w:color="auto"/>
            <w:left w:val="none" w:sz="0" w:space="0" w:color="auto"/>
            <w:bottom w:val="none" w:sz="0" w:space="0" w:color="auto"/>
            <w:right w:val="none" w:sz="0" w:space="0" w:color="auto"/>
          </w:divBdr>
        </w:div>
        <w:div w:id="374240335">
          <w:marLeft w:val="0"/>
          <w:marRight w:val="0"/>
          <w:marTop w:val="0"/>
          <w:marBottom w:val="0"/>
          <w:divBdr>
            <w:top w:val="none" w:sz="0" w:space="0" w:color="auto"/>
            <w:left w:val="none" w:sz="0" w:space="0" w:color="auto"/>
            <w:bottom w:val="none" w:sz="0" w:space="0" w:color="auto"/>
            <w:right w:val="none" w:sz="0" w:space="0" w:color="auto"/>
          </w:divBdr>
        </w:div>
        <w:div w:id="313294664">
          <w:marLeft w:val="0"/>
          <w:marRight w:val="0"/>
          <w:marTop w:val="0"/>
          <w:marBottom w:val="0"/>
          <w:divBdr>
            <w:top w:val="none" w:sz="0" w:space="0" w:color="auto"/>
            <w:left w:val="none" w:sz="0" w:space="0" w:color="auto"/>
            <w:bottom w:val="none" w:sz="0" w:space="0" w:color="auto"/>
            <w:right w:val="none" w:sz="0" w:space="0" w:color="auto"/>
          </w:divBdr>
        </w:div>
        <w:div w:id="417212731">
          <w:marLeft w:val="0"/>
          <w:marRight w:val="0"/>
          <w:marTop w:val="0"/>
          <w:marBottom w:val="0"/>
          <w:divBdr>
            <w:top w:val="none" w:sz="0" w:space="0" w:color="auto"/>
            <w:left w:val="none" w:sz="0" w:space="0" w:color="auto"/>
            <w:bottom w:val="none" w:sz="0" w:space="0" w:color="auto"/>
            <w:right w:val="none" w:sz="0" w:space="0" w:color="auto"/>
          </w:divBdr>
        </w:div>
        <w:div w:id="1197234321">
          <w:marLeft w:val="0"/>
          <w:marRight w:val="0"/>
          <w:marTop w:val="0"/>
          <w:marBottom w:val="0"/>
          <w:divBdr>
            <w:top w:val="none" w:sz="0" w:space="0" w:color="auto"/>
            <w:left w:val="none" w:sz="0" w:space="0" w:color="auto"/>
            <w:bottom w:val="none" w:sz="0" w:space="0" w:color="auto"/>
            <w:right w:val="none" w:sz="0" w:space="0" w:color="auto"/>
          </w:divBdr>
        </w:div>
        <w:div w:id="1495534083">
          <w:marLeft w:val="0"/>
          <w:marRight w:val="0"/>
          <w:marTop w:val="0"/>
          <w:marBottom w:val="0"/>
          <w:divBdr>
            <w:top w:val="none" w:sz="0" w:space="0" w:color="auto"/>
            <w:left w:val="none" w:sz="0" w:space="0" w:color="auto"/>
            <w:bottom w:val="none" w:sz="0" w:space="0" w:color="auto"/>
            <w:right w:val="none" w:sz="0" w:space="0" w:color="auto"/>
          </w:divBdr>
        </w:div>
        <w:div w:id="325211005">
          <w:marLeft w:val="0"/>
          <w:marRight w:val="0"/>
          <w:marTop w:val="0"/>
          <w:marBottom w:val="0"/>
          <w:divBdr>
            <w:top w:val="none" w:sz="0" w:space="0" w:color="auto"/>
            <w:left w:val="none" w:sz="0" w:space="0" w:color="auto"/>
            <w:bottom w:val="none" w:sz="0" w:space="0" w:color="auto"/>
            <w:right w:val="none" w:sz="0" w:space="0" w:color="auto"/>
          </w:divBdr>
        </w:div>
        <w:div w:id="2100366811">
          <w:marLeft w:val="0"/>
          <w:marRight w:val="0"/>
          <w:marTop w:val="0"/>
          <w:marBottom w:val="0"/>
          <w:divBdr>
            <w:top w:val="none" w:sz="0" w:space="0" w:color="auto"/>
            <w:left w:val="none" w:sz="0" w:space="0" w:color="auto"/>
            <w:bottom w:val="none" w:sz="0" w:space="0" w:color="auto"/>
            <w:right w:val="none" w:sz="0" w:space="0" w:color="auto"/>
          </w:divBdr>
        </w:div>
        <w:div w:id="201016000">
          <w:marLeft w:val="0"/>
          <w:marRight w:val="0"/>
          <w:marTop w:val="0"/>
          <w:marBottom w:val="0"/>
          <w:divBdr>
            <w:top w:val="none" w:sz="0" w:space="0" w:color="auto"/>
            <w:left w:val="none" w:sz="0" w:space="0" w:color="auto"/>
            <w:bottom w:val="none" w:sz="0" w:space="0" w:color="auto"/>
            <w:right w:val="none" w:sz="0" w:space="0" w:color="auto"/>
          </w:divBdr>
        </w:div>
        <w:div w:id="1426875817">
          <w:marLeft w:val="0"/>
          <w:marRight w:val="0"/>
          <w:marTop w:val="0"/>
          <w:marBottom w:val="0"/>
          <w:divBdr>
            <w:top w:val="none" w:sz="0" w:space="0" w:color="auto"/>
            <w:left w:val="none" w:sz="0" w:space="0" w:color="auto"/>
            <w:bottom w:val="none" w:sz="0" w:space="0" w:color="auto"/>
            <w:right w:val="none" w:sz="0" w:space="0" w:color="auto"/>
          </w:divBdr>
        </w:div>
        <w:div w:id="487669080">
          <w:marLeft w:val="0"/>
          <w:marRight w:val="0"/>
          <w:marTop w:val="0"/>
          <w:marBottom w:val="0"/>
          <w:divBdr>
            <w:top w:val="none" w:sz="0" w:space="0" w:color="auto"/>
            <w:left w:val="none" w:sz="0" w:space="0" w:color="auto"/>
            <w:bottom w:val="none" w:sz="0" w:space="0" w:color="auto"/>
            <w:right w:val="none" w:sz="0" w:space="0" w:color="auto"/>
          </w:divBdr>
        </w:div>
        <w:div w:id="2045472987">
          <w:marLeft w:val="0"/>
          <w:marRight w:val="0"/>
          <w:marTop w:val="0"/>
          <w:marBottom w:val="0"/>
          <w:divBdr>
            <w:top w:val="none" w:sz="0" w:space="0" w:color="auto"/>
            <w:left w:val="none" w:sz="0" w:space="0" w:color="auto"/>
            <w:bottom w:val="none" w:sz="0" w:space="0" w:color="auto"/>
            <w:right w:val="none" w:sz="0" w:space="0" w:color="auto"/>
          </w:divBdr>
        </w:div>
        <w:div w:id="638150156">
          <w:marLeft w:val="0"/>
          <w:marRight w:val="0"/>
          <w:marTop w:val="0"/>
          <w:marBottom w:val="0"/>
          <w:divBdr>
            <w:top w:val="none" w:sz="0" w:space="0" w:color="auto"/>
            <w:left w:val="none" w:sz="0" w:space="0" w:color="auto"/>
            <w:bottom w:val="none" w:sz="0" w:space="0" w:color="auto"/>
            <w:right w:val="none" w:sz="0" w:space="0" w:color="auto"/>
          </w:divBdr>
        </w:div>
        <w:div w:id="259336517">
          <w:marLeft w:val="0"/>
          <w:marRight w:val="0"/>
          <w:marTop w:val="0"/>
          <w:marBottom w:val="0"/>
          <w:divBdr>
            <w:top w:val="none" w:sz="0" w:space="0" w:color="auto"/>
            <w:left w:val="none" w:sz="0" w:space="0" w:color="auto"/>
            <w:bottom w:val="none" w:sz="0" w:space="0" w:color="auto"/>
            <w:right w:val="none" w:sz="0" w:space="0" w:color="auto"/>
          </w:divBdr>
        </w:div>
        <w:div w:id="1113478038">
          <w:marLeft w:val="0"/>
          <w:marRight w:val="0"/>
          <w:marTop w:val="0"/>
          <w:marBottom w:val="0"/>
          <w:divBdr>
            <w:top w:val="none" w:sz="0" w:space="0" w:color="auto"/>
            <w:left w:val="none" w:sz="0" w:space="0" w:color="auto"/>
            <w:bottom w:val="none" w:sz="0" w:space="0" w:color="auto"/>
            <w:right w:val="none" w:sz="0" w:space="0" w:color="auto"/>
          </w:divBdr>
        </w:div>
        <w:div w:id="795637182">
          <w:marLeft w:val="0"/>
          <w:marRight w:val="0"/>
          <w:marTop w:val="0"/>
          <w:marBottom w:val="0"/>
          <w:divBdr>
            <w:top w:val="none" w:sz="0" w:space="0" w:color="auto"/>
            <w:left w:val="none" w:sz="0" w:space="0" w:color="auto"/>
            <w:bottom w:val="none" w:sz="0" w:space="0" w:color="auto"/>
            <w:right w:val="none" w:sz="0" w:space="0" w:color="auto"/>
          </w:divBdr>
        </w:div>
        <w:div w:id="518128682">
          <w:marLeft w:val="0"/>
          <w:marRight w:val="0"/>
          <w:marTop w:val="0"/>
          <w:marBottom w:val="0"/>
          <w:divBdr>
            <w:top w:val="none" w:sz="0" w:space="0" w:color="auto"/>
            <w:left w:val="none" w:sz="0" w:space="0" w:color="auto"/>
            <w:bottom w:val="none" w:sz="0" w:space="0" w:color="auto"/>
            <w:right w:val="none" w:sz="0" w:space="0" w:color="auto"/>
          </w:divBdr>
        </w:div>
        <w:div w:id="1417554388">
          <w:marLeft w:val="0"/>
          <w:marRight w:val="0"/>
          <w:marTop w:val="0"/>
          <w:marBottom w:val="0"/>
          <w:divBdr>
            <w:top w:val="none" w:sz="0" w:space="0" w:color="auto"/>
            <w:left w:val="none" w:sz="0" w:space="0" w:color="auto"/>
            <w:bottom w:val="none" w:sz="0" w:space="0" w:color="auto"/>
            <w:right w:val="none" w:sz="0" w:space="0" w:color="auto"/>
          </w:divBdr>
        </w:div>
        <w:div w:id="77266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rueycheng/AdaRank/blob/master/adarank.py"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75DCCFADF12E47AFF9331D27CA732A" ma:contentTypeVersion="13" ma:contentTypeDescription="Crear nuevo documento." ma:contentTypeScope="" ma:versionID="74c6000b713709f31df346a16fd00e98">
  <xsd:schema xmlns:xsd="http://www.w3.org/2001/XMLSchema" xmlns:xs="http://www.w3.org/2001/XMLSchema" xmlns:p="http://schemas.microsoft.com/office/2006/metadata/properties" xmlns:ns3="67794f81-f021-423a-bd35-bef10c0ce0ea" xmlns:ns4="add36c1a-948f-4cca-a04a-7ff6ba88e72e" targetNamespace="http://schemas.microsoft.com/office/2006/metadata/properties" ma:root="true" ma:fieldsID="ccf5cf860c2bf1faa73507f4bb13d6c5" ns3:_="" ns4:_="">
    <xsd:import namespace="67794f81-f021-423a-bd35-bef10c0ce0ea"/>
    <xsd:import namespace="add36c1a-948f-4cca-a04a-7ff6ba88e72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94f81-f021-423a-bd35-bef10c0ce0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36c1a-948f-4cca-a04a-7ff6ba88e72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DBD043-090F-4C75-AC87-4A26D340F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94f81-f021-423a-bd35-bef10c0ce0ea"/>
    <ds:schemaRef ds:uri="add36c1a-948f-4cca-a04a-7ff6ba88e7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C125C-5F2A-45A8-8E4D-4D0CC096D451}">
  <ds:schemaRefs>
    <ds:schemaRef ds:uri="http://schemas.openxmlformats.org/officeDocument/2006/bibliography"/>
  </ds:schemaRefs>
</ds:datastoreItem>
</file>

<file path=customXml/itemProps3.xml><?xml version="1.0" encoding="utf-8"?>
<ds:datastoreItem xmlns:ds="http://schemas.openxmlformats.org/officeDocument/2006/customXml" ds:itemID="{F2B8DA24-F37D-4142-BCBD-B4ABB2E217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323A89-8D79-4392-9143-F48713A2E0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1566</Words>
  <Characters>8617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ML Ranking Assignment</vt:lpstr>
    </vt:vector>
  </TitlesOfParts>
  <Company>Catalán Gris, Lucía</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Ranking Assignment</dc:title>
  <dc:subject>Information retrieval, extraction and integration</dc:subject>
  <dc:creator>LUCIA CATALAN GRIS</dc:creator>
  <cp:keywords/>
  <dc:description/>
  <cp:lastModifiedBy>García de Viedma Pérez Lucas</cp:lastModifiedBy>
  <cp:revision>5</cp:revision>
  <cp:lastPrinted>2022-04-15T20:58:00Z</cp:lastPrinted>
  <dcterms:created xsi:type="dcterms:W3CDTF">2022-04-15T18:19:00Z</dcterms:created>
  <dcterms:modified xsi:type="dcterms:W3CDTF">2022-04-15T20:58:00Z</dcterms:modified>
  <cp:category>Garcia De Viedma Pérez, Lucas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0x0101004D75DCCFADF12E47AFF9331D27CA732A</vt:lpwstr>
  </property>
</Properties>
</file>