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AB40AD8" w14:textId="56AB66E8" w:rsidR="00576BC6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Operadores</w:t>
      </w:r>
    </w:p>
    <w:p w14:paraId="410568E8" w14:textId="073AC81E" w:rsidR="009C4692" w:rsidRDefault="009C4692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Sendo </w:t>
      </w:r>
      <w:r w:rsidR="00294877">
        <w:rPr>
          <w:rFonts w:ascii="Consolas" w:hAnsi="Consolas"/>
        </w:rPr>
        <w:t xml:space="preserve">a linguagem Java </w:t>
      </w:r>
      <w:r>
        <w:rPr>
          <w:rFonts w:ascii="Consolas" w:hAnsi="Consolas"/>
        </w:rPr>
        <w:t>uma das linguagens mais utilizadas</w:t>
      </w:r>
      <w:r w:rsidR="00294877">
        <w:rPr>
          <w:rFonts w:ascii="Consolas" w:hAnsi="Consolas"/>
        </w:rPr>
        <w:t xml:space="preserve"> e famosas</w:t>
      </w:r>
      <w:r>
        <w:rPr>
          <w:rFonts w:ascii="Consolas" w:hAnsi="Consolas"/>
        </w:rPr>
        <w:t xml:space="preserve">, </w:t>
      </w:r>
      <w:r w:rsidR="00294877">
        <w:rPr>
          <w:rFonts w:ascii="Consolas" w:hAnsi="Consolas"/>
        </w:rPr>
        <w:t>conseguimos realizar diversas ações e aproveitar de muitos recursos. Realizar operações com a linguagem Java não é complexo; se você tem conhecimento básico de matemática e um pouco de lógica, você se dará bem.</w:t>
      </w:r>
    </w:p>
    <w:p w14:paraId="08BF3922" w14:textId="77777777" w:rsidR="00295850" w:rsidRDefault="00294877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aula de hoje, </w:t>
      </w:r>
      <w:r w:rsidR="00C0626B">
        <w:rPr>
          <w:rFonts w:ascii="Consolas" w:hAnsi="Consolas"/>
        </w:rPr>
        <w:t xml:space="preserve">vamos aprender a fazer algumas </w:t>
      </w:r>
      <w:r>
        <w:rPr>
          <w:rFonts w:ascii="Consolas" w:hAnsi="Consolas"/>
        </w:rPr>
        <w:t xml:space="preserve">operações </w:t>
      </w:r>
      <w:r w:rsidR="00C0626B">
        <w:rPr>
          <w:rFonts w:ascii="Consolas" w:hAnsi="Consolas"/>
        </w:rPr>
        <w:t xml:space="preserve">com </w:t>
      </w:r>
      <w:r>
        <w:rPr>
          <w:rFonts w:ascii="Consolas" w:hAnsi="Consolas"/>
        </w:rPr>
        <w:t>Java</w:t>
      </w:r>
      <w:r w:rsidR="00C0626B">
        <w:rPr>
          <w:rFonts w:ascii="Consolas" w:hAnsi="Consolas"/>
        </w:rPr>
        <w:t xml:space="preserve">, e quem sabe você até mesmo consiga usar o Scanner, que aprendemos na aula passada, para </w:t>
      </w:r>
      <w:r w:rsidR="00295850">
        <w:rPr>
          <w:rFonts w:ascii="Consolas" w:hAnsi="Consolas"/>
        </w:rPr>
        <w:t>realizar as operações matemáticas.</w:t>
      </w:r>
    </w:p>
    <w:p w14:paraId="4F2AB3F1" w14:textId="77777777" w:rsidR="00295850" w:rsidRDefault="00295850" w:rsidP="00295850">
      <w:pPr>
        <w:ind w:firstLine="567"/>
        <w:rPr>
          <w:rFonts w:ascii="Consolas" w:hAnsi="Consolas"/>
        </w:rPr>
      </w:pPr>
    </w:p>
    <w:p w14:paraId="5291FF6B" w14:textId="46008A0E" w:rsidR="00295850" w:rsidRPr="00295850" w:rsidRDefault="00295850" w:rsidP="00295850">
      <w:pPr>
        <w:pStyle w:val="PargrafodaLista"/>
        <w:numPr>
          <w:ilvl w:val="0"/>
          <w:numId w:val="2"/>
        </w:numPr>
        <w:rPr>
          <w:rFonts w:ascii="Consolas" w:hAnsi="Consolas"/>
          <w:color w:val="00B050"/>
        </w:rPr>
      </w:pPr>
      <w:r w:rsidRPr="00295850">
        <w:rPr>
          <w:rFonts w:ascii="Consolas" w:hAnsi="Consolas"/>
          <w:color w:val="00B050"/>
        </w:rPr>
        <w:t>Introdução</w:t>
      </w:r>
    </w:p>
    <w:p w14:paraId="25322B62" w14:textId="05072BBF" w:rsidR="00295850" w:rsidRDefault="00E71981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>Operador em Java</w:t>
      </w:r>
      <w:r w:rsidR="00295850" w:rsidRPr="00295850">
        <w:rPr>
          <w:rFonts w:ascii="Consolas" w:hAnsi="Consolas"/>
          <w:color w:val="00B050"/>
        </w:rPr>
        <w:t xml:space="preserve"> </w:t>
      </w:r>
      <w:r w:rsidRPr="00E71981">
        <w:rPr>
          <w:rFonts w:ascii="Consolas" w:hAnsi="Consolas"/>
        </w:rPr>
        <w:t>é um símbolo</w:t>
      </w:r>
      <w:r>
        <w:rPr>
          <w:rFonts w:ascii="Consolas" w:hAnsi="Consolas"/>
        </w:rPr>
        <w:t xml:space="preserve"> que é usado para executar operações, como por exemplo, operações de adição, subtração, multiplicação ou divisão.</w:t>
      </w:r>
    </w:p>
    <w:p w14:paraId="3F0C4E6D" w14:textId="562986C9" w:rsidR="00184C5E" w:rsidRDefault="00E71981" w:rsidP="00184C5E">
      <w:pPr>
        <w:ind w:firstLine="567"/>
        <w:rPr>
          <w:rFonts w:ascii="Consolas" w:hAnsi="Consolas"/>
        </w:rPr>
      </w:pPr>
      <w:r>
        <w:rPr>
          <w:rFonts w:ascii="Consolas" w:hAnsi="Consolas"/>
        </w:rPr>
        <w:t>Entre os operadores, estão: aritmético, relacional, lógico, atribuição, entre outros. Veja abaixo o quadro de precedência de operações em Java: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254"/>
      </w:tblGrid>
      <w:tr w:rsidR="00E71981" w:rsidRPr="00E71981" w14:paraId="46AD0FBE" w14:textId="77777777" w:rsidTr="00184C5E">
        <w:trPr>
          <w:jc w:val="center"/>
        </w:trPr>
        <w:tc>
          <w:tcPr>
            <w:tcW w:w="2263" w:type="dxa"/>
          </w:tcPr>
          <w:p w14:paraId="1AB289BD" w14:textId="542077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Tipo de Operador</w:t>
            </w:r>
          </w:p>
        </w:tc>
        <w:tc>
          <w:tcPr>
            <w:tcW w:w="2977" w:type="dxa"/>
          </w:tcPr>
          <w:p w14:paraId="4E5AC8D0" w14:textId="5156AE45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  <w:color w:val="00B050"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Categoria</w:t>
            </w:r>
          </w:p>
        </w:tc>
        <w:tc>
          <w:tcPr>
            <w:tcW w:w="3254" w:type="dxa"/>
          </w:tcPr>
          <w:p w14:paraId="0BD6B366" w14:textId="05685D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Precedência</w:t>
            </w:r>
          </w:p>
        </w:tc>
      </w:tr>
      <w:tr w:rsidR="00E71981" w:rsidRPr="00E71981" w14:paraId="5D1DC0A1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29B26E0" w14:textId="285E33E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Unário</w:t>
            </w:r>
          </w:p>
        </w:tc>
        <w:tc>
          <w:tcPr>
            <w:tcW w:w="2977" w:type="dxa"/>
          </w:tcPr>
          <w:p w14:paraId="452F56E3" w14:textId="0FC5AF32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Sufixos</w:t>
            </w:r>
          </w:p>
        </w:tc>
        <w:tc>
          <w:tcPr>
            <w:tcW w:w="3254" w:type="dxa"/>
          </w:tcPr>
          <w:p w14:paraId="1900A727" w14:textId="77777777" w:rsidR="00035DD9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Expressão++</w:t>
            </w:r>
          </w:p>
          <w:p w14:paraId="44251184" w14:textId="664C9561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Expressão--</w:t>
            </w:r>
          </w:p>
        </w:tc>
      </w:tr>
      <w:tr w:rsidR="00E71981" w:rsidRPr="00E71981" w14:paraId="1D6909E1" w14:textId="77777777" w:rsidTr="00184C5E">
        <w:trPr>
          <w:jc w:val="center"/>
        </w:trPr>
        <w:tc>
          <w:tcPr>
            <w:tcW w:w="2263" w:type="dxa"/>
            <w:vMerge/>
          </w:tcPr>
          <w:p w14:paraId="7841D4FF" w14:textId="1A698EA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09526D6" w14:textId="40163E7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Prefixos </w:t>
            </w:r>
          </w:p>
        </w:tc>
        <w:tc>
          <w:tcPr>
            <w:tcW w:w="3254" w:type="dxa"/>
          </w:tcPr>
          <w:p w14:paraId="28C3A446" w14:textId="103AB260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++Expressão </w:t>
            </w:r>
          </w:p>
          <w:p w14:paraId="31CC1BF1" w14:textId="77777777" w:rsid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--Expressão</w:t>
            </w:r>
          </w:p>
          <w:p w14:paraId="7AACA7F5" w14:textId="77777777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+Expressão</w:t>
            </w:r>
          </w:p>
          <w:p w14:paraId="44FF9E4F" w14:textId="6A446C51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-Expressão ~ !</w:t>
            </w:r>
          </w:p>
        </w:tc>
      </w:tr>
      <w:tr w:rsidR="00035DD9" w:rsidRPr="00E71981" w14:paraId="6C2C21A7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93D07BC" w14:textId="40FB326A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Aritmética</w:t>
            </w:r>
          </w:p>
        </w:tc>
        <w:tc>
          <w:tcPr>
            <w:tcW w:w="2977" w:type="dxa"/>
          </w:tcPr>
          <w:p w14:paraId="155E945C" w14:textId="6970B6B4" w:rsidR="00035DD9" w:rsidRPr="00E71981" w:rsidRDefault="00035DD9" w:rsidP="00D22A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Multiplicativo </w:t>
            </w:r>
          </w:p>
        </w:tc>
        <w:tc>
          <w:tcPr>
            <w:tcW w:w="3254" w:type="dxa"/>
          </w:tcPr>
          <w:p w14:paraId="686E57D3" w14:textId="67ADB420" w:rsidR="00035DD9" w:rsidRPr="00035DD9" w:rsidRDefault="00035DD9" w:rsidP="00035DD9">
            <w:pPr>
              <w:rPr>
                <w:rFonts w:ascii="Consolas" w:hAnsi="Consolas"/>
              </w:rPr>
            </w:pPr>
            <w:r w:rsidRPr="00035DD9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%</w:t>
            </w:r>
          </w:p>
        </w:tc>
      </w:tr>
      <w:tr w:rsidR="00035DD9" w:rsidRPr="00E71981" w14:paraId="11430E01" w14:textId="77777777" w:rsidTr="00184C5E">
        <w:trPr>
          <w:jc w:val="center"/>
        </w:trPr>
        <w:tc>
          <w:tcPr>
            <w:tcW w:w="2263" w:type="dxa"/>
            <w:vMerge/>
          </w:tcPr>
          <w:p w14:paraId="61ACB3A9" w14:textId="7A2E4D5B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397539B4" w14:textId="4C653884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Aditivo</w:t>
            </w:r>
          </w:p>
        </w:tc>
        <w:tc>
          <w:tcPr>
            <w:tcW w:w="3254" w:type="dxa"/>
          </w:tcPr>
          <w:p w14:paraId="61338A07" w14:textId="443B595B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</w:t>
            </w:r>
          </w:p>
        </w:tc>
      </w:tr>
      <w:tr w:rsidR="00E71981" w:rsidRPr="00E71981" w14:paraId="0ECCAD62" w14:textId="77777777" w:rsidTr="00184C5E">
        <w:trPr>
          <w:jc w:val="center"/>
        </w:trPr>
        <w:tc>
          <w:tcPr>
            <w:tcW w:w="2263" w:type="dxa"/>
          </w:tcPr>
          <w:p w14:paraId="547CFF93" w14:textId="7FC9D722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Mudança</w:t>
            </w:r>
          </w:p>
        </w:tc>
        <w:tc>
          <w:tcPr>
            <w:tcW w:w="2977" w:type="dxa"/>
          </w:tcPr>
          <w:p w14:paraId="5A65819E" w14:textId="7A6F5DBA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Mudança </w:t>
            </w:r>
          </w:p>
        </w:tc>
        <w:tc>
          <w:tcPr>
            <w:tcW w:w="3254" w:type="dxa"/>
          </w:tcPr>
          <w:p w14:paraId="032A74BA" w14:textId="302D7CCD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&lt;&lt; &gt;&gt; &gt;&gt;&gt;</w:t>
            </w:r>
          </w:p>
        </w:tc>
      </w:tr>
      <w:tr w:rsidR="00035DD9" w:rsidRPr="00E71981" w14:paraId="4262C109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BAE2783" w14:textId="14FADFD6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Relacional</w:t>
            </w:r>
          </w:p>
        </w:tc>
        <w:tc>
          <w:tcPr>
            <w:tcW w:w="2977" w:type="dxa"/>
          </w:tcPr>
          <w:p w14:paraId="632EC8BF" w14:textId="225974EE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Comparação </w:t>
            </w:r>
          </w:p>
        </w:tc>
        <w:tc>
          <w:tcPr>
            <w:tcW w:w="3254" w:type="dxa"/>
          </w:tcPr>
          <w:p w14:paraId="14D8207B" w14:textId="7CF7D811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 &gt; &lt;= &gt;= instanceof</w:t>
            </w:r>
          </w:p>
        </w:tc>
      </w:tr>
      <w:tr w:rsidR="00035DD9" w:rsidRPr="00E71981" w14:paraId="02000955" w14:textId="77777777" w:rsidTr="00184C5E">
        <w:trPr>
          <w:jc w:val="center"/>
        </w:trPr>
        <w:tc>
          <w:tcPr>
            <w:tcW w:w="2263" w:type="dxa"/>
            <w:vMerge/>
          </w:tcPr>
          <w:p w14:paraId="5D2449B7" w14:textId="746D023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542CDC67" w14:textId="18D673B3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Igualdade </w:t>
            </w:r>
          </w:p>
        </w:tc>
        <w:tc>
          <w:tcPr>
            <w:tcW w:w="3254" w:type="dxa"/>
          </w:tcPr>
          <w:p w14:paraId="58103CF9" w14:textId="20513EC5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!=</w:t>
            </w:r>
          </w:p>
        </w:tc>
      </w:tr>
      <w:tr w:rsidR="00035DD9" w:rsidRPr="00035DD9" w14:paraId="64ED1EC4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672B26E" w14:textId="7F869881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Bit a bit</w:t>
            </w:r>
          </w:p>
        </w:tc>
        <w:tc>
          <w:tcPr>
            <w:tcW w:w="2977" w:type="dxa"/>
          </w:tcPr>
          <w:p w14:paraId="09341AC8" w14:textId="3CC5267B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AND</w:t>
            </w:r>
          </w:p>
        </w:tc>
        <w:tc>
          <w:tcPr>
            <w:tcW w:w="3254" w:type="dxa"/>
          </w:tcPr>
          <w:p w14:paraId="2EF41597" w14:textId="03EBC45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&amp;</w:t>
            </w:r>
          </w:p>
        </w:tc>
      </w:tr>
      <w:tr w:rsidR="00035DD9" w:rsidRPr="00035DD9" w14:paraId="0EA62752" w14:textId="77777777" w:rsidTr="00184C5E">
        <w:trPr>
          <w:jc w:val="center"/>
        </w:trPr>
        <w:tc>
          <w:tcPr>
            <w:tcW w:w="2263" w:type="dxa"/>
            <w:vMerge/>
          </w:tcPr>
          <w:p w14:paraId="0CA389D6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78EB94DB" w14:textId="662EB7BF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 w:rsidRPr="00035DD9">
              <w:rPr>
                <w:rFonts w:ascii="Consolas" w:hAnsi="Consolas"/>
                <w:lang w:val="en-US"/>
              </w:rPr>
              <w:t>Bit a bit OR e</w:t>
            </w:r>
            <w:r>
              <w:rPr>
                <w:rFonts w:ascii="Consolas" w:hAnsi="Consolas"/>
                <w:lang w:val="en-US"/>
              </w:rPr>
              <w:t>xclusivo</w:t>
            </w:r>
          </w:p>
        </w:tc>
        <w:tc>
          <w:tcPr>
            <w:tcW w:w="3254" w:type="dxa"/>
          </w:tcPr>
          <w:p w14:paraId="00BA85A8" w14:textId="366B3B1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^</w:t>
            </w:r>
          </w:p>
        </w:tc>
      </w:tr>
      <w:tr w:rsidR="00035DD9" w:rsidRPr="00035DD9" w14:paraId="72DB3EE6" w14:textId="77777777" w:rsidTr="00184C5E">
        <w:trPr>
          <w:jc w:val="center"/>
        </w:trPr>
        <w:tc>
          <w:tcPr>
            <w:tcW w:w="2263" w:type="dxa"/>
            <w:vMerge/>
          </w:tcPr>
          <w:p w14:paraId="41ED96F7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52C546BD" w14:textId="79A491F1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OU inclusive</w:t>
            </w:r>
          </w:p>
        </w:tc>
        <w:tc>
          <w:tcPr>
            <w:tcW w:w="3254" w:type="dxa"/>
          </w:tcPr>
          <w:p w14:paraId="7537A5A9" w14:textId="189242D9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|</w:t>
            </w:r>
          </w:p>
        </w:tc>
      </w:tr>
      <w:tr w:rsidR="00035DD9" w:rsidRPr="00E71981" w14:paraId="7B14C6F6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7C22808" w14:textId="5B408FF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Lógico</w:t>
            </w:r>
          </w:p>
        </w:tc>
        <w:tc>
          <w:tcPr>
            <w:tcW w:w="2977" w:type="dxa"/>
          </w:tcPr>
          <w:p w14:paraId="6E86AB25" w14:textId="02E41CA7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 lógico</w:t>
            </w:r>
          </w:p>
        </w:tc>
        <w:tc>
          <w:tcPr>
            <w:tcW w:w="3254" w:type="dxa"/>
          </w:tcPr>
          <w:p w14:paraId="3F60AE8A" w14:textId="20434C7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&amp;&amp;</w:t>
            </w:r>
          </w:p>
        </w:tc>
      </w:tr>
      <w:tr w:rsidR="00035DD9" w:rsidRPr="00E71981" w14:paraId="1A20CD3B" w14:textId="77777777" w:rsidTr="00184C5E">
        <w:trPr>
          <w:jc w:val="center"/>
        </w:trPr>
        <w:tc>
          <w:tcPr>
            <w:tcW w:w="2263" w:type="dxa"/>
            <w:vMerge/>
          </w:tcPr>
          <w:p w14:paraId="4BE132BF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964A4BA" w14:textId="3628626F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 lógico</w:t>
            </w:r>
          </w:p>
        </w:tc>
        <w:tc>
          <w:tcPr>
            <w:tcW w:w="3254" w:type="dxa"/>
          </w:tcPr>
          <w:p w14:paraId="45103728" w14:textId="4A906BC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</w:tr>
      <w:tr w:rsidR="00E71981" w:rsidRPr="00E71981" w14:paraId="00445E0C" w14:textId="77777777" w:rsidTr="00184C5E">
        <w:trPr>
          <w:jc w:val="center"/>
        </w:trPr>
        <w:tc>
          <w:tcPr>
            <w:tcW w:w="2263" w:type="dxa"/>
          </w:tcPr>
          <w:p w14:paraId="6721BB9C" w14:textId="131C4314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Ternário</w:t>
            </w:r>
          </w:p>
        </w:tc>
        <w:tc>
          <w:tcPr>
            <w:tcW w:w="2977" w:type="dxa"/>
          </w:tcPr>
          <w:p w14:paraId="14272D69" w14:textId="507271D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Ternário </w:t>
            </w:r>
          </w:p>
        </w:tc>
        <w:tc>
          <w:tcPr>
            <w:tcW w:w="3254" w:type="dxa"/>
          </w:tcPr>
          <w:p w14:paraId="3E05D18A" w14:textId="0B72F809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?:</w:t>
            </w:r>
          </w:p>
        </w:tc>
      </w:tr>
      <w:tr w:rsidR="00E71981" w:rsidRPr="00E71981" w14:paraId="72DF61C9" w14:textId="77777777" w:rsidTr="00184C5E">
        <w:trPr>
          <w:jc w:val="center"/>
        </w:trPr>
        <w:tc>
          <w:tcPr>
            <w:tcW w:w="2263" w:type="dxa"/>
          </w:tcPr>
          <w:p w14:paraId="0B61A957" w14:textId="59EA20F8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Atribuição</w:t>
            </w:r>
          </w:p>
        </w:tc>
        <w:tc>
          <w:tcPr>
            <w:tcW w:w="2977" w:type="dxa"/>
          </w:tcPr>
          <w:p w14:paraId="3CAA2AB3" w14:textId="38F5671E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Atribuição </w:t>
            </w:r>
          </w:p>
        </w:tc>
        <w:tc>
          <w:tcPr>
            <w:tcW w:w="3254" w:type="dxa"/>
          </w:tcPr>
          <w:p w14:paraId="6734E26D" w14:textId="72042A32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 += -= *= /= = = ^= |= &lt;&lt;= &gt;&gt;= &gt;&gt;&gt;=</w:t>
            </w:r>
          </w:p>
        </w:tc>
      </w:tr>
    </w:tbl>
    <w:p w14:paraId="7E0CEC42" w14:textId="77777777" w:rsidR="00E71981" w:rsidRDefault="00E71981" w:rsidP="00295850">
      <w:pPr>
        <w:ind w:firstLine="567"/>
        <w:rPr>
          <w:rFonts w:ascii="Consolas" w:hAnsi="Consolas"/>
          <w:color w:val="00B050"/>
        </w:rPr>
      </w:pPr>
    </w:p>
    <w:p w14:paraId="3123B85D" w14:textId="16783A11" w:rsidR="00C96C8A" w:rsidRDefault="00184C5E" w:rsidP="00E0760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aprender sobre alguns operadores.</w:t>
      </w:r>
    </w:p>
    <w:p w14:paraId="611BBB82" w14:textId="77777777" w:rsidR="00E0760C" w:rsidRDefault="00E0760C" w:rsidP="00E0760C">
      <w:pPr>
        <w:ind w:firstLine="567"/>
        <w:rPr>
          <w:rFonts w:ascii="Consolas" w:hAnsi="Consolas"/>
        </w:rPr>
      </w:pPr>
    </w:p>
    <w:p w14:paraId="03FE1B47" w14:textId="4A12DC9E" w:rsidR="00E0760C" w:rsidRPr="00E0760C" w:rsidRDefault="00E0760C" w:rsidP="00E0760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1.1 Aritmétic</w:t>
      </w:r>
      <w:r w:rsidR="002F0502">
        <w:rPr>
          <w:rFonts w:ascii="Consolas" w:hAnsi="Consolas"/>
          <w:color w:val="00B050"/>
        </w:rPr>
        <w:t>a</w:t>
      </w:r>
    </w:p>
    <w:p w14:paraId="42648FCB" w14:textId="77777777" w:rsidR="00C96C8A" w:rsidRDefault="00C96C8A" w:rsidP="00C96C8A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operadores Aritméticos obedecem às regras comuns da matemática:</w:t>
      </w:r>
    </w:p>
    <w:p w14:paraId="26ED2794" w14:textId="77777777" w:rsidR="00C96C8A" w:rsidRDefault="00C96C8A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As expressões contidas dentro de parênteses são resolvidas antes das expressões fora dos parênteses;</w:t>
      </w:r>
    </w:p>
    <w:p w14:paraId="73142185" w14:textId="73ACD9C0" w:rsidR="00C96C8A" w:rsidRDefault="00C96C8A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Quando há um parente dentro de outros </w:t>
      </w:r>
      <w:r w:rsidR="004744CF">
        <w:rPr>
          <w:rFonts w:ascii="Consolas" w:hAnsi="Consolas"/>
        </w:rPr>
        <w:t>parênteses, a solução é realizada sempre dentro do parêntese mais interno para o externo;</w:t>
      </w:r>
    </w:p>
    <w:p w14:paraId="6F6E0295" w14:textId="034198F7" w:rsidR="004744CF" w:rsidRDefault="004744CF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Quando duas ou mais expressões tiveram a mesma prioridade, a solução é sempre iniciada da esquerda para a direita.</w:t>
      </w:r>
    </w:p>
    <w:p w14:paraId="67A9F204" w14:textId="5CCEC23F" w:rsidR="00E0760C" w:rsidRDefault="00E0760C" w:rsidP="00E0760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abaixo um exemplo de como realizar operações aritméticas:</w:t>
      </w:r>
    </w:p>
    <w:p w14:paraId="439E792D" w14:textId="77777777" w:rsidR="00E0760C" w:rsidRDefault="00E0760C" w:rsidP="00E0760C">
      <w:pPr>
        <w:rPr>
          <w:rFonts w:ascii="Consolas" w:hAnsi="Consolas"/>
        </w:rPr>
      </w:pPr>
    </w:p>
    <w:p w14:paraId="6379DEE8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package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Operadores;</w:t>
      </w:r>
    </w:p>
    <w:p w14:paraId="55694FF5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2D5680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import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java.util.Scanner;</w:t>
      </w:r>
    </w:p>
    <w:p w14:paraId="1A5C46F1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4A4BA0" w14:textId="611A483E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public class </w:t>
      </w:r>
      <w:r w:rsidRPr="00E0760C">
        <w:rPr>
          <w:rFonts w:ascii="Consolas" w:hAnsi="Consolas" w:cs="Consolas"/>
          <w:color w:val="D25252"/>
          <w:kern w:val="0"/>
          <w:sz w:val="20"/>
          <w:szCs w:val="20"/>
        </w:rPr>
        <w:t>OperadoresAritmeticos</w:t>
      </w:r>
    </w:p>
    <w:p w14:paraId="7F43F032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E0760C">
        <w:rPr>
          <w:rFonts w:ascii="Consolas" w:hAnsi="Consolas"/>
          <w:sz w:val="20"/>
          <w:szCs w:val="20"/>
          <w:lang w:val="en-US"/>
        </w:rPr>
        <w:t>main(String[] args) {</w:t>
      </w:r>
    </w:p>
    <w:p w14:paraId="6C629B68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x = 4;</w:t>
      </w:r>
    </w:p>
    <w:p w14:paraId="1DF0DEB1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y = 2;</w:t>
      </w:r>
    </w:p>
    <w:p w14:paraId="3C9BF428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z = 3;</w:t>
      </w:r>
    </w:p>
    <w:p w14:paraId="45F283CA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w = -5;</w:t>
      </w:r>
    </w:p>
    <w:p w14:paraId="03B6AD62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</w:p>
    <w:p w14:paraId="122649A4" w14:textId="07CBD6CE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FF0000"/>
          <w:sz w:val="20"/>
          <w:szCs w:val="20"/>
          <w:lang w:val="en-US"/>
        </w:rPr>
        <w:t>System</w:t>
      </w:r>
      <w:r w:rsidRPr="00E0760C">
        <w:rPr>
          <w:rFonts w:ascii="Consolas" w:hAnsi="Consolas"/>
          <w:sz w:val="20"/>
          <w:szCs w:val="20"/>
          <w:lang w:val="en-US"/>
        </w:rPr>
        <w:t>.</w:t>
      </w:r>
      <w:r w:rsidRPr="00E0760C">
        <w:rPr>
          <w:rFonts w:ascii="Consolas" w:hAnsi="Consolas"/>
          <w:color w:val="FFC000"/>
          <w:sz w:val="20"/>
          <w:szCs w:val="20"/>
          <w:lang w:val="en-US"/>
        </w:rPr>
        <w:t>out</w:t>
      </w:r>
      <w:r w:rsidRPr="00E0760C">
        <w:rPr>
          <w:rFonts w:ascii="Consolas" w:hAnsi="Consolas"/>
          <w:sz w:val="20"/>
          <w:szCs w:val="20"/>
          <w:lang w:val="en-US"/>
        </w:rPr>
        <w:t>.println</w:t>
      </w:r>
      <w:r>
        <w:rPr>
          <w:rFonts w:ascii="Consolas" w:hAnsi="Consolas"/>
          <w:sz w:val="20"/>
          <w:szCs w:val="20"/>
          <w:lang w:val="en-US"/>
        </w:rPr>
        <w:t>(</w:t>
      </w:r>
      <w:r w:rsidRPr="00E0760C">
        <w:rPr>
          <w:rFonts w:ascii="Consolas" w:hAnsi="Consolas"/>
          <w:color w:val="92D050"/>
          <w:sz w:val="20"/>
          <w:szCs w:val="20"/>
          <w:lang w:val="en-US"/>
        </w:rPr>
        <w:t xml:space="preserve">"Soma (4+2): " </w:t>
      </w:r>
      <w:r w:rsidRPr="00E0760C">
        <w:rPr>
          <w:rFonts w:ascii="Consolas" w:hAnsi="Consolas"/>
          <w:sz w:val="20"/>
          <w:szCs w:val="20"/>
          <w:lang w:val="en-US"/>
        </w:rPr>
        <w:t>+ (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 xml:space="preserve">x </w:t>
      </w:r>
      <w:r w:rsidRPr="00E0760C">
        <w:rPr>
          <w:rFonts w:ascii="Consolas" w:hAnsi="Consolas"/>
          <w:sz w:val="20"/>
          <w:szCs w:val="20"/>
          <w:lang w:val="en-US"/>
        </w:rPr>
        <w:t xml:space="preserve">+ 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>y</w:t>
      </w:r>
      <w:r w:rsidRPr="00E0760C">
        <w:rPr>
          <w:rFonts w:ascii="Consolas" w:hAnsi="Consolas"/>
          <w:sz w:val="20"/>
          <w:szCs w:val="20"/>
          <w:lang w:val="en-US"/>
        </w:rPr>
        <w:t>));</w:t>
      </w:r>
    </w:p>
    <w:p w14:paraId="61E3E587" w14:textId="31FC51F6" w:rsidR="00E0760C" w:rsidRPr="00E0760C" w:rsidRDefault="00E0760C" w:rsidP="00E0760C">
      <w:pPr>
        <w:ind w:right="-852"/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 xml:space="preserve">"\nSoma com </w:t>
      </w:r>
      <w:r w:rsidRPr="00E0760C">
        <w:rPr>
          <w:rFonts w:ascii="Consolas" w:hAnsi="Consolas"/>
          <w:color w:val="92D050"/>
          <w:sz w:val="20"/>
          <w:szCs w:val="20"/>
        </w:rPr>
        <w:t>número</w:t>
      </w:r>
      <w:r w:rsidRPr="00E0760C">
        <w:rPr>
          <w:rFonts w:ascii="Consolas" w:hAnsi="Consolas"/>
          <w:color w:val="92D050"/>
          <w:sz w:val="20"/>
          <w:szCs w:val="20"/>
        </w:rPr>
        <w:t xml:space="preserve"> negativo (4 + (-5)): " </w:t>
      </w:r>
      <w:r w:rsidRPr="00E0760C">
        <w:rPr>
          <w:rFonts w:ascii="Consolas" w:hAnsi="Consolas"/>
          <w:sz w:val="20"/>
          <w:szCs w:val="20"/>
        </w:rPr>
        <w:t>+ (x + w));</w:t>
      </w:r>
    </w:p>
    <w:p w14:paraId="7EE95AC9" w14:textId="37E11BE4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 xml:space="preserve">"\nSubtração (4-2):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- </w:t>
      </w:r>
      <w:r w:rsidRPr="00E0760C">
        <w:rPr>
          <w:rFonts w:ascii="Consolas" w:hAnsi="Consolas"/>
          <w:color w:val="00B0F0"/>
          <w:sz w:val="20"/>
          <w:szCs w:val="20"/>
        </w:rPr>
        <w:t>y</w:t>
      </w:r>
      <w:r w:rsidRPr="00E0760C">
        <w:rPr>
          <w:rFonts w:ascii="Consolas" w:hAnsi="Consolas"/>
          <w:sz w:val="20"/>
          <w:szCs w:val="20"/>
        </w:rPr>
        <w:t>));</w:t>
      </w:r>
    </w:p>
    <w:p w14:paraId="594CBCB1" w14:textId="51F7C548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 xml:space="preserve">"\nMultiplicação (4*2):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* </w:t>
      </w:r>
      <w:r w:rsidRPr="00E0760C">
        <w:rPr>
          <w:rFonts w:ascii="Consolas" w:hAnsi="Consolas"/>
          <w:color w:val="00B0F0"/>
          <w:sz w:val="20"/>
          <w:szCs w:val="20"/>
        </w:rPr>
        <w:t>y</w:t>
      </w:r>
      <w:r w:rsidRPr="00E0760C">
        <w:rPr>
          <w:rFonts w:ascii="Consolas" w:hAnsi="Consolas"/>
          <w:sz w:val="20"/>
          <w:szCs w:val="20"/>
        </w:rPr>
        <w:t>));</w:t>
      </w:r>
    </w:p>
    <w:p w14:paraId="6FEFACE3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FF0000"/>
          <w:sz w:val="20"/>
          <w:szCs w:val="20"/>
          <w:lang w:val="en-US"/>
        </w:rPr>
        <w:t>System</w:t>
      </w:r>
      <w:r w:rsidRPr="00E0760C">
        <w:rPr>
          <w:rFonts w:ascii="Consolas" w:hAnsi="Consolas"/>
          <w:sz w:val="20"/>
          <w:szCs w:val="20"/>
          <w:lang w:val="en-US"/>
        </w:rPr>
        <w:t>.</w:t>
      </w:r>
      <w:r w:rsidRPr="00E0760C">
        <w:rPr>
          <w:rFonts w:ascii="Consolas" w:hAnsi="Consolas"/>
          <w:color w:val="FFC000"/>
          <w:sz w:val="20"/>
          <w:szCs w:val="20"/>
          <w:lang w:val="en-US"/>
        </w:rPr>
        <w:t>out</w:t>
      </w:r>
      <w:r w:rsidRPr="00E0760C">
        <w:rPr>
          <w:rFonts w:ascii="Consolas" w:hAnsi="Consolas"/>
          <w:sz w:val="20"/>
          <w:szCs w:val="20"/>
          <w:lang w:val="en-US"/>
        </w:rPr>
        <w:t>.println(</w:t>
      </w:r>
      <w:r w:rsidRPr="00E0760C">
        <w:rPr>
          <w:rFonts w:ascii="Consolas" w:hAnsi="Consolas"/>
          <w:color w:val="92D050"/>
          <w:sz w:val="20"/>
          <w:szCs w:val="20"/>
          <w:lang w:val="en-US"/>
        </w:rPr>
        <w:t xml:space="preserve">"\nDivisão (4/2): " </w:t>
      </w:r>
      <w:r w:rsidRPr="00E0760C">
        <w:rPr>
          <w:rFonts w:ascii="Consolas" w:hAnsi="Consolas"/>
          <w:sz w:val="20"/>
          <w:szCs w:val="20"/>
          <w:lang w:val="en-US"/>
        </w:rPr>
        <w:t>+ (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 xml:space="preserve">x </w:t>
      </w:r>
      <w:r w:rsidRPr="00E0760C">
        <w:rPr>
          <w:rFonts w:ascii="Consolas" w:hAnsi="Consolas"/>
          <w:sz w:val="20"/>
          <w:szCs w:val="20"/>
          <w:lang w:val="en-US"/>
        </w:rPr>
        <w:t xml:space="preserve">/ 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>y</w:t>
      </w:r>
      <w:r w:rsidRPr="00E0760C">
        <w:rPr>
          <w:rFonts w:ascii="Consolas" w:hAnsi="Consolas"/>
          <w:sz w:val="20"/>
          <w:szCs w:val="20"/>
          <w:lang w:val="en-US"/>
        </w:rPr>
        <w:t>));</w:t>
      </w:r>
    </w:p>
    <w:p w14:paraId="58C87175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.println(</w:t>
      </w:r>
      <w:r w:rsidRPr="00E0760C">
        <w:rPr>
          <w:rFonts w:ascii="Consolas" w:hAnsi="Consolas"/>
          <w:color w:val="92D050"/>
          <w:sz w:val="20"/>
          <w:szCs w:val="20"/>
        </w:rPr>
        <w:t xml:space="preserve">"\nMódulo (resto da divisão):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% </w:t>
      </w:r>
      <w:r w:rsidRPr="00E0760C">
        <w:rPr>
          <w:rFonts w:ascii="Consolas" w:hAnsi="Consolas"/>
          <w:color w:val="00B050"/>
          <w:sz w:val="20"/>
          <w:szCs w:val="20"/>
        </w:rPr>
        <w:t>2</w:t>
      </w:r>
      <w:r w:rsidRPr="00E0760C">
        <w:rPr>
          <w:rFonts w:ascii="Consolas" w:hAnsi="Consolas"/>
          <w:sz w:val="20"/>
          <w:szCs w:val="20"/>
        </w:rPr>
        <w:t>));</w:t>
      </w:r>
    </w:p>
    <w:p w14:paraId="1CB56C0C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.println(</w:t>
      </w:r>
      <w:r w:rsidRPr="00E0760C">
        <w:rPr>
          <w:rFonts w:ascii="Consolas" w:hAnsi="Consolas"/>
          <w:color w:val="92D050"/>
          <w:sz w:val="20"/>
          <w:szCs w:val="20"/>
        </w:rPr>
        <w:t>"\nMódulo (resto da divisão): "</w:t>
      </w:r>
      <w:r w:rsidRPr="00E0760C">
        <w:rPr>
          <w:rFonts w:ascii="Consolas" w:hAnsi="Consolas"/>
          <w:sz w:val="20"/>
          <w:szCs w:val="20"/>
        </w:rPr>
        <w:t xml:space="preserve"> + (</w:t>
      </w:r>
      <w:r w:rsidRPr="00E0760C">
        <w:rPr>
          <w:rFonts w:ascii="Consolas" w:hAnsi="Consolas"/>
          <w:color w:val="00B0F0"/>
          <w:sz w:val="20"/>
          <w:szCs w:val="20"/>
        </w:rPr>
        <w:t xml:space="preserve">z </w:t>
      </w:r>
      <w:r w:rsidRPr="00E0760C">
        <w:rPr>
          <w:rFonts w:ascii="Consolas" w:hAnsi="Consolas"/>
          <w:sz w:val="20"/>
          <w:szCs w:val="20"/>
        </w:rPr>
        <w:t xml:space="preserve">% </w:t>
      </w:r>
      <w:r w:rsidRPr="00E0760C">
        <w:rPr>
          <w:rFonts w:ascii="Consolas" w:hAnsi="Consolas"/>
          <w:color w:val="00B050"/>
          <w:sz w:val="20"/>
          <w:szCs w:val="20"/>
        </w:rPr>
        <w:t>2</w:t>
      </w:r>
      <w:r w:rsidRPr="00E0760C">
        <w:rPr>
          <w:rFonts w:ascii="Consolas" w:hAnsi="Consolas"/>
          <w:sz w:val="20"/>
          <w:szCs w:val="20"/>
        </w:rPr>
        <w:t>));</w:t>
      </w:r>
    </w:p>
    <w:p w14:paraId="76FEDA54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  <w:t>}</w:t>
      </w:r>
    </w:p>
    <w:p w14:paraId="05298A16" w14:textId="2A0ABDC8" w:rsid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>}</w:t>
      </w:r>
    </w:p>
    <w:p w14:paraId="1ADF5102" w14:textId="77777777" w:rsidR="002F0502" w:rsidRDefault="002F0502" w:rsidP="00E0760C">
      <w:pPr>
        <w:rPr>
          <w:rFonts w:ascii="Consolas" w:hAnsi="Consolas"/>
          <w:sz w:val="20"/>
          <w:szCs w:val="20"/>
        </w:rPr>
      </w:pPr>
    </w:p>
    <w:p w14:paraId="483B4429" w14:textId="77777777" w:rsidR="002F0502" w:rsidRDefault="002F0502" w:rsidP="00E0760C">
      <w:pPr>
        <w:rPr>
          <w:rFonts w:ascii="Consolas" w:hAnsi="Consolas"/>
          <w:sz w:val="20"/>
          <w:szCs w:val="20"/>
        </w:rPr>
      </w:pPr>
    </w:p>
    <w:p w14:paraId="763AAB12" w14:textId="3B077F06" w:rsidR="002F0502" w:rsidRDefault="002F0502" w:rsidP="00E0760C">
      <w:pPr>
        <w:rPr>
          <w:rFonts w:ascii="Consolas" w:hAnsi="Consolas"/>
          <w:color w:val="00B050"/>
          <w:sz w:val="20"/>
          <w:szCs w:val="20"/>
        </w:rPr>
      </w:pPr>
      <w:r w:rsidRPr="002F0502">
        <w:rPr>
          <w:rFonts w:ascii="Consolas" w:hAnsi="Consolas"/>
          <w:color w:val="00B050"/>
          <w:sz w:val="20"/>
          <w:szCs w:val="20"/>
        </w:rPr>
        <w:t>1.2</w:t>
      </w:r>
      <w:r>
        <w:rPr>
          <w:rFonts w:ascii="Consolas" w:hAnsi="Consolas"/>
          <w:color w:val="00B050"/>
          <w:sz w:val="20"/>
          <w:szCs w:val="20"/>
        </w:rPr>
        <w:t xml:space="preserve"> Strings</w:t>
      </w:r>
    </w:p>
    <w:p w14:paraId="18E20EA4" w14:textId="709E6745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Ao realizar operações com Strings, não realizamos operações matemáticas, porque em muitos casos, trabalhamos com uma cadeia de caracteres, onde muitos não podem ser somados.</w:t>
      </w:r>
    </w:p>
    <w:p w14:paraId="1C849541" w14:textId="63B02267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Diferentemente de somar números, com as Strings realizamos o chamado </w:t>
      </w:r>
      <w:r w:rsidRPr="002F0502">
        <w:rPr>
          <w:rFonts w:ascii="Consolas" w:hAnsi="Consolas"/>
          <w:color w:val="92D050"/>
        </w:rPr>
        <w:t>concatenar</w:t>
      </w:r>
      <w:r>
        <w:rPr>
          <w:rFonts w:ascii="Consolas" w:hAnsi="Consolas"/>
        </w:rPr>
        <w:t>, onde realizamos a união de dois ou mais dados atribuídos às variáveis.</w:t>
      </w:r>
    </w:p>
    <w:p w14:paraId="571BA42B" w14:textId="62B8759E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Veja o exemplo abaixo:</w:t>
      </w:r>
    </w:p>
    <w:p w14:paraId="6C7B982E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Operadores;</w:t>
      </w:r>
    </w:p>
    <w:p w14:paraId="5C8A1F7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9E5D5E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OperadoresString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414B9ED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D19601F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D25A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4D25A0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18939B7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877DAA7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"São Paulo"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90C02DA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timao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"Corinthians"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7CD611ED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7A9BCC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9B7ADC2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6A396A9" w14:textId="0351D9E5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maior do que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CD7A324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79A7C70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CA49EF0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11EA5C" w14:textId="02725D9E" w:rsidR="002F0502" w:rsidRDefault="004D25A0" w:rsidP="004D25A0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29965D5" w14:textId="74414039" w:rsidR="004D25A0" w:rsidRDefault="004D25A0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acima, percebemos que a primeira e segunda saída dos dados estão juntas </w:t>
      </w:r>
      <w:r w:rsidRPr="004D25A0">
        <w:rPr>
          <w:rFonts w:ascii="Consolas" w:hAnsi="Consolas"/>
          <w:color w:val="00B050"/>
        </w:rPr>
        <w:t>(“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São PauloCorinthians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 xml:space="preserve">” </w:t>
      </w:r>
      <w:r>
        <w:rPr>
          <w:rFonts w:ascii="Consolas" w:hAnsi="Consolas" w:cs="Consolas"/>
          <w:kern w:val="0"/>
          <w:sz w:val="20"/>
          <w:szCs w:val="20"/>
        </w:rPr>
        <w:t xml:space="preserve">e 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“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CorinthiansSão Paulo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”</w:t>
      </w:r>
      <w:r w:rsidRPr="004D25A0">
        <w:rPr>
          <w:rFonts w:ascii="Consolas" w:hAnsi="Consolas"/>
        </w:rPr>
        <w:t xml:space="preserve">), </w:t>
      </w:r>
      <w:r>
        <w:rPr>
          <w:rFonts w:ascii="Consolas" w:hAnsi="Consolas"/>
        </w:rPr>
        <w:t>mas quando aprendemos a concatenar as variáveis, fica tudo mais organizado (</w:t>
      </w:r>
      <w:r w:rsidRPr="004D25A0">
        <w:rPr>
          <w:rFonts w:ascii="Consolas" w:hAnsi="Consolas"/>
          <w:color w:val="00B050"/>
        </w:rPr>
        <w:t>“</w:t>
      </w:r>
      <w:r w:rsidRPr="004D25A0">
        <w:rPr>
          <w:rFonts w:ascii="Consolas" w:hAnsi="Consolas"/>
          <w:color w:val="00B050"/>
        </w:rPr>
        <w:t>Quem nasceu Corinthians nunca será maior do que São Paulo</w:t>
      </w:r>
      <w:r w:rsidRPr="004D25A0">
        <w:rPr>
          <w:rFonts w:ascii="Consolas" w:hAnsi="Consolas"/>
          <w:color w:val="00B050"/>
        </w:rPr>
        <w:t>”</w:t>
      </w:r>
      <w:r>
        <w:rPr>
          <w:rFonts w:ascii="Consolas" w:hAnsi="Consolas"/>
        </w:rPr>
        <w:t>).</w:t>
      </w:r>
    </w:p>
    <w:p w14:paraId="7AE91958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1652F92F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6ECD21C8" w14:textId="47F3D3C5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>1.3 Unário</w:t>
      </w:r>
    </w:p>
    <w:p w14:paraId="730A839B" w14:textId="35E54608" w:rsidR="004D25A0" w:rsidRDefault="004D25A0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>Esses operadores requerem apenas um operando. São utilizados para executar várias operações, seja incrementando ou decrementando um valor, negando uma expressão e invertendo o valor de um booleano.</w:t>
      </w:r>
    </w:p>
    <w:p w14:paraId="708CA71C" w14:textId="47BF5AF1" w:rsidR="001150C9" w:rsidRDefault="001150C9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>Veja um exemplo abaixo:</w:t>
      </w:r>
    </w:p>
    <w:p w14:paraId="1B0B0E90" w14:textId="77777777" w:rsidR="001150C9" w:rsidRDefault="001150C9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</w:p>
    <w:p w14:paraId="1516F57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Operadores;</w:t>
      </w:r>
    </w:p>
    <w:p w14:paraId="2CD3269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B7BC186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Unario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15BC0FA5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AB0D7DF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D56894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BDD985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150C9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1F2A7E9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C46AAFD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++);</w:t>
      </w:r>
    </w:p>
    <w:p w14:paraId="7E1A80B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(++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9C95116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--);</w:t>
      </w:r>
    </w:p>
    <w:p w14:paraId="1B389A07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(--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579BAA2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F9CC9F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F2B953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30B1E50" w14:textId="5608A504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37E7C7EF" w14:textId="77777777" w:rsidR="00184C5E" w:rsidRPr="001150C9" w:rsidRDefault="00184C5E" w:rsidP="00295850">
      <w:pPr>
        <w:ind w:firstLine="567"/>
        <w:rPr>
          <w:rFonts w:ascii="Consolas" w:hAnsi="Consolas"/>
          <w:lang w:val="en-US"/>
        </w:rPr>
      </w:pPr>
    </w:p>
    <w:p w14:paraId="46FC3067" w14:textId="77777777" w:rsidR="001150C9" w:rsidRDefault="00C0626B" w:rsidP="001150C9">
      <w:pPr>
        <w:ind w:firstLine="567"/>
        <w:rPr>
          <w:rFonts w:ascii="Consolas" w:hAnsi="Consolas"/>
        </w:rPr>
      </w:pPr>
      <w:r w:rsidRPr="001150C9">
        <w:rPr>
          <w:rFonts w:ascii="Consolas" w:hAnsi="Consolas"/>
        </w:rPr>
        <w:t xml:space="preserve"> </w:t>
      </w:r>
      <w:r w:rsidR="001150C9" w:rsidRPr="001150C9">
        <w:rPr>
          <w:rFonts w:ascii="Consolas" w:hAnsi="Consolas"/>
        </w:rPr>
        <w:t>No exemplo acima, temos u</w:t>
      </w:r>
      <w:r w:rsidR="001150C9">
        <w:rPr>
          <w:rFonts w:ascii="Consolas" w:hAnsi="Consolas"/>
        </w:rPr>
        <w:t xml:space="preserve">ma variável que recebe o valor </w:t>
      </w:r>
      <w:r w:rsidR="001150C9" w:rsidRPr="001150C9">
        <w:rPr>
          <w:rFonts w:ascii="Consolas" w:hAnsi="Consolas"/>
          <w:color w:val="92D050"/>
        </w:rPr>
        <w:t>10</w:t>
      </w:r>
      <w:r w:rsidR="001150C9">
        <w:rPr>
          <w:rFonts w:ascii="Consolas" w:hAnsi="Consolas"/>
        </w:rPr>
        <w:t xml:space="preserve">. </w:t>
      </w:r>
    </w:p>
    <w:p w14:paraId="3B5A25C8" w14:textId="564476E3" w:rsidR="00294877" w:rsidRDefault="001150C9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primeira linha temos um operador pós-incremento, onde a variável </w:t>
      </w:r>
      <w:r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 xml:space="preserve">terá o seu valor impresso após a impressão, sendo o seu novo valor o número </w:t>
      </w:r>
      <w:r w:rsidRPr="001150C9">
        <w:rPr>
          <w:rFonts w:ascii="Consolas" w:hAnsi="Consolas"/>
          <w:color w:val="92D050"/>
        </w:rPr>
        <w:t>11</w:t>
      </w:r>
      <w:r>
        <w:rPr>
          <w:rFonts w:ascii="Consolas" w:hAnsi="Consolas"/>
        </w:rPr>
        <w:t xml:space="preserve"> porque a instrução usada “</w:t>
      </w:r>
      <w:r w:rsidRPr="001150C9">
        <w:rPr>
          <w:rFonts w:ascii="Consolas" w:hAnsi="Consolas"/>
          <w:color w:val="92D050"/>
        </w:rPr>
        <w:t>a++</w:t>
      </w:r>
      <w:r>
        <w:rPr>
          <w:rFonts w:ascii="Consolas" w:hAnsi="Consolas"/>
        </w:rPr>
        <w:t>” pede ao programa para acrescentar mais um número.</w:t>
      </w:r>
    </w:p>
    <w:p w14:paraId="4275E082" w14:textId="156CA76A" w:rsidR="001150C9" w:rsidRDefault="001150C9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segunda linha temos um operador pré-incremento, onde a variável </w:t>
      </w:r>
      <w:r w:rsidRPr="001150C9">
        <w:rPr>
          <w:rFonts w:ascii="Consolas" w:hAnsi="Consolas"/>
          <w:color w:val="92D050"/>
        </w:rPr>
        <w:t>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terá o seu valor incrementado antes da impressão, sendo o </w:t>
      </w:r>
      <w:r>
        <w:rPr>
          <w:rFonts w:ascii="Consolas" w:hAnsi="Consolas"/>
        </w:rPr>
        <w:lastRenderedPageBreak/>
        <w:t xml:space="preserve">seu novo valor o número </w:t>
      </w:r>
      <w:r w:rsidRPr="001150C9">
        <w:rPr>
          <w:rFonts w:ascii="Consolas" w:hAnsi="Consolas"/>
          <w:color w:val="92D050"/>
        </w:rPr>
        <w:t>12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porque a instrução usada “</w:t>
      </w:r>
      <w:r>
        <w:rPr>
          <w:rFonts w:ascii="Consolas" w:hAnsi="Consolas"/>
          <w:color w:val="92D050"/>
        </w:rPr>
        <w:t>++a</w:t>
      </w:r>
      <w:r>
        <w:rPr>
          <w:rFonts w:ascii="Consolas" w:hAnsi="Consolas"/>
        </w:rPr>
        <w:t xml:space="preserve">” pede para o programa acrescentar mais um número. Tenha atenção na lógica: </w:t>
      </w:r>
      <w:r w:rsidR="0035487A">
        <w:rPr>
          <w:rFonts w:ascii="Consolas" w:hAnsi="Consolas"/>
        </w:rPr>
        <w:t xml:space="preserve">o valor da variável passa a ser 12 porque na primeira linha á foi acrescentado o valor de </w:t>
      </w:r>
      <w:r w:rsidR="0035487A">
        <w:rPr>
          <w:rFonts w:ascii="Consolas" w:hAnsi="Consolas"/>
          <w:color w:val="92D050"/>
        </w:rPr>
        <w:t xml:space="preserve">1 </w:t>
      </w:r>
      <w:r w:rsidR="0035487A">
        <w:rPr>
          <w:rFonts w:ascii="Consolas" w:hAnsi="Consolas"/>
        </w:rPr>
        <w:t xml:space="preserve">a variável </w:t>
      </w:r>
      <w:r w:rsidR="0035487A" w:rsidRPr="0035487A">
        <w:rPr>
          <w:rFonts w:ascii="Consolas" w:hAnsi="Consolas"/>
          <w:color w:val="92D050"/>
        </w:rPr>
        <w:t>A</w:t>
      </w:r>
      <w:r w:rsidR="0035487A">
        <w:rPr>
          <w:rFonts w:ascii="Consolas" w:hAnsi="Consolas"/>
        </w:rPr>
        <w:t>.</w:t>
      </w:r>
    </w:p>
    <w:p w14:paraId="56857BF7" w14:textId="42A33ABE" w:rsidR="0035487A" w:rsidRDefault="0035487A" w:rsidP="0035487A">
      <w:pPr>
        <w:ind w:firstLine="567"/>
        <w:rPr>
          <w:rFonts w:ascii="Consolas" w:hAnsi="Consolas"/>
        </w:rPr>
      </w:pPr>
      <w:r>
        <w:rPr>
          <w:rFonts w:ascii="Consolas" w:hAnsi="Consolas"/>
        </w:rPr>
        <w:t>Ficou um pouco confuso? Então vamos tentar deixar mais fácil de entender e resumir o que foi feito na operação:</w:t>
      </w:r>
    </w:p>
    <w:p w14:paraId="30E91BD5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Pós-incremento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a++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Retorna o valor original de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e, em seguida, incrementa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1.</w:t>
      </w:r>
    </w:p>
    <w:p w14:paraId="3D7ACF6E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Pré-incremento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++a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Incrementa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 e, em seguida, retorna o valor incrementado.</w:t>
      </w:r>
    </w:p>
    <w:p w14:paraId="2D62262E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Pós-decremento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a--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Retorna o valor original de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e, em seguida, decrementa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1.</w:t>
      </w:r>
    </w:p>
    <w:p w14:paraId="05FC2D50" w14:textId="41FF92C8" w:rsidR="0035487A" w:rsidRP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Pré-decremento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--a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Decrementa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 e, em seguida, retorna o valor decrementado.</w:t>
      </w:r>
    </w:p>
    <w:p w14:paraId="692FA290" w14:textId="77777777" w:rsidR="0035487A" w:rsidRDefault="0035487A" w:rsidP="001150C9">
      <w:pPr>
        <w:ind w:firstLine="567"/>
        <w:rPr>
          <w:rFonts w:ascii="Consolas" w:hAnsi="Consolas"/>
        </w:rPr>
      </w:pPr>
    </w:p>
    <w:p w14:paraId="5B9AB254" w14:textId="4A3AF9CB" w:rsidR="001150C9" w:rsidRDefault="0035487A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outro exemplo para praticar</w:t>
      </w:r>
      <w:r w:rsidR="00B26286">
        <w:rPr>
          <w:rFonts w:ascii="Consolas" w:hAnsi="Consolas"/>
        </w:rPr>
        <w:t>, mas esse vai ser um pouquinho mais difícil</w:t>
      </w:r>
      <w:r>
        <w:rPr>
          <w:rFonts w:ascii="Consolas" w:hAnsi="Consolas"/>
        </w:rPr>
        <w:t>:</w:t>
      </w:r>
    </w:p>
    <w:p w14:paraId="2689B195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Operadores;</w:t>
      </w:r>
    </w:p>
    <w:p w14:paraId="0B6E71FB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7175D49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Unario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46628EB7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E09CA1D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689B86E3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63904FBB" w14:textId="77777777" w:rsidR="00B26286" w:rsidRP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2628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2628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324F995E" w14:textId="77777777" w:rsidR="00B26286" w:rsidRP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2628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d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-</w:t>
      </w:r>
      <w:r w:rsidRPr="00B2628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32BB7C39" w14:textId="77777777" w:rsidR="00B26286" w:rsidRP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2628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e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2628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D995EB6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2628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false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FD35B4F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A62D4D1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Invertendo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sinal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subtrai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1</w:t>
      </w:r>
    </w:p>
    <w:p w14:paraId="4C8B3E13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(~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4D94B2D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Inverte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sinal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subtrai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1</w:t>
      </w:r>
    </w:p>
    <w:p w14:paraId="6F25C2E1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(~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6B22129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Falso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oposto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valor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booleano</w:t>
      </w:r>
    </w:p>
    <w:p w14:paraId="4AAED944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(!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0D1E876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Verdadeiro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oposto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valor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booleano</w:t>
      </w:r>
    </w:p>
    <w:p w14:paraId="56DB69D1" w14:textId="7FCFB9C6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(!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A77631F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1228131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73C301F9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B2FB11C" w14:textId="77777777" w:rsidR="00B26286" w:rsidRPr="001150C9" w:rsidRDefault="00B26286" w:rsidP="00B2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54DC7633" w14:textId="77777777" w:rsidR="0035487A" w:rsidRDefault="0035487A" w:rsidP="0035487A">
      <w:pPr>
        <w:rPr>
          <w:rFonts w:ascii="Consolas" w:hAnsi="Consolas"/>
        </w:rPr>
      </w:pPr>
    </w:p>
    <w:p w14:paraId="1C418939" w14:textId="6924F98C" w:rsidR="00B26286" w:rsidRDefault="00B26286" w:rsidP="00B2628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/>
        </w:rPr>
        <w:t xml:space="preserve">O resultado será: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-11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9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false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true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</w:p>
    <w:p w14:paraId="2171F3E7" w14:textId="77777777" w:rsidR="00B26286" w:rsidRDefault="00B26286" w:rsidP="00B2628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37969AD6" w14:textId="32EBD873" w:rsidR="00B26286" w:rsidRDefault="00B26286" w:rsidP="00B26286">
      <w:pPr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Vamos a explicação deste resultado:</w:t>
      </w:r>
    </w:p>
    <w:p w14:paraId="7AB6F1E1" w14:textId="77777777" w:rsidR="00B26286" w:rsidRDefault="00B26286" w:rsidP="00B26286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Na primeira linha temos o sinal “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~c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” que inverterá os valores em bit. Por exemplo, o número </w:t>
      </w:r>
      <w:r w:rsidRPr="00B26286">
        <w:rPr>
          <w:rFonts w:ascii="Consolas" w:hAnsi="Consolas" w:cs="Consolas"/>
          <w:color w:val="92D050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em binário passa a ser </w:t>
      </w:r>
      <w:r w:rsidRPr="00B26286">
        <w:rPr>
          <w:rFonts w:ascii="Consolas" w:hAnsi="Consolas" w:cs="Consolas"/>
          <w:color w:val="92D050"/>
          <w:kern w:val="0"/>
          <w:sz w:val="20"/>
          <w:szCs w:val="20"/>
        </w:rPr>
        <w:t>0000 1010</w:t>
      </w:r>
      <w:r>
        <w:rPr>
          <w:rFonts w:ascii="Consolas" w:hAnsi="Consolas" w:cs="Consolas"/>
          <w:kern w:val="0"/>
          <w:sz w:val="20"/>
          <w:szCs w:val="20"/>
        </w:rPr>
        <w:t xml:space="preserve">; após a conversão, o número binário passa a inverter, ficando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1111 0101</w:t>
      </w:r>
      <w:r>
        <w:rPr>
          <w:rFonts w:ascii="Consolas" w:hAnsi="Consolas" w:cs="Consolas"/>
          <w:kern w:val="0"/>
          <w:sz w:val="20"/>
          <w:szCs w:val="20"/>
        </w:rPr>
        <w:t xml:space="preserve">, que corresponde ao número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-11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226B92AF" w14:textId="7A8AB75A" w:rsidR="00B26286" w:rsidRDefault="00B26286" w:rsidP="00B26286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Na segunda linha temos o sinal “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~d</w:t>
      </w:r>
      <w:r>
        <w:rPr>
          <w:rFonts w:ascii="Consolas" w:hAnsi="Consolas" w:cs="Consolas"/>
          <w:kern w:val="0"/>
          <w:sz w:val="20"/>
          <w:szCs w:val="20"/>
        </w:rPr>
        <w:t xml:space="preserve">” que inverterá os valores em bit. Por exemplo, o número </w:t>
      </w:r>
      <w:r w:rsidRPr="00B26286">
        <w:rPr>
          <w:rFonts w:ascii="Consolas" w:hAnsi="Consolas" w:cs="Consolas"/>
          <w:color w:val="92D050"/>
          <w:kern w:val="0"/>
          <w:sz w:val="20"/>
          <w:szCs w:val="20"/>
        </w:rPr>
        <w:t xml:space="preserve">-10 </w:t>
      </w:r>
      <w:r>
        <w:rPr>
          <w:rFonts w:ascii="Consolas" w:hAnsi="Consolas" w:cs="Consolas"/>
          <w:kern w:val="0"/>
          <w:sz w:val="20"/>
          <w:szCs w:val="20"/>
        </w:rPr>
        <w:t xml:space="preserve">em binário passa a ser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1111 0110</w:t>
      </w:r>
      <w:r>
        <w:rPr>
          <w:rFonts w:ascii="Consolas" w:hAnsi="Consolas" w:cs="Consolas"/>
          <w:kern w:val="0"/>
          <w:sz w:val="20"/>
          <w:szCs w:val="20"/>
        </w:rPr>
        <w:t xml:space="preserve">; após a conversão, o número binário passa a inverter, ficando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000 1001</w:t>
      </w:r>
      <w:r>
        <w:rPr>
          <w:rFonts w:ascii="Consolas" w:hAnsi="Consolas" w:cs="Consolas"/>
          <w:kern w:val="0"/>
          <w:sz w:val="20"/>
          <w:szCs w:val="20"/>
        </w:rPr>
        <w:t xml:space="preserve">, que corresponde ao número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804E94B" w14:textId="4793686F" w:rsidR="00B26286" w:rsidRPr="00EB0666" w:rsidRDefault="00B26286" w:rsidP="00B26286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Nas linhas quatro e cinco temos os seguintes sinais: “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!e</w:t>
      </w:r>
      <w:r>
        <w:rPr>
          <w:rFonts w:ascii="Consolas" w:hAnsi="Consolas" w:cs="Consolas"/>
          <w:kern w:val="0"/>
          <w:sz w:val="20"/>
          <w:szCs w:val="20"/>
        </w:rPr>
        <w:t>” e “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!f</w:t>
      </w:r>
      <w:r>
        <w:rPr>
          <w:rFonts w:ascii="Consolas" w:hAnsi="Consolas" w:cs="Consolas"/>
          <w:kern w:val="0"/>
          <w:sz w:val="20"/>
          <w:szCs w:val="20"/>
        </w:rPr>
        <w:t>”, que inverte os valores booleanos</w:t>
      </w:r>
      <w:r w:rsidR="00EB0666">
        <w:rPr>
          <w:rFonts w:ascii="Consolas" w:hAnsi="Consolas" w:cs="Consolas"/>
          <w:kern w:val="0"/>
          <w:sz w:val="20"/>
          <w:szCs w:val="20"/>
        </w:rPr>
        <w:t xml:space="preserve">, onde </w:t>
      </w:r>
      <w:r w:rsidR="00EB0666">
        <w:rPr>
          <w:rFonts w:ascii="Consolas" w:hAnsi="Consolas" w:cs="Consolas"/>
          <w:color w:val="92D050"/>
          <w:kern w:val="0"/>
          <w:sz w:val="20"/>
          <w:szCs w:val="20"/>
        </w:rPr>
        <w:t>E</w:t>
      </w:r>
      <w:r w:rsidR="00EB0666" w:rsidRPr="00EB0666">
        <w:rPr>
          <w:rFonts w:ascii="Consolas" w:hAnsi="Consolas" w:cs="Consolas"/>
          <w:color w:val="92D050"/>
          <w:kern w:val="0"/>
          <w:sz w:val="20"/>
          <w:szCs w:val="20"/>
        </w:rPr>
        <w:t xml:space="preserve"> </w:t>
      </w:r>
      <w:r w:rsidR="00EB0666">
        <w:rPr>
          <w:rFonts w:ascii="Consolas" w:hAnsi="Consolas" w:cs="Consolas"/>
          <w:kern w:val="0"/>
          <w:sz w:val="20"/>
          <w:szCs w:val="20"/>
        </w:rPr>
        <w:t xml:space="preserve">passa a ser </w:t>
      </w:r>
      <w:r w:rsidR="00EB0666">
        <w:rPr>
          <w:rFonts w:ascii="Consolas" w:hAnsi="Consolas" w:cs="Consolas"/>
          <w:color w:val="92D050"/>
          <w:kern w:val="0"/>
          <w:sz w:val="20"/>
          <w:szCs w:val="20"/>
        </w:rPr>
        <w:t>false</w:t>
      </w:r>
      <w:r w:rsidR="00EB0666">
        <w:rPr>
          <w:rFonts w:ascii="Consolas" w:hAnsi="Consolas" w:cs="Consolas"/>
          <w:kern w:val="0"/>
          <w:sz w:val="20"/>
          <w:szCs w:val="20"/>
        </w:rPr>
        <w:t xml:space="preserve"> e </w:t>
      </w:r>
      <w:r w:rsidR="00EB0666">
        <w:rPr>
          <w:rFonts w:ascii="Consolas" w:hAnsi="Consolas" w:cs="Consolas"/>
          <w:color w:val="92D050"/>
          <w:kern w:val="0"/>
          <w:sz w:val="20"/>
          <w:szCs w:val="20"/>
        </w:rPr>
        <w:t>F</w:t>
      </w:r>
      <w:r w:rsidR="00EB0666">
        <w:rPr>
          <w:rFonts w:ascii="Consolas" w:hAnsi="Consolas" w:cs="Consolas"/>
          <w:kern w:val="0"/>
          <w:sz w:val="20"/>
          <w:szCs w:val="20"/>
        </w:rPr>
        <w:t xml:space="preserve"> passam a ser </w:t>
      </w:r>
      <w:r w:rsidR="00EB0666">
        <w:rPr>
          <w:rFonts w:ascii="Consolas" w:hAnsi="Consolas" w:cs="Consolas"/>
          <w:color w:val="92D050"/>
          <w:kern w:val="0"/>
          <w:sz w:val="20"/>
          <w:szCs w:val="20"/>
        </w:rPr>
        <w:t>true</w:t>
      </w:r>
      <w:r w:rsidR="00EB0666">
        <w:rPr>
          <w:rFonts w:ascii="Consolas" w:hAnsi="Consolas" w:cs="Consolas"/>
          <w:kern w:val="0"/>
          <w:sz w:val="20"/>
          <w:szCs w:val="20"/>
        </w:rPr>
        <w:t xml:space="preserve">. </w:t>
      </w:r>
    </w:p>
    <w:p w14:paraId="71CD3260" w14:textId="5E890F0A" w:rsidR="009C4692" w:rsidRPr="001150C9" w:rsidRDefault="009C4692" w:rsidP="00EB0666">
      <w:pPr>
        <w:rPr>
          <w:rFonts w:ascii="Consolas" w:hAnsi="Consolas"/>
          <w:color w:val="00B050"/>
          <w:sz w:val="40"/>
          <w:szCs w:val="40"/>
        </w:rPr>
      </w:pPr>
    </w:p>
    <w:p w14:paraId="2FDB5A59" w14:textId="77777777" w:rsidR="00EB0666" w:rsidRDefault="00EB0666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FD5D580" w14:textId="1E5D99CF" w:rsidR="00EB0666" w:rsidRDefault="00EB0666" w:rsidP="00EB0666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7DBC8700" w14:textId="77777777" w:rsidR="00EB0666" w:rsidRDefault="00EB0666" w:rsidP="00EB0666">
      <w:pPr>
        <w:ind w:firstLine="567"/>
        <w:rPr>
          <w:rFonts w:ascii="Consolas" w:hAnsi="Consolas"/>
        </w:rPr>
      </w:pPr>
      <w:r>
        <w:rPr>
          <w:rFonts w:ascii="Consolas" w:hAnsi="Consolas"/>
        </w:rPr>
        <w:t>Ao realizar operações com linguagens de programação, notamos que a lógica faz parte do dia a dia de um programador. O ambiente da programação é muito rico e amplo, onde podemos realizar, de maneiras diferentes, a mesma atividade ou realizar atividades diferentes.</w:t>
      </w:r>
    </w:p>
    <w:p w14:paraId="69E9A871" w14:textId="77777777" w:rsidR="00BD1CD0" w:rsidRDefault="00EB0666" w:rsidP="00EB066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operadores ajudam os profissionais a diminuir linhas de códigos e na tomada de decisão. Você pode praticar o que aprende nas aulas, e aproveitar para unir </w:t>
      </w:r>
      <w:r w:rsidR="00BD1CD0">
        <w:rPr>
          <w:rFonts w:ascii="Consolas" w:hAnsi="Consolas"/>
        </w:rPr>
        <w:t>o que você aprendeu nas últimas aulas sobre a linguagem Java.</w:t>
      </w:r>
    </w:p>
    <w:p w14:paraId="14C6FE1A" w14:textId="716A67CC" w:rsidR="00EB0666" w:rsidRPr="00EB0666" w:rsidRDefault="00BD1CD0" w:rsidP="00EB0666">
      <w:pPr>
        <w:ind w:firstLine="567"/>
        <w:rPr>
          <w:rFonts w:ascii="Consolas" w:hAnsi="Consolas"/>
        </w:rPr>
      </w:pPr>
      <w:r>
        <w:rPr>
          <w:rFonts w:ascii="Consolas" w:hAnsi="Consolas"/>
        </w:rPr>
        <w:t>Não se esqueça que este é um conteúdo básico, e mais conteúdos devem ser consultados em livros, vídeos e fóruns na internet. Tire tempo, pesquise, estude bem, assim será mais fácil você absorver o conteúdo dessa linguagem.</w:t>
      </w:r>
      <w:r w:rsidR="00EB0666">
        <w:rPr>
          <w:rFonts w:ascii="Consolas" w:hAnsi="Consolas"/>
          <w:color w:val="00B050"/>
          <w:sz w:val="40"/>
          <w:szCs w:val="40"/>
        </w:rPr>
        <w:br w:type="page"/>
      </w:r>
    </w:p>
    <w:p w14:paraId="72575156" w14:textId="07E26EF2" w:rsidR="009C4692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41CC23BB" w14:textId="3F727AF8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Java: operadores de atribuição, aritméticos, relacionais e lógicos</w:t>
      </w:r>
      <w:r>
        <w:rPr>
          <w:rFonts w:ascii="Consolas" w:hAnsi="Consolas"/>
        </w:rPr>
        <w:t>. Acesso em 31 de maio de 2024</w:t>
      </w:r>
    </w:p>
    <w:p w14:paraId="656CFF25" w14:textId="1FFB8D03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https://www.devmedia.com.br/java-operadores-de-atribuicao-aritmeticos-relacionais-e-logicos/38289</w:t>
      </w:r>
    </w:p>
    <w:p w14:paraId="091CB281" w14:textId="77777777" w:rsidR="009C4692" w:rsidRDefault="009C4692" w:rsidP="009C4692">
      <w:pPr>
        <w:rPr>
          <w:rFonts w:ascii="Consolas" w:hAnsi="Consolas"/>
        </w:rPr>
      </w:pPr>
    </w:p>
    <w:p w14:paraId="5988A02D" w14:textId="1B448B27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Operadores lógicos e matemáticos da linguagem Java</w:t>
      </w:r>
      <w:r>
        <w:rPr>
          <w:rFonts w:ascii="Consolas" w:hAnsi="Consolas"/>
        </w:rPr>
        <w:t>. Acesso em 31 de maio de 2024.</w:t>
      </w:r>
    </w:p>
    <w:p w14:paraId="6610851F" w14:textId="643BAB19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https://www.devmedia.com.br/operadores-logicos-e-matematicos-da-linguagem-java/25248</w:t>
      </w:r>
    </w:p>
    <w:p w14:paraId="1D9C9703" w14:textId="77777777" w:rsidR="009C4692" w:rsidRDefault="009C4692" w:rsidP="009C4692">
      <w:pPr>
        <w:rPr>
          <w:rFonts w:ascii="Consolas" w:hAnsi="Consolas"/>
        </w:rPr>
      </w:pPr>
    </w:p>
    <w:p w14:paraId="67232789" w14:textId="77777777" w:rsidR="009C4692" w:rsidRPr="009C4692" w:rsidRDefault="009C4692" w:rsidP="009C4692">
      <w:pPr>
        <w:rPr>
          <w:rFonts w:ascii="Consolas" w:hAnsi="Consolas"/>
        </w:rPr>
      </w:pPr>
    </w:p>
    <w:sectPr w:rsidR="009C4692" w:rsidRPr="009C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95A"/>
    <w:multiLevelType w:val="hybridMultilevel"/>
    <w:tmpl w:val="65C4A5AA"/>
    <w:lvl w:ilvl="0" w:tplc="E59666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1EBE"/>
    <w:multiLevelType w:val="multilevel"/>
    <w:tmpl w:val="19DC5A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E8B7F87"/>
    <w:multiLevelType w:val="multilevel"/>
    <w:tmpl w:val="82B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9EF"/>
    <w:multiLevelType w:val="hybridMultilevel"/>
    <w:tmpl w:val="ADE815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A573C3"/>
    <w:multiLevelType w:val="hybridMultilevel"/>
    <w:tmpl w:val="2C62F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2A6"/>
    <w:multiLevelType w:val="hybridMultilevel"/>
    <w:tmpl w:val="4302FE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BE0264D"/>
    <w:multiLevelType w:val="hybridMultilevel"/>
    <w:tmpl w:val="1DB278BC"/>
    <w:lvl w:ilvl="0" w:tplc="5D42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8904">
    <w:abstractNumId w:val="4"/>
  </w:num>
  <w:num w:numId="2" w16cid:durableId="1248034243">
    <w:abstractNumId w:val="1"/>
  </w:num>
  <w:num w:numId="3" w16cid:durableId="226495634">
    <w:abstractNumId w:val="0"/>
  </w:num>
  <w:num w:numId="4" w16cid:durableId="382214413">
    <w:abstractNumId w:val="6"/>
  </w:num>
  <w:num w:numId="5" w16cid:durableId="1141926671">
    <w:abstractNumId w:val="5"/>
  </w:num>
  <w:num w:numId="6" w16cid:durableId="1438217261">
    <w:abstractNumId w:val="3"/>
  </w:num>
  <w:num w:numId="7" w16cid:durableId="123038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2"/>
    <w:rsid w:val="00035DD9"/>
    <w:rsid w:val="001150C9"/>
    <w:rsid w:val="00184C5E"/>
    <w:rsid w:val="00294877"/>
    <w:rsid w:val="00295850"/>
    <w:rsid w:val="002F0502"/>
    <w:rsid w:val="0035487A"/>
    <w:rsid w:val="004744CF"/>
    <w:rsid w:val="004D25A0"/>
    <w:rsid w:val="00576BC6"/>
    <w:rsid w:val="009C4692"/>
    <w:rsid w:val="00A84C05"/>
    <w:rsid w:val="00B26286"/>
    <w:rsid w:val="00BD1CD0"/>
    <w:rsid w:val="00C0626B"/>
    <w:rsid w:val="00C96C8A"/>
    <w:rsid w:val="00CE14F9"/>
    <w:rsid w:val="00E0760C"/>
    <w:rsid w:val="00E71981"/>
    <w:rsid w:val="00EB0666"/>
    <w:rsid w:val="00F65291"/>
    <w:rsid w:val="00F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9384"/>
  <w15:chartTrackingRefBased/>
  <w15:docId w15:val="{E705AC42-F064-4EC1-86BE-682165BC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86"/>
  </w:style>
  <w:style w:type="paragraph" w:styleId="Ttulo3">
    <w:name w:val="heading 3"/>
    <w:basedOn w:val="Normal"/>
    <w:link w:val="Ttulo3Char"/>
    <w:uiPriority w:val="9"/>
    <w:qFormat/>
    <w:rsid w:val="00354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850"/>
    <w:pPr>
      <w:ind w:left="720"/>
      <w:contextualSpacing/>
    </w:pPr>
  </w:style>
  <w:style w:type="table" w:styleId="Tabelacomgrade">
    <w:name w:val="Table Grid"/>
    <w:basedOn w:val="Tabelanormal"/>
    <w:uiPriority w:val="39"/>
    <w:rsid w:val="00E7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7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5487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48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4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EF04-533B-4627-A92A-AB41F2FB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4</cp:revision>
  <dcterms:created xsi:type="dcterms:W3CDTF">2024-06-01T01:35:00Z</dcterms:created>
  <dcterms:modified xsi:type="dcterms:W3CDTF">2024-06-03T03:35:00Z</dcterms:modified>
</cp:coreProperties>
</file>