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11907" w:type="dxa"/>
        <w:tblLook w:val="04A0" w:firstRow="1" w:lastRow="0" w:firstColumn="1" w:lastColumn="0" w:noHBand="0" w:noVBand="1"/>
      </w:tblPr>
      <w:tblGrid>
        <w:gridCol w:w="3686"/>
        <w:gridCol w:w="8221"/>
      </w:tblGrid>
      <w:tr w:rsidR="00E8775E" w:rsidRPr="005F3E1B" w14:paraId="61916D0F" w14:textId="77777777" w:rsidTr="008435E3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D9E5824" w14:textId="6A670FE2" w:rsidR="005F3E1B" w:rsidRPr="005F3E1B" w:rsidRDefault="00876C5C" w:rsidP="00B620D9">
            <w:pPr>
              <w:ind w:left="283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971E7C5" wp14:editId="1743697F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209550</wp:posOffset>
                  </wp:positionV>
                  <wp:extent cx="1533525" cy="1533525"/>
                  <wp:effectExtent l="0" t="0" r="9525" b="9525"/>
                  <wp:wrapTopAndBottom/>
                  <wp:docPr id="2092015165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40D3638" w14:textId="77777777" w:rsidR="00A97C89" w:rsidRDefault="00A97C89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</w:p>
          <w:p w14:paraId="43229A7B" w14:textId="45D3EB85" w:rsidR="004E4075" w:rsidRPr="00CB315D" w:rsidRDefault="004E4075" w:rsidP="00B620D9">
            <w:pPr>
              <w:pBdr>
                <w:bottom w:val="single" w:sz="6" w:space="1" w:color="auto"/>
              </w:pBd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</w:rPr>
            </w:pPr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</w:rPr>
              <w:t>Kontaktinfo</w:t>
            </w:r>
          </w:p>
          <w:p w14:paraId="42E84E65" w14:textId="3D3FB347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</w:rPr>
              <w:t>Lucas Hoff Schmidt</w:t>
            </w:r>
          </w:p>
          <w:p w14:paraId="1BECFAF0" w14:textId="795C81F3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</w:rPr>
              <w:t>20 946 955</w:t>
            </w:r>
          </w:p>
          <w:p w14:paraId="269BA0C6" w14:textId="18D91FF8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  <w:hyperlink r:id="rId6" w:history="1">
              <w:r w:rsidRPr="00CB315D">
                <w:rPr>
                  <w:rStyle w:val="Hyperlink"/>
                  <w:rFonts w:asciiTheme="majorBidi" w:hAnsiTheme="majorBidi" w:cstheme="majorBidi"/>
                  <w:color w:val="D9D9D9" w:themeColor="background1" w:themeShade="D9"/>
                </w:rPr>
                <w:t>Lucashoffschmidt@gmail.com</w:t>
              </w:r>
            </w:hyperlink>
          </w:p>
          <w:p w14:paraId="2EEE47C5" w14:textId="2D3AE31C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  <w:hyperlink r:id="rId7" w:history="1">
              <w:proofErr w:type="spellStart"/>
              <w:r w:rsidRPr="00CB315D">
                <w:rPr>
                  <w:rStyle w:val="Hyperlink"/>
                  <w:rFonts w:asciiTheme="majorBidi" w:hAnsiTheme="majorBidi" w:cstheme="majorBidi"/>
                  <w:color w:val="D9D9D9" w:themeColor="background1" w:themeShade="D9"/>
                </w:rPr>
                <w:t>Linkedin</w:t>
              </w:r>
              <w:proofErr w:type="spellEnd"/>
            </w:hyperlink>
          </w:p>
          <w:p w14:paraId="534535AD" w14:textId="57BA6CD2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</w:rPr>
              <w:t>Aalborg</w:t>
            </w:r>
            <w:r w:rsidR="00247CFF">
              <w:rPr>
                <w:rFonts w:asciiTheme="majorBidi" w:hAnsiTheme="majorBidi" w:cstheme="majorBidi"/>
                <w:color w:val="D9D9D9" w:themeColor="background1" w:themeShade="D9"/>
              </w:rPr>
              <w:t>, 9000</w:t>
            </w:r>
          </w:p>
          <w:p w14:paraId="560E2FD4" w14:textId="77777777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</w:p>
          <w:p w14:paraId="18FC2C32" w14:textId="77777777" w:rsidR="004E4075" w:rsidRPr="00CB315D" w:rsidRDefault="004E4075" w:rsidP="00B620D9">
            <w:pPr>
              <w:pBdr>
                <w:bottom w:val="single" w:sz="6" w:space="1" w:color="auto"/>
              </w:pBd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</w:rPr>
            </w:pPr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</w:rPr>
              <w:t>Kompetencer</w:t>
            </w:r>
          </w:p>
          <w:p w14:paraId="25467E7E" w14:textId="266F79F1" w:rsidR="00EB3537" w:rsidRPr="00247CFF" w:rsidRDefault="00EB3537" w:rsidP="00EB3537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</w:pPr>
            <w:r w:rsidRPr="00247CFF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  <w:t>Data A</w:t>
            </w:r>
            <w:r w:rsidR="004E4075" w:rsidRPr="00247CFF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  <w:t>nalyse</w:t>
            </w:r>
          </w:p>
          <w:p w14:paraId="5AFA732F" w14:textId="382CAF1B" w:rsidR="004E4075" w:rsidRPr="00247CFF" w:rsidRDefault="00EB3537" w:rsidP="00EB3537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</w:pPr>
            <w:r w:rsidRPr="00247CFF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Python </w:t>
            </w:r>
            <w:r w:rsidRPr="00247CFF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247CFF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SQL </w:t>
            </w:r>
            <w:r w:rsidRPr="00247CFF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247CFF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Power BI </w:t>
            </w:r>
            <w:r w:rsidRPr="00247CFF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247CFF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Excel</w:t>
            </w:r>
          </w:p>
          <w:p w14:paraId="76529D6D" w14:textId="77777777" w:rsidR="00EB3537" w:rsidRPr="00247CFF" w:rsidRDefault="00EB3537" w:rsidP="00EB3537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</w:pPr>
          </w:p>
          <w:p w14:paraId="7C8A18AE" w14:textId="58E1B6A8" w:rsidR="00EB3537" w:rsidRPr="00247CFF" w:rsidRDefault="004E4075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</w:pPr>
            <w:r w:rsidRPr="00247CFF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  <w:t xml:space="preserve">Udvikling </w:t>
            </w:r>
          </w:p>
          <w:p w14:paraId="5521B4E7" w14:textId="1C6F7FE4" w:rsidR="004E4075" w:rsidRPr="00CB315D" w:rsidRDefault="004E4075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>C#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proofErr w:type="spellStart"/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>TypeScript</w:t>
            </w:r>
            <w:proofErr w:type="spellEnd"/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JavaScript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System-arkitektur</w:t>
            </w:r>
          </w:p>
          <w:p w14:paraId="160E78EF" w14:textId="77777777" w:rsidR="00EB3537" w:rsidRDefault="00EB3537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</w:pPr>
          </w:p>
          <w:p w14:paraId="0D683FD5" w14:textId="7365738A" w:rsidR="00EB3537" w:rsidRDefault="004E4075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</w:pPr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  <w:t>Processer</w:t>
            </w:r>
          </w:p>
          <w:p w14:paraId="0F473DBC" w14:textId="3F71D795" w:rsidR="004E4075" w:rsidRPr="00CB315D" w:rsidRDefault="004E4075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>GDPR-compliance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Kontraktanalyse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Produktoptimering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 xml:space="preserve">● 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>Facilitering</w:t>
            </w:r>
          </w:p>
          <w:p w14:paraId="274B809E" w14:textId="77777777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</w:p>
          <w:p w14:paraId="0F05B92B" w14:textId="77777777" w:rsidR="004E4075" w:rsidRPr="00247CFF" w:rsidRDefault="004E4075" w:rsidP="00B620D9">
            <w:pPr>
              <w:pBdr>
                <w:bottom w:val="single" w:sz="6" w:space="1" w:color="auto"/>
              </w:pBd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</w:rPr>
            </w:pPr>
            <w:r w:rsidRPr="00247CFF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</w:rPr>
              <w:t>Certifikater</w:t>
            </w:r>
          </w:p>
          <w:p w14:paraId="1A8C65D3" w14:textId="77777777" w:rsidR="00EB3537" w:rsidRDefault="004E4075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 xml:space="preserve">Data </w:t>
            </w:r>
            <w:proofErr w:type="spellStart"/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>Analyse</w:t>
            </w:r>
            <w:proofErr w:type="spellEnd"/>
          </w:p>
          <w:p w14:paraId="50FBFA8D" w14:textId="32C4F3C6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Microsoft Power BI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  <w:proofErr w:type="spellStart"/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Datacamp</w:t>
            </w:r>
            <w:proofErr w:type="spellEnd"/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Data Analyst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IBM Data Science</w:t>
            </w:r>
          </w:p>
          <w:p w14:paraId="1CFB0D97" w14:textId="77777777" w:rsidR="00EB3537" w:rsidRDefault="00EB3537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</w:p>
          <w:p w14:paraId="76DAB7D5" w14:textId="133CC26A" w:rsidR="00EB3537" w:rsidRDefault="004E4075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  <w:proofErr w:type="spellStart"/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>Forretning</w:t>
            </w:r>
            <w:proofErr w:type="spellEnd"/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 xml:space="preserve"> </w:t>
            </w:r>
          </w:p>
          <w:p w14:paraId="4F5585BE" w14:textId="7853F428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Microsoft Business Analyst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Microsoft Dynamics 365 CRM</w:t>
            </w:r>
          </w:p>
          <w:p w14:paraId="6D3B33BD" w14:textId="77777777" w:rsidR="00EB3537" w:rsidRPr="00247CFF" w:rsidRDefault="00EB3537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</w:p>
          <w:p w14:paraId="287437F5" w14:textId="0D9376A4" w:rsidR="00EB3537" w:rsidRDefault="004E4075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</w:rPr>
            </w:pPr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</w:rPr>
              <w:t>Udvikling</w:t>
            </w:r>
          </w:p>
          <w:p w14:paraId="545145DB" w14:textId="57E83E6B" w:rsidR="004E4075" w:rsidRPr="00FA6C27" w:rsidRDefault="004E4075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  <w:r w:rsidRPr="00FA6C27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CourseCareers Backend Development</w:t>
            </w:r>
            <w:r w:rsidRPr="00FA6C27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 xml:space="preserve"> </w:t>
            </w:r>
            <w:r w:rsidR="00677992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  <w:t>●</w:t>
            </w:r>
          </w:p>
          <w:p w14:paraId="1D830D63" w14:textId="2DDFCAA6" w:rsidR="00677992" w:rsidRPr="00677992" w:rsidRDefault="00677992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677992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Future Entrepreneurs of Denmark </w:t>
            </w:r>
            <w:proofErr w:type="spellStart"/>
            <w:r w:rsidR="00FA6C27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D</w:t>
            </w:r>
            <w:r w:rsidRPr="00677992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eltager</w:t>
            </w:r>
            <w:proofErr w:type="spellEnd"/>
            <w:r w:rsidRPr="00677992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</w:p>
          <w:p w14:paraId="74170138" w14:textId="77777777" w:rsidR="004E4075" w:rsidRPr="00677992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</w:p>
          <w:p w14:paraId="0AB98542" w14:textId="77777777" w:rsidR="004E4075" w:rsidRPr="00CB315D" w:rsidRDefault="004E4075" w:rsidP="00B620D9">
            <w:pPr>
              <w:pBdr>
                <w:bottom w:val="single" w:sz="6" w:space="1" w:color="auto"/>
              </w:pBd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</w:rPr>
            </w:pPr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</w:rPr>
              <w:t>Sprog</w:t>
            </w:r>
          </w:p>
          <w:p w14:paraId="25E6AF3A" w14:textId="77777777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</w:rPr>
              <w:t>Dansk (modersmål)</w:t>
            </w:r>
          </w:p>
          <w:p w14:paraId="1779A91B" w14:textId="77777777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</w:rPr>
              <w:t>Engelsk (flydende)</w:t>
            </w:r>
          </w:p>
          <w:p w14:paraId="4416D316" w14:textId="77777777" w:rsidR="004E4075" w:rsidRPr="004E4075" w:rsidRDefault="004E4075" w:rsidP="00B620D9">
            <w:pPr>
              <w:ind w:left="283"/>
              <w:rPr>
                <w:rFonts w:asciiTheme="majorBidi" w:hAnsiTheme="majorBidi" w:cstheme="majorBidi"/>
              </w:rPr>
            </w:pPr>
          </w:p>
          <w:p w14:paraId="590AC9A5" w14:textId="3E8FB916" w:rsidR="004E4075" w:rsidRPr="004E4075" w:rsidRDefault="004E4075" w:rsidP="00B620D9">
            <w:pPr>
              <w:ind w:left="283"/>
              <w:rPr>
                <w:rFonts w:asciiTheme="majorBidi" w:hAnsiTheme="majorBidi" w:cstheme="majorBidi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nil"/>
              <w:right w:val="nil"/>
            </w:tcBorders>
            <w:shd w:val="clear" w:color="auto" w:fill="C1E4F5" w:themeFill="accent1" w:themeFillTint="33"/>
          </w:tcPr>
          <w:p w14:paraId="4822554F" w14:textId="77777777" w:rsidR="005F3E1B" w:rsidRDefault="005F3E1B" w:rsidP="00B620D9">
            <w:pPr>
              <w:ind w:left="283"/>
              <w:rPr>
                <w:rFonts w:asciiTheme="majorBidi" w:hAnsiTheme="majorBidi" w:cstheme="majorBidi"/>
                <w:sz w:val="48"/>
                <w:szCs w:val="48"/>
              </w:rPr>
            </w:pPr>
          </w:p>
          <w:p w14:paraId="1956745D" w14:textId="249375FE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sz w:val="48"/>
                <w:szCs w:val="48"/>
                <w:lang w:val="en-US"/>
              </w:rPr>
            </w:pPr>
            <w:r w:rsidRPr="00CB315D">
              <w:rPr>
                <w:rFonts w:asciiTheme="majorBidi" w:hAnsiTheme="majorBidi" w:cstheme="majorBidi"/>
                <w:sz w:val="48"/>
                <w:szCs w:val="48"/>
                <w:lang w:val="en-US"/>
              </w:rPr>
              <w:t xml:space="preserve">Lucas Hoff Schmidt </w:t>
            </w:r>
          </w:p>
          <w:p w14:paraId="2FB504D1" w14:textId="3EE7F69D" w:rsidR="005F3E1B" w:rsidRDefault="005F3E1B" w:rsidP="00B620D9">
            <w:pPr>
              <w:ind w:left="28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F3E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Cand.merc</w:t>
            </w:r>
            <w:proofErr w:type="spellEnd"/>
            <w:r w:rsidRPr="005F3E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5F3E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jur</w:t>
            </w:r>
            <w:proofErr w:type="spellEnd"/>
            <w:r w:rsidRPr="005F3E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)</w:t>
            </w:r>
            <w:r w:rsidRPr="005F3E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| </w:t>
            </w:r>
            <w:r w:rsidR="00EF4BD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Technical Business Analyst</w:t>
            </w:r>
          </w:p>
          <w:p w14:paraId="1B1F713C" w14:textId="77777777" w:rsidR="005F3E1B" w:rsidRDefault="005F3E1B" w:rsidP="00B620D9">
            <w:pPr>
              <w:ind w:left="28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4C0058FF" w14:textId="23F91757" w:rsidR="007C3696" w:rsidRPr="007C3696" w:rsidRDefault="007C3696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E87B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Hybridprofil:</w:t>
            </w:r>
            <w:r w:rsidRPr="00E87B27">
              <w:rPr>
                <w:rFonts w:ascii="Times New Roman" w:hAnsi="Times New Roman" w:cs="Times New Roman"/>
                <w:sz w:val="24"/>
                <w:szCs w:val="24"/>
              </w:rPr>
              <w:t xml:space="preserve"> Cand.merc.(jur.) </w:t>
            </w:r>
            <w:r w:rsidRPr="007C3696">
              <w:rPr>
                <w:rFonts w:asciiTheme="majorBidi" w:hAnsiTheme="majorBidi" w:cstheme="majorBidi"/>
                <w:sz w:val="16"/>
                <w:szCs w:val="16"/>
              </w:rPr>
              <w:t>●</w:t>
            </w:r>
            <w:r w:rsidRPr="007C3696">
              <w:rPr>
                <w:rFonts w:ascii="Times New Roman" w:hAnsi="Times New Roman" w:cs="Times New Roman"/>
                <w:sz w:val="24"/>
                <w:szCs w:val="24"/>
              </w:rPr>
              <w:t xml:space="preserve"> Spiludvikler </w:t>
            </w:r>
            <w:r w:rsidRPr="007C3696">
              <w:rPr>
                <w:rFonts w:asciiTheme="majorBidi" w:hAnsiTheme="majorBidi" w:cstheme="majorBidi"/>
                <w:sz w:val="16"/>
                <w:szCs w:val="16"/>
              </w:rPr>
              <w:t>●</w:t>
            </w:r>
            <w:r w:rsidRPr="007C369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C3696">
              <w:rPr>
                <w:rFonts w:ascii="Times New Roman" w:hAnsi="Times New Roman" w:cs="Times New Roman"/>
                <w:sz w:val="24"/>
                <w:szCs w:val="24"/>
              </w:rPr>
              <w:t>Dataanalytiker</w:t>
            </w:r>
            <w:r w:rsidR="005F3E1B" w:rsidRPr="007C36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7CBA4B" w14:textId="77777777" w:rsidR="007C3696" w:rsidRPr="007C3696" w:rsidRDefault="007C3696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C3696">
              <w:rPr>
                <w:rFonts w:ascii="Times New Roman" w:hAnsi="Times New Roman" w:cs="Times New Roman"/>
                <w:sz w:val="24"/>
                <w:szCs w:val="24"/>
              </w:rPr>
              <w:t xml:space="preserve">Jeg bygger bro mellem komplekse regelsæt og teknisk eksekvering. Med erfaring i at udgive egne softwareprodukter og håndtere tung juridisk compliance, leverer jeg værdi i krydsfeltet mellem jura, IT og forretning. </w:t>
            </w:r>
          </w:p>
          <w:p w14:paraId="363A6C1C" w14:textId="77777777" w:rsidR="007C3696" w:rsidRPr="007C3696" w:rsidRDefault="007C3696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98586" w14:textId="57BF0722" w:rsidR="005F3E1B" w:rsidRPr="007C3696" w:rsidRDefault="007C3696" w:rsidP="007C3696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C36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Fokusområder: </w:t>
            </w:r>
            <w:r w:rsidRPr="007C3696">
              <w:rPr>
                <w:rFonts w:ascii="Times New Roman" w:hAnsi="Times New Roman" w:cs="Times New Roman"/>
                <w:sz w:val="24"/>
                <w:szCs w:val="24"/>
              </w:rPr>
              <w:t xml:space="preserve">Produktudvikling (C# </w:t>
            </w:r>
            <w:r w:rsidRPr="007C3696">
              <w:rPr>
                <w:rFonts w:asciiTheme="majorBidi" w:hAnsiTheme="majorBidi" w:cstheme="majorBidi"/>
                <w:sz w:val="16"/>
                <w:szCs w:val="16"/>
              </w:rPr>
              <w:t>●</w:t>
            </w:r>
            <w:r w:rsidRPr="007C369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C3696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  <w:proofErr w:type="spellEnd"/>
            <w:r w:rsidRPr="007C369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7C3696">
              <w:rPr>
                <w:rFonts w:asciiTheme="majorBidi" w:hAnsiTheme="majorBidi" w:cstheme="majorBidi"/>
                <w:sz w:val="16"/>
                <w:szCs w:val="16"/>
              </w:rPr>
              <w:t>●</w:t>
            </w:r>
            <w:r w:rsidRPr="007C369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C3696">
              <w:rPr>
                <w:rFonts w:ascii="Times New Roman" w:hAnsi="Times New Roman" w:cs="Times New Roman"/>
                <w:sz w:val="24"/>
                <w:szCs w:val="24"/>
              </w:rPr>
              <w:t xml:space="preserve">Compliance (GDPR </w:t>
            </w:r>
            <w:r w:rsidRPr="007C3696">
              <w:rPr>
                <w:rFonts w:asciiTheme="majorBidi" w:hAnsiTheme="majorBidi" w:cstheme="majorBidi"/>
                <w:sz w:val="16"/>
                <w:szCs w:val="16"/>
              </w:rPr>
              <w:t>●</w:t>
            </w:r>
            <w:r w:rsidRPr="007C3696">
              <w:rPr>
                <w:rFonts w:asciiTheme="majorBidi" w:hAnsiTheme="majorBidi" w:cstheme="majorBidi"/>
                <w:sz w:val="24"/>
                <w:szCs w:val="24"/>
              </w:rPr>
              <w:t xml:space="preserve"> Kontraktanalyse) </w:t>
            </w:r>
            <w:r w:rsidRPr="007C3696">
              <w:rPr>
                <w:rFonts w:asciiTheme="majorBidi" w:hAnsiTheme="majorBidi" w:cstheme="majorBidi"/>
                <w:sz w:val="16"/>
                <w:szCs w:val="16"/>
              </w:rPr>
              <w:t>●</w:t>
            </w:r>
            <w:r w:rsidRPr="007C3696">
              <w:rPr>
                <w:rFonts w:asciiTheme="majorBidi" w:hAnsiTheme="majorBidi" w:cstheme="majorBidi"/>
                <w:sz w:val="24"/>
                <w:szCs w:val="24"/>
              </w:rPr>
              <w:t xml:space="preserve"> Data (Python </w:t>
            </w:r>
            <w:r w:rsidRPr="007C3696">
              <w:rPr>
                <w:rFonts w:asciiTheme="majorBidi" w:hAnsiTheme="majorBidi" w:cstheme="majorBidi"/>
                <w:sz w:val="16"/>
                <w:szCs w:val="16"/>
              </w:rPr>
              <w:t>●</w:t>
            </w:r>
            <w:r w:rsidRPr="007C3696">
              <w:rPr>
                <w:rFonts w:asciiTheme="majorBidi" w:hAnsiTheme="majorBidi" w:cstheme="majorBidi"/>
                <w:sz w:val="24"/>
                <w:szCs w:val="24"/>
              </w:rPr>
              <w:t xml:space="preserve"> SQL </w:t>
            </w:r>
            <w:r w:rsidRPr="007C3696">
              <w:rPr>
                <w:rFonts w:asciiTheme="majorBidi" w:hAnsiTheme="majorBidi" w:cstheme="majorBidi"/>
                <w:sz w:val="16"/>
                <w:szCs w:val="16"/>
              </w:rPr>
              <w:t>●</w:t>
            </w:r>
            <w:r w:rsidRPr="007C3696">
              <w:rPr>
                <w:rFonts w:asciiTheme="majorBidi" w:hAnsiTheme="majorBidi" w:cstheme="majorBidi"/>
                <w:sz w:val="24"/>
                <w:szCs w:val="24"/>
              </w:rPr>
              <w:t xml:space="preserve"> Power BI)</w:t>
            </w:r>
          </w:p>
          <w:p w14:paraId="446E29BE" w14:textId="77777777" w:rsidR="005F3E1B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D9805" w14:textId="291A5AFC" w:rsidR="005F3E1B" w:rsidRDefault="005F3E1B" w:rsidP="00B620D9">
            <w:pPr>
              <w:pStyle w:val="normal1"/>
              <w:pBdr>
                <w:bottom w:val="single" w:sz="6" w:space="1" w:color="auto"/>
              </w:pBd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3E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Portefølje</w:t>
            </w:r>
          </w:p>
          <w:p w14:paraId="5F54219E" w14:textId="124F78A0" w:rsidR="005F3E1B" w:rsidRDefault="005E12E0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</w:rPr>
            </w:pPr>
            <w:hyperlink r:id="rId8" w:history="1">
              <w:r w:rsidRPr="0028403D">
                <w:rPr>
                  <w:rStyle w:val="Hyperlink"/>
                  <w:rFonts w:ascii="Times New Roman" w:hAnsi="Times New Roman" w:cs="Times New Roman"/>
                </w:rPr>
                <w:t>https://lucashoffschmidt.github.io/</w:t>
              </w:r>
            </w:hyperlink>
          </w:p>
          <w:p w14:paraId="10678EAF" w14:textId="77777777" w:rsidR="005F3E1B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</w:rPr>
            </w:pPr>
          </w:p>
          <w:p w14:paraId="08CCE125" w14:textId="04FB118E" w:rsidR="005F3E1B" w:rsidRDefault="005F3E1B" w:rsidP="00B620D9">
            <w:pPr>
              <w:pStyle w:val="normal1"/>
              <w:pBdr>
                <w:bottom w:val="single" w:sz="6" w:space="1" w:color="auto"/>
              </w:pBd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3E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Erhvervserfaring</w:t>
            </w:r>
          </w:p>
          <w:p w14:paraId="36CB5037" w14:textId="5B9A9E61" w:rsidR="00FE57B9" w:rsidRPr="00FE57B9" w:rsidRDefault="00FE57B9" w:rsidP="00FE57B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  <w:r w:rsidRPr="00FE57B9">
              <w:rPr>
                <w:rFonts w:ascii="Times New Roman" w:hAnsi="Times New Roman" w:cs="Times New Roman"/>
                <w:b/>
                <w:bCs/>
              </w:rPr>
              <w:t xml:space="preserve">Teknisk Opkvalificering </w:t>
            </w:r>
            <w:r w:rsidR="003108E4">
              <w:rPr>
                <w:rFonts w:ascii="Times New Roman" w:hAnsi="Times New Roman" w:cs="Times New Roman"/>
                <w:b/>
                <w:bCs/>
              </w:rPr>
              <w:t xml:space="preserve">&amp; Projektudvikling </w:t>
            </w:r>
            <w:r w:rsidRPr="00FE57B9">
              <w:rPr>
                <w:rFonts w:ascii="Times New Roman" w:hAnsi="Times New Roman" w:cs="Times New Roman"/>
              </w:rPr>
              <w:t xml:space="preserve">(Jan 2024 – </w:t>
            </w:r>
            <w:proofErr w:type="spellStart"/>
            <w:r w:rsidRPr="00FE57B9">
              <w:rPr>
                <w:rFonts w:ascii="Times New Roman" w:hAnsi="Times New Roman" w:cs="Times New Roman"/>
              </w:rPr>
              <w:t>Dec</w:t>
            </w:r>
            <w:proofErr w:type="spellEnd"/>
            <w:r w:rsidRPr="00FE57B9">
              <w:rPr>
                <w:rFonts w:ascii="Times New Roman" w:hAnsi="Times New Roman" w:cs="Times New Roman"/>
              </w:rPr>
              <w:t xml:space="preserve"> 2025)</w:t>
            </w:r>
          </w:p>
          <w:p w14:paraId="6C25BEF9" w14:textId="483A34E1" w:rsidR="00FE57B9" w:rsidRDefault="00FE57B9" w:rsidP="00FE57B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Iterativt forløb med fokus på krydsfeltet mellem IT-udvikling og forretningsstrategi. </w:t>
            </w:r>
          </w:p>
          <w:p w14:paraId="60FD85AA" w14:textId="14996318" w:rsidR="00FE57B9" w:rsidRDefault="00FE57B9" w:rsidP="00FE57B9">
            <w:pPr>
              <w:pStyle w:val="Opstilling-punkttegn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57B9">
              <w:rPr>
                <w:rFonts w:ascii="Times New Roman" w:hAnsi="Times New Roman" w:cs="Times New Roman"/>
                <w:u w:val="single"/>
                <w:lang w:val="en-US"/>
              </w:rPr>
              <w:t>Ekspertiseområder</w:t>
            </w:r>
            <w:proofErr w:type="spellEnd"/>
            <w:r w:rsidRPr="00FE57B9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BB53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E57B9">
              <w:rPr>
                <w:rFonts w:ascii="Times New Roman" w:hAnsi="Times New Roman" w:cs="Times New Roman"/>
                <w:lang w:val="en-US"/>
              </w:rPr>
              <w:t>Backend Development, Data S</w:t>
            </w:r>
            <w:r>
              <w:rPr>
                <w:rFonts w:ascii="Times New Roman" w:hAnsi="Times New Roman" w:cs="Times New Roman"/>
                <w:lang w:val="en-US"/>
              </w:rPr>
              <w:t xml:space="preserve">cience, Business Analysis, Data Analysis, Power BI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Dynamics 365 CRM</w:t>
            </w:r>
          </w:p>
          <w:p w14:paraId="27936A67" w14:textId="39A56782" w:rsidR="00FE57B9" w:rsidRPr="00FE57B9" w:rsidRDefault="00FE57B9" w:rsidP="00FE57B9">
            <w:pPr>
              <w:pStyle w:val="Opstilling-punkttegn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FE57B9">
              <w:rPr>
                <w:rFonts w:ascii="Times New Roman" w:hAnsi="Times New Roman" w:cs="Times New Roman"/>
                <w:u w:val="single"/>
              </w:rPr>
              <w:t xml:space="preserve">Udvalgte </w:t>
            </w:r>
            <w:r>
              <w:rPr>
                <w:rFonts w:ascii="Times New Roman" w:hAnsi="Times New Roman" w:cs="Times New Roman"/>
                <w:u w:val="single"/>
              </w:rPr>
              <w:t>P</w:t>
            </w:r>
            <w:r w:rsidRPr="00FE57B9">
              <w:rPr>
                <w:rFonts w:ascii="Times New Roman" w:hAnsi="Times New Roman" w:cs="Times New Roman"/>
                <w:u w:val="single"/>
              </w:rPr>
              <w:t>rojekter:</w:t>
            </w:r>
            <w:r w:rsidRPr="00FE57B9">
              <w:t xml:space="preserve"> Prædiktiv modellering (C</w:t>
            </w:r>
            <w:r>
              <w:t xml:space="preserve">ustomer </w:t>
            </w:r>
            <w:proofErr w:type="spellStart"/>
            <w:r>
              <w:t>Churn</w:t>
            </w:r>
            <w:proofErr w:type="spellEnd"/>
            <w:r>
              <w:t xml:space="preserve">), tidsserieanalyse (Sales </w:t>
            </w:r>
            <w:proofErr w:type="spellStart"/>
            <w:r>
              <w:t>Forecasting</w:t>
            </w:r>
            <w:proofErr w:type="spellEnd"/>
            <w:r>
              <w:t>) og NLP (</w:t>
            </w:r>
            <w:proofErr w:type="spellStart"/>
            <w:r>
              <w:t>Sentiment</w:t>
            </w:r>
            <w:proofErr w:type="spellEnd"/>
            <w:r>
              <w:t xml:space="preserve"> Analysis).</w:t>
            </w:r>
          </w:p>
          <w:p w14:paraId="7B2208D0" w14:textId="0320955E" w:rsidR="00FE57B9" w:rsidRPr="00FE57B9" w:rsidRDefault="00FE57B9" w:rsidP="00FE57B9">
            <w:pPr>
              <w:pStyle w:val="Opstilling-punkttegn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57B9">
              <w:rPr>
                <w:rFonts w:ascii="Times New Roman" w:hAnsi="Times New Roman" w:cs="Times New Roman"/>
                <w:u w:val="single"/>
                <w:lang w:val="en-US"/>
              </w:rPr>
              <w:t>Teknisk</w:t>
            </w:r>
            <w:proofErr w:type="spellEnd"/>
            <w:r w:rsidRPr="00FE57B9">
              <w:rPr>
                <w:rFonts w:ascii="Times New Roman" w:hAnsi="Times New Roman" w:cs="Times New Roman"/>
                <w:u w:val="single"/>
                <w:lang w:val="en-US"/>
              </w:rPr>
              <w:t xml:space="preserve"> Stack:</w:t>
            </w:r>
            <w:r w:rsidRPr="00FE57B9">
              <w:rPr>
                <w:rFonts w:ascii="Times New Roman" w:hAnsi="Times New Roman" w:cs="Times New Roman"/>
                <w:lang w:val="en-US"/>
              </w:rPr>
              <w:t xml:space="preserve"> Python, SQL, </w:t>
            </w:r>
            <w:proofErr w:type="spellStart"/>
            <w:r w:rsidRPr="00FE57B9">
              <w:rPr>
                <w:rFonts w:ascii="Times New Roman" w:hAnsi="Times New Roman" w:cs="Times New Roman"/>
                <w:lang w:val="en-US"/>
              </w:rPr>
              <w:t>Javascript</w:t>
            </w:r>
            <w:proofErr w:type="spellEnd"/>
            <w:r w:rsidRPr="00FE57B9">
              <w:rPr>
                <w:rFonts w:ascii="Times New Roman" w:hAnsi="Times New Roman" w:cs="Times New Roman"/>
                <w:lang w:val="en-US"/>
              </w:rPr>
              <w:t>/Typescrip</w:t>
            </w:r>
            <w:r>
              <w:rPr>
                <w:rFonts w:ascii="Times New Roman" w:hAnsi="Times New Roman" w:cs="Times New Roman"/>
                <w:lang w:val="en-US"/>
              </w:rPr>
              <w:t xml:space="preserve">t, Power BI, Excel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Business Process Modeling.</w:t>
            </w:r>
          </w:p>
          <w:p w14:paraId="3691F211" w14:textId="77777777" w:rsidR="00FE57B9" w:rsidRPr="00677992" w:rsidRDefault="00FE57B9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D218059" w14:textId="489C7DC6" w:rsidR="005F3E1B" w:rsidRPr="00FE57B9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  <w:r w:rsidRPr="00FE57B9">
              <w:rPr>
                <w:rFonts w:ascii="Times New Roman" w:hAnsi="Times New Roman" w:cs="Times New Roman"/>
                <w:b/>
                <w:bCs/>
                <w:lang w:val="en-US"/>
              </w:rPr>
              <w:t>AGM Assistant | Euronext</w:t>
            </w:r>
            <w:r w:rsidRPr="00FE57B9">
              <w:rPr>
                <w:rFonts w:ascii="Times New Roman" w:hAnsi="Times New Roman" w:cs="Times New Roman"/>
                <w:lang w:val="en-US"/>
              </w:rPr>
              <w:t xml:space="preserve"> (Mar 2024 – Apr 2024)</w:t>
            </w:r>
          </w:p>
          <w:p w14:paraId="3945B51C" w14:textId="32E9D9E5" w:rsidR="005F3E1B" w:rsidRPr="00A72D5B" w:rsidRDefault="009D4394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>Aktionærsupport &amp; Vejledning</w:t>
            </w:r>
            <w:r w:rsidR="005F3E1B" w:rsidRPr="00A72D5B">
              <w:rPr>
                <w:rFonts w:ascii="Times New Roman" w:hAnsi="Times New Roman" w:cs="Times New Roman"/>
                <w:u w:val="single"/>
              </w:rPr>
              <w:t>:</w:t>
            </w:r>
            <w:r w:rsidR="005F3E1B" w:rsidRPr="00A72D5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Direkte assistance til aktionærer vedrørende teknisk support, adgangsbilletter og virksomhedsspecifik information.</w:t>
            </w:r>
          </w:p>
          <w:p w14:paraId="4241B52F" w14:textId="6E9F86C0" w:rsidR="005F3E1B" w:rsidRPr="00A72D5B" w:rsidRDefault="005F3E1B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72D5B">
              <w:rPr>
                <w:rFonts w:ascii="Times New Roman" w:hAnsi="Times New Roman" w:cs="Times New Roman"/>
                <w:u w:val="single"/>
              </w:rPr>
              <w:t>Operationel Compliance:</w:t>
            </w:r>
            <w:r w:rsidR="009D4394">
              <w:rPr>
                <w:rFonts w:ascii="Times New Roman" w:hAnsi="Times New Roman" w:cs="Times New Roman"/>
              </w:rPr>
              <w:t xml:space="preserve"> Sikring af formelle procedurer og præcis håndtering af aktionærdata i </w:t>
            </w:r>
            <w:proofErr w:type="gramStart"/>
            <w:r w:rsidR="009D4394">
              <w:rPr>
                <w:rFonts w:ascii="Times New Roman" w:hAnsi="Times New Roman" w:cs="Times New Roman"/>
              </w:rPr>
              <w:t>et tidspresset</w:t>
            </w:r>
            <w:proofErr w:type="gramEnd"/>
            <w:r w:rsidR="009D4394">
              <w:rPr>
                <w:rFonts w:ascii="Times New Roman" w:hAnsi="Times New Roman" w:cs="Times New Roman"/>
              </w:rPr>
              <w:t xml:space="preserve"> og regulatorisk miljø.</w:t>
            </w:r>
            <w:r w:rsidRPr="00A72D5B">
              <w:rPr>
                <w:rFonts w:ascii="Times New Roman" w:hAnsi="Times New Roman" w:cs="Times New Roman"/>
              </w:rPr>
              <w:t xml:space="preserve"> </w:t>
            </w:r>
          </w:p>
          <w:p w14:paraId="6DD0A6E3" w14:textId="77777777" w:rsidR="005F3E1B" w:rsidRPr="00A72D5B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</w:rPr>
            </w:pPr>
          </w:p>
          <w:p w14:paraId="789F31FF" w14:textId="77777777" w:rsidR="005F3E1B" w:rsidRPr="00A72D5B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  <w:r w:rsidRPr="00A72D5B">
              <w:rPr>
                <w:rFonts w:ascii="Times New Roman" w:hAnsi="Times New Roman" w:cs="Times New Roman"/>
                <w:b/>
                <w:bCs/>
              </w:rPr>
              <w:t xml:space="preserve">Selvstændig produktudvikler | </w:t>
            </w:r>
            <w:proofErr w:type="spellStart"/>
            <w:r w:rsidRPr="00A72D5B">
              <w:rPr>
                <w:rFonts w:ascii="Times New Roman" w:hAnsi="Times New Roman" w:cs="Times New Roman"/>
                <w:b/>
                <w:bCs/>
              </w:rPr>
              <w:t>Mysteritas</w:t>
            </w:r>
            <w:proofErr w:type="spellEnd"/>
            <w:r w:rsidRPr="00A72D5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72D5B">
              <w:rPr>
                <w:rFonts w:ascii="Times New Roman" w:hAnsi="Times New Roman" w:cs="Times New Roman"/>
              </w:rPr>
              <w:t xml:space="preserve">(Jan 2020 – </w:t>
            </w:r>
            <w:proofErr w:type="spellStart"/>
            <w:r w:rsidRPr="00A72D5B">
              <w:rPr>
                <w:rFonts w:ascii="Times New Roman" w:hAnsi="Times New Roman" w:cs="Times New Roman"/>
              </w:rPr>
              <w:t>Dec</w:t>
            </w:r>
            <w:proofErr w:type="spellEnd"/>
            <w:r w:rsidRPr="00A72D5B">
              <w:rPr>
                <w:rFonts w:ascii="Times New Roman" w:hAnsi="Times New Roman" w:cs="Times New Roman"/>
              </w:rPr>
              <w:t xml:space="preserve"> 2023)</w:t>
            </w:r>
          </w:p>
          <w:p w14:paraId="0E4DF442" w14:textId="690CC03A" w:rsidR="005F3E1B" w:rsidRPr="00A72D5B" w:rsidRDefault="00A176BB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u w:val="single"/>
              </w:rPr>
              <w:t>Fullstack</w:t>
            </w:r>
            <w:proofErr w:type="spellEnd"/>
            <w:r>
              <w:rPr>
                <w:rFonts w:ascii="Times New Roman" w:hAnsi="Times New Roman" w:cs="Times New Roman"/>
                <w:u w:val="single"/>
              </w:rPr>
              <w:t xml:space="preserve"> Udvikling &amp; Arkitektur</w:t>
            </w:r>
            <w:r w:rsidR="005F3E1B" w:rsidRPr="00A72D5B">
              <w:rPr>
                <w:rFonts w:ascii="Times New Roman" w:hAnsi="Times New Roman" w:cs="Times New Roman"/>
                <w:i/>
                <w:iCs/>
              </w:rPr>
              <w:t>:</w:t>
            </w:r>
            <w:r w:rsidR="005F3E1B" w:rsidRPr="00A72D5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Design og implementering af komplekse systemarkitekturer i C#. Ansvarlig for hele livscyklussen fra rå kode til udgivet produkt i </w:t>
            </w:r>
            <w:proofErr w:type="spellStart"/>
            <w:r>
              <w:rPr>
                <w:rFonts w:ascii="Times New Roman" w:hAnsi="Times New Roman" w:cs="Times New Roman"/>
              </w:rPr>
              <w:t>Unity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5FA03BC0" w14:textId="50919014" w:rsidR="005F3E1B" w:rsidRPr="00A72D5B" w:rsidRDefault="00A176BB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>Eventbaseret Dataanalyse</w:t>
            </w:r>
            <w:r w:rsidR="005F3E1B" w:rsidRPr="00A72D5B">
              <w:rPr>
                <w:rFonts w:ascii="Times New Roman" w:hAnsi="Times New Roman" w:cs="Times New Roman"/>
                <w:i/>
                <w:iCs/>
              </w:rPr>
              <w:t>:</w:t>
            </w:r>
            <w:r w:rsidR="005F3E1B" w:rsidRPr="00A72D5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Opsætning af </w:t>
            </w:r>
            <w:proofErr w:type="spellStart"/>
            <w:r>
              <w:rPr>
                <w:rFonts w:ascii="Times New Roman" w:hAnsi="Times New Roman" w:cs="Times New Roman"/>
              </w:rPr>
              <w:t>custom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7A47AC">
              <w:rPr>
                <w:rFonts w:ascii="Times New Roman" w:hAnsi="Times New Roman" w:cs="Times New Roman"/>
              </w:rPr>
              <w:t>analyse</w:t>
            </w:r>
            <w:r>
              <w:rPr>
                <w:rFonts w:ascii="Times New Roman" w:hAnsi="Times New Roman" w:cs="Times New Roman"/>
              </w:rPr>
              <w:t xml:space="preserve">begivenheder i </w:t>
            </w:r>
            <w:proofErr w:type="spellStart"/>
            <w:r>
              <w:rPr>
                <w:rFonts w:ascii="Times New Roman" w:hAnsi="Times New Roman" w:cs="Times New Roman"/>
              </w:rPr>
              <w:t>Unity</w:t>
            </w:r>
            <w:proofErr w:type="spellEnd"/>
            <w:r>
              <w:rPr>
                <w:rFonts w:ascii="Times New Roman" w:hAnsi="Times New Roman" w:cs="Times New Roman"/>
              </w:rPr>
              <w:t xml:space="preserve"> til overvågning af brugeradfærd og teknisk performance via </w:t>
            </w:r>
            <w:proofErr w:type="spellStart"/>
            <w:r>
              <w:rPr>
                <w:rFonts w:ascii="Times New Roman" w:hAnsi="Times New Roman" w:cs="Times New Roman"/>
              </w:rPr>
              <w:t>dashboard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121224C" w14:textId="3E48C1BB" w:rsidR="005F3E1B" w:rsidRPr="00A72D5B" w:rsidRDefault="00A176BB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>Rettigheder &amp; Drift</w:t>
            </w:r>
            <w:r w:rsidR="005F3E1B" w:rsidRPr="00A72D5B">
              <w:rPr>
                <w:rFonts w:ascii="Times New Roman" w:hAnsi="Times New Roman" w:cs="Times New Roman"/>
                <w:u w:val="single"/>
              </w:rPr>
              <w:t>:</w:t>
            </w:r>
            <w:r w:rsidR="005F3E1B" w:rsidRPr="00A72D5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F3E1B" w:rsidRPr="00A72D5B">
              <w:rPr>
                <w:rFonts w:ascii="Times New Roman" w:hAnsi="Times New Roman" w:cs="Times New Roman"/>
              </w:rPr>
              <w:t xml:space="preserve">Håndtering af </w:t>
            </w:r>
            <w:r>
              <w:rPr>
                <w:rFonts w:ascii="Times New Roman" w:hAnsi="Times New Roman" w:cs="Times New Roman"/>
              </w:rPr>
              <w:t>varemærkeerhvervelse, udarbejdelse af Terms of Service/privatlivspolitik samt ansvar for regnskab, moms og</w:t>
            </w:r>
            <w:r w:rsidR="00E20D21">
              <w:rPr>
                <w:rFonts w:ascii="Times New Roman" w:hAnsi="Times New Roman" w:cs="Times New Roman"/>
              </w:rPr>
              <w:t xml:space="preserve"> rapportering</w:t>
            </w:r>
            <w:r>
              <w:rPr>
                <w:rFonts w:ascii="Times New Roman" w:hAnsi="Times New Roman" w:cs="Times New Roman"/>
              </w:rPr>
              <w:t>.</w:t>
            </w:r>
            <w:r w:rsidR="005F3E1B" w:rsidRPr="00A72D5B">
              <w:rPr>
                <w:rFonts w:ascii="Times New Roman" w:hAnsi="Times New Roman" w:cs="Times New Roman"/>
              </w:rPr>
              <w:t xml:space="preserve"> </w:t>
            </w:r>
          </w:p>
          <w:p w14:paraId="608E45AD" w14:textId="77777777" w:rsidR="005F3E1B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</w:p>
          <w:p w14:paraId="7D29B4F4" w14:textId="77777777" w:rsidR="00FE57B9" w:rsidRPr="00A72D5B" w:rsidRDefault="00FE57B9" w:rsidP="00FE57B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  <w:r w:rsidRPr="00A72D5B">
              <w:rPr>
                <w:rFonts w:ascii="Times New Roman" w:hAnsi="Times New Roman" w:cs="Times New Roman"/>
                <w:b/>
                <w:bCs/>
              </w:rPr>
              <w:t xml:space="preserve">Studentermedhjælper | Saint Gobain Distribution Denmark </w:t>
            </w:r>
            <w:r w:rsidRPr="00A72D5B">
              <w:rPr>
                <w:rFonts w:ascii="Times New Roman" w:hAnsi="Times New Roman" w:cs="Times New Roman"/>
              </w:rPr>
              <w:t>(Maj 2022 – Jun 2023)</w:t>
            </w:r>
          </w:p>
          <w:p w14:paraId="440FDF43" w14:textId="77777777" w:rsidR="00FE57B9" w:rsidRPr="00FE57B9" w:rsidRDefault="00FE57B9" w:rsidP="00FE57B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72D5B">
              <w:rPr>
                <w:rFonts w:ascii="Times New Roman" w:hAnsi="Times New Roman" w:cs="Times New Roman"/>
                <w:u w:val="single"/>
              </w:rPr>
              <w:t>Kontraktanalyse og Compliance:</w:t>
            </w:r>
            <w:r w:rsidRPr="00A72D5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Identifikation af juridiske risici i kontrakter og sikring af GDPR-compliance med fokus på overholdelse af gældende lovgivning og interne politikker.</w:t>
            </w:r>
          </w:p>
          <w:p w14:paraId="55A42C8B" w14:textId="77777777" w:rsidR="00FE57B9" w:rsidRDefault="00FE57B9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</w:p>
          <w:p w14:paraId="3CDCF34B" w14:textId="77777777" w:rsidR="00FE57B9" w:rsidRDefault="00FE57B9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</w:p>
          <w:p w14:paraId="7DBB58A9" w14:textId="77777777" w:rsidR="00FE57B9" w:rsidRPr="00A72D5B" w:rsidRDefault="00FE57B9" w:rsidP="00FE57B9">
            <w:pPr>
              <w:pStyle w:val="Opstilling-punkttegn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  <w:p w14:paraId="1CC4E1FC" w14:textId="2EE61321" w:rsidR="000A6005" w:rsidRPr="00FE57B9" w:rsidRDefault="005F3E1B" w:rsidP="00FE57B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E57B9">
              <w:rPr>
                <w:rFonts w:ascii="Times New Roman" w:hAnsi="Times New Roman" w:cs="Times New Roman"/>
                <w:u w:val="single"/>
              </w:rPr>
              <w:t>Finansiel</w:t>
            </w:r>
            <w:r w:rsidR="000A6005" w:rsidRPr="00FE57B9">
              <w:rPr>
                <w:rFonts w:ascii="Times New Roman" w:hAnsi="Times New Roman" w:cs="Times New Roman"/>
                <w:u w:val="single"/>
              </w:rPr>
              <w:t xml:space="preserve"> Kontrol &amp; Procesopfølgning</w:t>
            </w:r>
            <w:r w:rsidRPr="00FE57B9">
              <w:rPr>
                <w:rFonts w:ascii="Times New Roman" w:hAnsi="Times New Roman" w:cs="Times New Roman"/>
                <w:u w:val="single"/>
              </w:rPr>
              <w:t>:</w:t>
            </w:r>
            <w:r w:rsidRPr="00FE57B9">
              <w:rPr>
                <w:rFonts w:ascii="Times New Roman" w:hAnsi="Times New Roman" w:cs="Times New Roman"/>
              </w:rPr>
              <w:t xml:space="preserve"> </w:t>
            </w:r>
            <w:r w:rsidR="000A6005" w:rsidRPr="00FE57B9">
              <w:rPr>
                <w:rFonts w:ascii="Times New Roman" w:hAnsi="Times New Roman" w:cs="Times New Roman"/>
              </w:rPr>
              <w:t xml:space="preserve">Undersøgelse af regnskabsdata og opfølgning med kreditorer. Identifikation af årsager til uregelmæssigheder, samt implementering af afhjælpende tiltag. </w:t>
            </w:r>
          </w:p>
          <w:p w14:paraId="725E1730" w14:textId="28496C0E" w:rsidR="005F3E1B" w:rsidRPr="00A72D5B" w:rsidRDefault="000A6005" w:rsidP="00D65BE3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u w:val="single"/>
              </w:rPr>
              <w:t>Dokumentation &amp; Rapportering:</w:t>
            </w:r>
            <w:r>
              <w:rPr>
                <w:rFonts w:ascii="Times New Roman" w:hAnsi="Times New Roman" w:cs="Times New Roman"/>
              </w:rPr>
              <w:t xml:space="preserve"> Anvendelse af Excel-skabeloner til at udarbejde månedlige kontroldokumenter, der systematisk dokumenterer hele forløbet fra konstateret afvigelse til implementeret løsning.</w:t>
            </w:r>
            <w:r w:rsidR="00D65BE3">
              <w:rPr>
                <w:rFonts w:ascii="Times New Roman" w:hAnsi="Times New Roman" w:cs="Times New Roman"/>
              </w:rPr>
              <w:t xml:space="preserve"> </w:t>
            </w:r>
          </w:p>
          <w:p w14:paraId="1EAC8D9E" w14:textId="227620F6" w:rsidR="005F3E1B" w:rsidRPr="00A72D5B" w:rsidRDefault="000A6005" w:rsidP="00B620D9">
            <w:pPr>
              <w:pStyle w:val="Opstilling-punkttegn"/>
              <w:numPr>
                <w:ilvl w:val="0"/>
                <w:numId w:val="2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Procesoptimering &amp; </w:t>
            </w:r>
            <w:proofErr w:type="spellStart"/>
            <w:r>
              <w:rPr>
                <w:rFonts w:ascii="Times New Roman" w:hAnsi="Times New Roman" w:cs="Times New Roman"/>
                <w:u w:val="single"/>
              </w:rPr>
              <w:t>Onboarding</w:t>
            </w:r>
            <w:proofErr w:type="spellEnd"/>
            <w:r w:rsidR="005F3E1B" w:rsidRPr="00A72D5B">
              <w:rPr>
                <w:rFonts w:ascii="Times New Roman" w:hAnsi="Times New Roman" w:cs="Times New Roman"/>
                <w:u w:val="single"/>
              </w:rPr>
              <w:t>:</w:t>
            </w:r>
            <w:r w:rsidR="005F3E1B" w:rsidRPr="00A72D5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Udarbejdelse af brugermanualer for arbejdsgange, samt ansvar for oplæring af nye medarbejdere for at sikre ensartet procesafvikling.</w:t>
            </w:r>
          </w:p>
          <w:p w14:paraId="448965FC" w14:textId="77777777" w:rsidR="007C3696" w:rsidRDefault="007C3696" w:rsidP="00FE57B9">
            <w:pPr>
              <w:pStyle w:val="normal1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D89F3" w14:textId="0BA93278" w:rsidR="005F3E1B" w:rsidRDefault="005F3E1B" w:rsidP="00B620D9">
            <w:pPr>
              <w:pStyle w:val="normal1"/>
              <w:pBdr>
                <w:bottom w:val="single" w:sz="6" w:space="1" w:color="auto"/>
              </w:pBd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3E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Frivilligt arbejde</w:t>
            </w:r>
          </w:p>
          <w:p w14:paraId="6C1C4D07" w14:textId="77777777" w:rsidR="005F3E1B" w:rsidRPr="00A72D5B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  <w:r w:rsidRPr="00A72D5B">
              <w:rPr>
                <w:rFonts w:ascii="Times New Roman" w:hAnsi="Times New Roman" w:cs="Times New Roman"/>
                <w:b/>
                <w:bCs/>
              </w:rPr>
              <w:t xml:space="preserve">Frivillig | </w:t>
            </w:r>
            <w:proofErr w:type="spellStart"/>
            <w:r w:rsidRPr="00A72D5B">
              <w:rPr>
                <w:rFonts w:ascii="Times New Roman" w:hAnsi="Times New Roman" w:cs="Times New Roman"/>
                <w:b/>
                <w:bCs/>
              </w:rPr>
              <w:t>FutureGrowth</w:t>
            </w:r>
            <w:proofErr w:type="spellEnd"/>
            <w:r w:rsidRPr="00A72D5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72D5B">
              <w:rPr>
                <w:rFonts w:ascii="Times New Roman" w:hAnsi="Times New Roman" w:cs="Times New Roman"/>
              </w:rPr>
              <w:t>Nov</w:t>
            </w:r>
            <w:proofErr w:type="spellEnd"/>
            <w:r w:rsidRPr="00A72D5B">
              <w:rPr>
                <w:rFonts w:ascii="Times New Roman" w:hAnsi="Times New Roman" w:cs="Times New Roman"/>
              </w:rPr>
              <w:t xml:space="preserve"> 2023 – </w:t>
            </w:r>
            <w:proofErr w:type="spellStart"/>
            <w:r w:rsidRPr="00A72D5B">
              <w:rPr>
                <w:rFonts w:ascii="Times New Roman" w:hAnsi="Times New Roman" w:cs="Times New Roman"/>
              </w:rPr>
              <w:t>Apr</w:t>
            </w:r>
            <w:proofErr w:type="spellEnd"/>
            <w:r w:rsidRPr="00A72D5B">
              <w:rPr>
                <w:rFonts w:ascii="Times New Roman" w:hAnsi="Times New Roman" w:cs="Times New Roman"/>
              </w:rPr>
              <w:t xml:space="preserve"> 2024)</w:t>
            </w:r>
          </w:p>
          <w:p w14:paraId="14C405AC" w14:textId="5F601DE3" w:rsidR="005F3E1B" w:rsidRPr="00A72D5B" w:rsidRDefault="005F3E1B" w:rsidP="00B620D9">
            <w:pPr>
              <w:pStyle w:val="Opstilling-punkttegn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72D5B">
              <w:rPr>
                <w:rFonts w:ascii="Times New Roman" w:hAnsi="Times New Roman" w:cs="Times New Roman"/>
                <w:u w:val="single"/>
              </w:rPr>
              <w:t>Processtyring</w:t>
            </w:r>
            <w:r w:rsidR="00E4267F">
              <w:rPr>
                <w:rFonts w:ascii="Times New Roman" w:hAnsi="Times New Roman" w:cs="Times New Roman"/>
                <w:u w:val="single"/>
              </w:rPr>
              <w:t xml:space="preserve"> &amp; Facilitering</w:t>
            </w:r>
            <w:r w:rsidRPr="00A72D5B">
              <w:rPr>
                <w:rFonts w:ascii="Times New Roman" w:hAnsi="Times New Roman" w:cs="Times New Roman"/>
                <w:u w:val="single"/>
              </w:rPr>
              <w:t>:</w:t>
            </w:r>
            <w:r w:rsidRPr="00A72D5B">
              <w:rPr>
                <w:rFonts w:ascii="Times New Roman" w:hAnsi="Times New Roman" w:cs="Times New Roman"/>
              </w:rPr>
              <w:t xml:space="preserve"> </w:t>
            </w:r>
            <w:r w:rsidR="00E4267F">
              <w:rPr>
                <w:rFonts w:ascii="Times New Roman" w:hAnsi="Times New Roman" w:cs="Times New Roman"/>
              </w:rPr>
              <w:t>Planlægning og afvikling af workshops med ansvar for processtyring. Sikring af fremdrift og engagement gennem aktiv facilitering af deltagerforløb.</w:t>
            </w:r>
            <w:r w:rsidRPr="00A72D5B">
              <w:rPr>
                <w:rFonts w:ascii="Times New Roman" w:hAnsi="Times New Roman" w:cs="Times New Roman"/>
              </w:rPr>
              <w:t xml:space="preserve"> </w:t>
            </w:r>
          </w:p>
          <w:p w14:paraId="3F1A6257" w14:textId="19A21A20" w:rsidR="005F3E1B" w:rsidRPr="00A72D5B" w:rsidRDefault="005F3E1B" w:rsidP="00B620D9">
            <w:pPr>
              <w:pStyle w:val="Opstilling-punkttegn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72D5B">
              <w:rPr>
                <w:rFonts w:ascii="Times New Roman" w:hAnsi="Times New Roman" w:cs="Times New Roman"/>
                <w:u w:val="single"/>
              </w:rPr>
              <w:t xml:space="preserve">Partnerkoordinering </w:t>
            </w:r>
            <w:r w:rsidR="00E4267F">
              <w:rPr>
                <w:rFonts w:ascii="Times New Roman" w:hAnsi="Times New Roman" w:cs="Times New Roman"/>
                <w:u w:val="single"/>
              </w:rPr>
              <w:t>&amp;</w:t>
            </w:r>
            <w:r w:rsidRPr="00A72D5B">
              <w:rPr>
                <w:rFonts w:ascii="Times New Roman" w:hAnsi="Times New Roman" w:cs="Times New Roman"/>
                <w:u w:val="single"/>
              </w:rPr>
              <w:t xml:space="preserve"> Forhandling:</w:t>
            </w:r>
            <w:r w:rsidRPr="00A72D5B">
              <w:rPr>
                <w:rFonts w:ascii="Times New Roman" w:hAnsi="Times New Roman" w:cs="Times New Roman"/>
              </w:rPr>
              <w:t xml:space="preserve"> </w:t>
            </w:r>
            <w:r w:rsidR="00E4267F">
              <w:rPr>
                <w:rFonts w:ascii="Times New Roman" w:hAnsi="Times New Roman" w:cs="Times New Roman"/>
              </w:rPr>
              <w:t>Identificering af erhvervseksperter og forhandling af samarbejdsaftaler for at sikre høj faglig kvalitet i hver workshop.</w:t>
            </w:r>
          </w:p>
          <w:p w14:paraId="723B68B0" w14:textId="32DAC732" w:rsidR="005F3E1B" w:rsidRDefault="00E4267F" w:rsidP="00B620D9">
            <w:pPr>
              <w:pStyle w:val="Opstilling-punkttegn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>Kvalitetssikring &amp; Optimering</w:t>
            </w:r>
            <w:r w:rsidR="005F3E1B" w:rsidRPr="00A72D5B">
              <w:rPr>
                <w:rFonts w:ascii="Times New Roman" w:hAnsi="Times New Roman" w:cs="Times New Roman"/>
                <w:u w:val="single"/>
              </w:rPr>
              <w:t>:</w:t>
            </w:r>
            <w:r w:rsidR="005F3E1B" w:rsidRPr="00A72D5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Systematisk indsamling og analyse af deltagerfeedback til løbende optimering af læringsudbytte og workshop-koncepter.</w:t>
            </w:r>
            <w:r w:rsidR="005F3E1B" w:rsidRPr="00A72D5B">
              <w:rPr>
                <w:rFonts w:ascii="Times New Roman" w:hAnsi="Times New Roman" w:cs="Times New Roman"/>
              </w:rPr>
              <w:t xml:space="preserve"> </w:t>
            </w:r>
          </w:p>
          <w:p w14:paraId="4D2DC424" w14:textId="77777777" w:rsidR="005F3E1B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</w:rPr>
            </w:pPr>
          </w:p>
          <w:p w14:paraId="47F48D05" w14:textId="50F91462" w:rsidR="005F3E1B" w:rsidRDefault="005F3E1B" w:rsidP="00B620D9">
            <w:pPr>
              <w:pStyle w:val="Opstilling-punkttegn"/>
              <w:numPr>
                <w:ilvl w:val="0"/>
                <w:numId w:val="0"/>
              </w:numPr>
              <w:pBdr>
                <w:bottom w:val="single" w:sz="6" w:space="1" w:color="auto"/>
              </w:pBdr>
              <w:spacing w:after="0" w:line="276" w:lineRule="auto"/>
              <w:ind w:left="28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3E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Uddannelse</w:t>
            </w:r>
          </w:p>
          <w:p w14:paraId="74EE5100" w14:textId="77777777" w:rsidR="005F3E1B" w:rsidRPr="00A72D5B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Kandidat i erhvervsøkonomi og erhvervsjura (</w:t>
            </w:r>
            <w:proofErr w:type="spellStart"/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cand.merc.jur</w:t>
            </w:r>
            <w:proofErr w:type="spellEnd"/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.)</w:t>
            </w:r>
            <w:r w:rsidRPr="00A72D5B">
              <w:rPr>
                <w:rFonts w:ascii="Times New Roman" w:hAnsi="Times New Roman" w:cs="Times New Roman"/>
                <w:sz w:val="24"/>
                <w:szCs w:val="24"/>
              </w:rPr>
              <w:t xml:space="preserve"> | Copenhagen Business School</w:t>
            </w:r>
          </w:p>
          <w:p w14:paraId="75A670CC" w14:textId="77777777" w:rsidR="005F3E1B" w:rsidRPr="00A72D5B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A72D5B">
              <w:rPr>
                <w:rFonts w:ascii="Times New Roman" w:hAnsi="Times New Roman" w:cs="Times New Roman"/>
                <w:sz w:val="24"/>
                <w:szCs w:val="24"/>
              </w:rPr>
              <w:t>2021-2023</w:t>
            </w:r>
          </w:p>
          <w:p w14:paraId="3C7D6FAC" w14:textId="26F3129A" w:rsidR="00B620D9" w:rsidRDefault="00E87B27" w:rsidP="00B620D9">
            <w:pPr>
              <w:pStyle w:val="Opstilling-punkttegn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Udvalgte resultater: S</w:t>
            </w:r>
            <w:r w:rsidR="005F3E1B" w:rsidRPr="00A72D5B">
              <w:rPr>
                <w:rFonts w:ascii="Times New Roman" w:hAnsi="Times New Roman" w:cs="Times New Roman"/>
              </w:rPr>
              <w:t xml:space="preserve">trategisk kontrahering i et internationalt virksomhedsperspektiv </w:t>
            </w:r>
          </w:p>
          <w:p w14:paraId="3F226966" w14:textId="4C999F34" w:rsidR="005F3E1B" w:rsidRPr="00B620D9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720"/>
              <w:rPr>
                <w:rFonts w:ascii="Times New Roman" w:hAnsi="Times New Roman" w:cs="Times New Roman"/>
              </w:rPr>
            </w:pPr>
            <w:r w:rsidRPr="00B620D9">
              <w:rPr>
                <w:rFonts w:ascii="Times New Roman" w:hAnsi="Times New Roman" w:cs="Times New Roman"/>
              </w:rPr>
              <w:t>(Karakter: 12)</w:t>
            </w:r>
          </w:p>
          <w:p w14:paraId="2632511D" w14:textId="77777777" w:rsidR="005F3E1B" w:rsidRPr="00A72D5B" w:rsidRDefault="005F3E1B" w:rsidP="00B620D9">
            <w:pPr>
              <w:pStyle w:val="Opstilling-punkttegn"/>
              <w:numPr>
                <w:ilvl w:val="0"/>
                <w:numId w:val="0"/>
              </w:numPr>
              <w:spacing w:after="0" w:line="276" w:lineRule="auto"/>
              <w:ind w:left="283"/>
              <w:rPr>
                <w:rFonts w:ascii="Times New Roman" w:hAnsi="Times New Roman" w:cs="Times New Roman"/>
              </w:rPr>
            </w:pPr>
          </w:p>
          <w:p w14:paraId="735E7DF4" w14:textId="77777777" w:rsidR="005F3E1B" w:rsidRPr="00A72D5B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Bachelor i erhvervsøkonomi og erhvervsjura (</w:t>
            </w:r>
            <w:proofErr w:type="spellStart"/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ha.jur</w:t>
            </w:r>
            <w:proofErr w:type="spellEnd"/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.)</w:t>
            </w:r>
            <w:r w:rsidRPr="00A72D5B">
              <w:rPr>
                <w:rFonts w:ascii="Times New Roman" w:hAnsi="Times New Roman" w:cs="Times New Roman"/>
                <w:sz w:val="24"/>
                <w:szCs w:val="24"/>
              </w:rPr>
              <w:t xml:space="preserve"> | Copenhagen Business School</w:t>
            </w:r>
          </w:p>
          <w:p w14:paraId="0B12F13B" w14:textId="77777777" w:rsidR="005F3E1B" w:rsidRPr="00A72D5B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A72D5B">
              <w:rPr>
                <w:rFonts w:ascii="Times New Roman" w:hAnsi="Times New Roman" w:cs="Times New Roman"/>
                <w:sz w:val="24"/>
                <w:szCs w:val="24"/>
              </w:rPr>
              <w:t>2017-2020</w:t>
            </w:r>
          </w:p>
          <w:p w14:paraId="4F30A9AB" w14:textId="03A8C758" w:rsidR="00B620D9" w:rsidRDefault="00E87B27" w:rsidP="00B620D9">
            <w:pPr>
              <w:pStyle w:val="normal1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Udvalgte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resultater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5F3E1B" w:rsidRPr="00A72D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Basic Statistics for Business and Economics </w:t>
            </w:r>
          </w:p>
          <w:p w14:paraId="0DE69291" w14:textId="7266073D" w:rsidR="005F3E1B" w:rsidRPr="00B620D9" w:rsidRDefault="005F3E1B" w:rsidP="00B620D9">
            <w:pPr>
              <w:pStyle w:val="normal1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2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B62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  <w:r w:rsidRPr="00B62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12)</w:t>
            </w:r>
          </w:p>
        </w:tc>
      </w:tr>
    </w:tbl>
    <w:p w14:paraId="78804331" w14:textId="77777777" w:rsidR="00D30177" w:rsidRPr="005F3E1B" w:rsidRDefault="00D30177" w:rsidP="00B620D9">
      <w:pPr>
        <w:ind w:left="283"/>
        <w:rPr>
          <w:rFonts w:asciiTheme="majorBidi" w:hAnsiTheme="majorBidi" w:cstheme="majorBidi"/>
        </w:rPr>
      </w:pPr>
    </w:p>
    <w:sectPr w:rsidR="00D30177" w:rsidRPr="005F3E1B" w:rsidSect="005F3E1B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C42"/>
    <w:multiLevelType w:val="hybridMultilevel"/>
    <w:tmpl w:val="AC86155A"/>
    <w:lvl w:ilvl="0" w:tplc="14E4DAB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3687"/>
    <w:multiLevelType w:val="hybridMultilevel"/>
    <w:tmpl w:val="B6427860"/>
    <w:lvl w:ilvl="0" w:tplc="430C9D58">
      <w:start w:val="2021"/>
      <w:numFmt w:val="bullet"/>
      <w:lvlText w:val="-"/>
      <w:lvlJc w:val="left"/>
      <w:pPr>
        <w:ind w:left="643" w:hanging="360"/>
      </w:pPr>
      <w:rPr>
        <w:rFonts w:ascii="Times New Roman" w:eastAsia="NSimSu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AC5376F"/>
    <w:multiLevelType w:val="hybridMultilevel"/>
    <w:tmpl w:val="C52CC96A"/>
    <w:lvl w:ilvl="0" w:tplc="0908E772">
      <w:start w:val="2021"/>
      <w:numFmt w:val="bullet"/>
      <w:lvlText w:val="-"/>
      <w:lvlJc w:val="left"/>
      <w:pPr>
        <w:ind w:left="643" w:hanging="360"/>
      </w:pPr>
      <w:rPr>
        <w:rFonts w:ascii="Times New Roman" w:eastAsia="NSimSu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52247563"/>
    <w:multiLevelType w:val="multilevel"/>
    <w:tmpl w:val="711CB38C"/>
    <w:lvl w:ilvl="0">
      <w:start w:val="1"/>
      <w:numFmt w:val="bullet"/>
      <w:pStyle w:val="Opstilling-punktteg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A1D58E9"/>
    <w:multiLevelType w:val="hybridMultilevel"/>
    <w:tmpl w:val="FFA29104"/>
    <w:lvl w:ilvl="0" w:tplc="E9DE6BFC">
      <w:start w:val="2021"/>
      <w:numFmt w:val="bullet"/>
      <w:lvlText w:val="-"/>
      <w:lvlJc w:val="left"/>
      <w:pPr>
        <w:ind w:left="643" w:hanging="360"/>
      </w:pPr>
      <w:rPr>
        <w:rFonts w:ascii="Times New Roman" w:eastAsia="NSimSun" w:hAnsi="Times New Roman" w:cs="Times New Roman" w:hint="default"/>
        <w:b/>
      </w:rPr>
    </w:lvl>
    <w:lvl w:ilvl="1" w:tplc="0406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799F2058"/>
    <w:multiLevelType w:val="hybridMultilevel"/>
    <w:tmpl w:val="1BE47CA0"/>
    <w:lvl w:ilvl="0" w:tplc="C436CA58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9777">
    <w:abstractNumId w:val="3"/>
  </w:num>
  <w:num w:numId="2" w16cid:durableId="2027629135">
    <w:abstractNumId w:val="5"/>
  </w:num>
  <w:num w:numId="3" w16cid:durableId="348918381">
    <w:abstractNumId w:val="0"/>
  </w:num>
  <w:num w:numId="4" w16cid:durableId="147063777">
    <w:abstractNumId w:val="4"/>
  </w:num>
  <w:num w:numId="5" w16cid:durableId="1667395832">
    <w:abstractNumId w:val="1"/>
  </w:num>
  <w:num w:numId="6" w16cid:durableId="1425371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75"/>
    <w:rsid w:val="00006779"/>
    <w:rsid w:val="000A6005"/>
    <w:rsid w:val="00106A4E"/>
    <w:rsid w:val="002420AA"/>
    <w:rsid w:val="00247CFF"/>
    <w:rsid w:val="002D350B"/>
    <w:rsid w:val="003108E4"/>
    <w:rsid w:val="00376227"/>
    <w:rsid w:val="004E4075"/>
    <w:rsid w:val="00500AEC"/>
    <w:rsid w:val="005E12E0"/>
    <w:rsid w:val="005F3E1B"/>
    <w:rsid w:val="00623D43"/>
    <w:rsid w:val="00677992"/>
    <w:rsid w:val="00760031"/>
    <w:rsid w:val="007A47AC"/>
    <w:rsid w:val="007C3696"/>
    <w:rsid w:val="008435E3"/>
    <w:rsid w:val="00876C5C"/>
    <w:rsid w:val="009D4394"/>
    <w:rsid w:val="00A176BB"/>
    <w:rsid w:val="00A32274"/>
    <w:rsid w:val="00A97C89"/>
    <w:rsid w:val="00AF46F1"/>
    <w:rsid w:val="00B46B06"/>
    <w:rsid w:val="00B620D9"/>
    <w:rsid w:val="00BB5385"/>
    <w:rsid w:val="00BE50FA"/>
    <w:rsid w:val="00CB315D"/>
    <w:rsid w:val="00D30177"/>
    <w:rsid w:val="00D65BE3"/>
    <w:rsid w:val="00E20D21"/>
    <w:rsid w:val="00E4267F"/>
    <w:rsid w:val="00E8775E"/>
    <w:rsid w:val="00E87B27"/>
    <w:rsid w:val="00EB3537"/>
    <w:rsid w:val="00EF4BD3"/>
    <w:rsid w:val="00FA6C27"/>
    <w:rsid w:val="00FB5F38"/>
    <w:rsid w:val="00FE57B9"/>
    <w:rsid w:val="00FF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89E3C"/>
  <w15:chartTrackingRefBased/>
  <w15:docId w15:val="{FE96A88E-734E-43DC-AB96-196B735E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E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E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E4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E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E4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E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E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E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E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E4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E4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E4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E407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E407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E407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E407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E407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E40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E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E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E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E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E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E407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E407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E407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E4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E407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E4075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4E4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4E4075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E4075"/>
    <w:rPr>
      <w:color w:val="605E5C"/>
      <w:shd w:val="clear" w:color="auto" w:fill="E1DFDD"/>
    </w:rPr>
  </w:style>
  <w:style w:type="paragraph" w:customStyle="1" w:styleId="normal1">
    <w:name w:val="normal1"/>
    <w:qFormat/>
    <w:rsid w:val="004E4075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Opstilling-punkttegn">
    <w:name w:val="List Bullet"/>
    <w:basedOn w:val="Normal"/>
    <w:rsid w:val="005F3E1B"/>
    <w:pPr>
      <w:numPr>
        <w:numId w:val="1"/>
      </w:numPr>
      <w:tabs>
        <w:tab w:val="clear" w:pos="720"/>
      </w:tabs>
      <w:suppressAutoHyphens/>
      <w:spacing w:after="200" w:line="240" w:lineRule="auto"/>
      <w:ind w:left="0" w:firstLine="0"/>
      <w:contextualSpacing/>
    </w:pPr>
    <w:rPr>
      <w:rFonts w:ascii="Liberation Serif" w:eastAsia="NSimSun" w:hAnsi="Liberation Serif" w:cs="Arial Unicode MS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ashoffschmidt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ashoffschmid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shoffschmidt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619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Hoff Schmidt</dc:creator>
  <cp:keywords/>
  <dc:description/>
  <cp:lastModifiedBy>Lucas Hoff Schmidt</cp:lastModifiedBy>
  <cp:revision>31</cp:revision>
  <dcterms:created xsi:type="dcterms:W3CDTF">2026-02-03T22:42:00Z</dcterms:created>
  <dcterms:modified xsi:type="dcterms:W3CDTF">2026-02-04T15:59:00Z</dcterms:modified>
</cp:coreProperties>
</file>