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EDE81" w14:textId="56B17F00" w:rsidR="0002544F" w:rsidRPr="00B539D5" w:rsidRDefault="009D0E29" w:rsidP="005450D0">
      <w:pPr>
        <w:pStyle w:val="Rammeindholduser"/>
        <w:overflowPunct w:val="0"/>
        <w:jc w:val="center"/>
        <w:rPr>
          <w:rFonts w:ascii="Times New Roman" w:hAnsi="Times New Roman" w:cs="Times New Roman"/>
          <w:sz w:val="60"/>
          <w:szCs w:val="60"/>
        </w:rPr>
      </w:pPr>
      <w:r w:rsidRPr="00B539D5">
        <w:rPr>
          <w:rFonts w:ascii="Times New Roman" w:hAnsi="Times New Roman" w:cs="Times New Roman"/>
          <w:sz w:val="60"/>
          <w:szCs w:val="60"/>
        </w:rPr>
        <w:t>CV</w:t>
      </w:r>
    </w:p>
    <w:p w14:paraId="6E908CD3" w14:textId="77777777" w:rsidR="005450D0" w:rsidRPr="00B539D5" w:rsidRDefault="005450D0" w:rsidP="005450D0">
      <w:pPr>
        <w:pStyle w:val="Rammeindholduser"/>
        <w:overflowPunct w:val="0"/>
        <w:rPr>
          <w:rFonts w:ascii="Times New Roman" w:hAnsi="Times New Roman" w:cs="Times New Roman"/>
        </w:rPr>
      </w:pPr>
    </w:p>
    <w:p w14:paraId="6D74D300" w14:textId="112803C9" w:rsidR="005450D0" w:rsidRPr="00B539D5" w:rsidRDefault="005450D0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Personlige oplysninger</w:t>
      </w:r>
    </w:p>
    <w:p w14:paraId="3480F207" w14:textId="1C862D88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Navn: Lucas Hoff Schmidt</w:t>
      </w:r>
    </w:p>
    <w:p w14:paraId="45001074" w14:textId="2D5F231D" w:rsidR="005450D0" w:rsidRPr="00B539D5" w:rsidRDefault="00A90EF3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Telefon</w:t>
      </w:r>
      <w:r w:rsidR="005450D0" w:rsidRPr="00B539D5">
        <w:rPr>
          <w:rFonts w:ascii="Times New Roman" w:hAnsi="Times New Roman" w:cs="Times New Roman"/>
          <w:sz w:val="24"/>
          <w:szCs w:val="24"/>
        </w:rPr>
        <w:t>: +45 20 946 955</w:t>
      </w:r>
    </w:p>
    <w:p w14:paraId="258633FC" w14:textId="3A2F8B7E" w:rsidR="005450D0" w:rsidRPr="00B539D5" w:rsidRDefault="00616C43" w:rsidP="005450D0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M</w:t>
      </w:r>
      <w:r w:rsidR="005450D0" w:rsidRPr="00B539D5">
        <w:rPr>
          <w:rFonts w:ascii="Times New Roman" w:hAnsi="Times New Roman" w:cs="Times New Roman"/>
          <w:sz w:val="24"/>
          <w:szCs w:val="24"/>
        </w:rPr>
        <w:t xml:space="preserve">ail: </w:t>
      </w:r>
      <w:hyperlink r:id="rId5" w:history="1">
        <w:r w:rsidR="005450D0" w:rsidRPr="00B539D5">
          <w:rPr>
            <w:rStyle w:val="Hyperlink"/>
            <w:rFonts w:ascii="Times New Roman" w:hAnsi="Times New Roman" w:cs="Times New Roman"/>
            <w:sz w:val="24"/>
            <w:szCs w:val="24"/>
          </w:rPr>
          <w:t>Lucashoffschmidt@gmail.com</w:t>
        </w:r>
      </w:hyperlink>
    </w:p>
    <w:p w14:paraId="7AF83F7C" w14:textId="48798728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 xml:space="preserve">Linkedin:  </w:t>
      </w:r>
      <w:hyperlink r:id="rId6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</w:rPr>
          <w:t>https://www.linkedin.com/in/lucashoffschmidt/</w:t>
        </w:r>
      </w:hyperlink>
    </w:p>
    <w:p w14:paraId="1841535C" w14:textId="77777777" w:rsidR="005450D0" w:rsidRPr="00B539D5" w:rsidRDefault="005450D0" w:rsidP="00F26F1A">
      <w:pPr>
        <w:pStyle w:val="normal1"/>
        <w:spacing w:before="57" w:after="57" w:line="276" w:lineRule="auto"/>
        <w:rPr>
          <w:rFonts w:ascii="Times New Roman" w:hAnsi="Times New Roman" w:cs="Times New Roman"/>
          <w:sz w:val="24"/>
          <w:szCs w:val="24"/>
        </w:rPr>
      </w:pPr>
    </w:p>
    <w:p w14:paraId="1C3805DB" w14:textId="253F0875" w:rsidR="00624017" w:rsidRPr="00B539D5" w:rsidRDefault="005450D0" w:rsidP="0062401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color w:val="013451" w:themeColor="accent2" w:themeShade="80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Faglig profil</w:t>
      </w:r>
    </w:p>
    <w:p w14:paraId="0A30776D" w14:textId="3EF56714" w:rsidR="007A2AF1" w:rsidRPr="00B539D5" w:rsidRDefault="00D55E8B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Jeg er uddannet e</w:t>
      </w:r>
      <w:r w:rsidR="00E45F7D" w:rsidRPr="00B539D5">
        <w:rPr>
          <w:rFonts w:ascii="Times New Roman" w:hAnsi="Times New Roman" w:cs="Times New Roman"/>
          <w:sz w:val="24"/>
          <w:szCs w:val="24"/>
        </w:rPr>
        <w:t xml:space="preserve">rhvervsjurist (cand.merc.(jur.)) med supplerende certificeringer inden for dataanalyse, forretningsanalyse og data science. </w:t>
      </w:r>
      <w:r w:rsidRPr="00B539D5">
        <w:rPr>
          <w:rFonts w:ascii="Times New Roman" w:hAnsi="Times New Roman" w:cs="Times New Roman"/>
          <w:sz w:val="24"/>
          <w:szCs w:val="24"/>
        </w:rPr>
        <w:t>Jeg m</w:t>
      </w:r>
      <w:r w:rsidR="00E45F7D" w:rsidRPr="00B539D5">
        <w:rPr>
          <w:rFonts w:ascii="Times New Roman" w:hAnsi="Times New Roman" w:cs="Times New Roman"/>
          <w:sz w:val="24"/>
          <w:szCs w:val="24"/>
        </w:rPr>
        <w:t xml:space="preserve">otiveres af at arbejde datadrevet med juridiske og forretningsmæssige problemstillinger, herunder compliance, risikovurdering og beslutningsstøtte. </w:t>
      </w:r>
      <w:r w:rsidRPr="00B539D5">
        <w:rPr>
          <w:rFonts w:ascii="Times New Roman" w:hAnsi="Times New Roman" w:cs="Times New Roman"/>
          <w:sz w:val="24"/>
          <w:szCs w:val="24"/>
        </w:rPr>
        <w:t>Jeg har</w:t>
      </w:r>
      <w:r w:rsidR="00E45F7D" w:rsidRPr="00B539D5">
        <w:rPr>
          <w:rFonts w:ascii="Times New Roman" w:hAnsi="Times New Roman" w:cs="Times New Roman"/>
          <w:sz w:val="24"/>
          <w:szCs w:val="24"/>
        </w:rPr>
        <w:t xml:space="preserve"> </w:t>
      </w:r>
      <w:r w:rsidR="008742B1">
        <w:rPr>
          <w:rFonts w:ascii="Times New Roman" w:hAnsi="Times New Roman" w:cs="Times New Roman"/>
          <w:sz w:val="24"/>
          <w:szCs w:val="24"/>
        </w:rPr>
        <w:t xml:space="preserve">desuden </w:t>
      </w:r>
      <w:r w:rsidR="00E45F7D" w:rsidRPr="00B539D5">
        <w:rPr>
          <w:rFonts w:ascii="Times New Roman" w:hAnsi="Times New Roman" w:cs="Times New Roman"/>
          <w:sz w:val="24"/>
          <w:szCs w:val="24"/>
        </w:rPr>
        <w:t xml:space="preserve">en struktureret og analytisk tilgang </w:t>
      </w:r>
      <w:r w:rsidR="000C1C46" w:rsidRPr="00B539D5">
        <w:rPr>
          <w:rFonts w:ascii="Times New Roman" w:hAnsi="Times New Roman" w:cs="Times New Roman"/>
          <w:sz w:val="24"/>
          <w:szCs w:val="24"/>
        </w:rPr>
        <w:t>til problemløsning og</w:t>
      </w:r>
      <w:r w:rsidR="00400438" w:rsidRPr="00B539D5">
        <w:rPr>
          <w:rFonts w:ascii="Times New Roman" w:hAnsi="Times New Roman" w:cs="Times New Roman"/>
          <w:sz w:val="24"/>
          <w:szCs w:val="24"/>
        </w:rPr>
        <w:t xml:space="preserve"> samarbejder </w:t>
      </w:r>
      <w:r w:rsidR="00297D50" w:rsidRPr="00B539D5">
        <w:rPr>
          <w:rFonts w:ascii="Times New Roman" w:hAnsi="Times New Roman" w:cs="Times New Roman"/>
          <w:sz w:val="24"/>
          <w:szCs w:val="24"/>
        </w:rPr>
        <w:t>effektivt</w:t>
      </w:r>
      <w:r w:rsidR="00991061" w:rsidRPr="00B539D5">
        <w:rPr>
          <w:rFonts w:ascii="Times New Roman" w:hAnsi="Times New Roman" w:cs="Times New Roman"/>
          <w:sz w:val="24"/>
          <w:szCs w:val="24"/>
        </w:rPr>
        <w:t xml:space="preserve"> med interessenter på tværs af faglige discipliner.</w:t>
      </w:r>
    </w:p>
    <w:p w14:paraId="6E1B543B" w14:textId="77777777" w:rsidR="00E45F7D" w:rsidRPr="00B539D5" w:rsidRDefault="00E45F7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3E47CEEA" w14:textId="77777777" w:rsidR="00C57AEE" w:rsidRPr="00B539D5" w:rsidRDefault="00C57AEE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Erhvervserfaring</w:t>
      </w:r>
    </w:p>
    <w:p w14:paraId="63D9AAF7" w14:textId="083B4490" w:rsidR="00C57AEE" w:rsidRPr="00B539D5" w:rsidRDefault="00260B9F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>Spiludvikler |</w:t>
      </w:r>
      <w:r w:rsidR="00C57AEE" w:rsidRPr="00B539D5">
        <w:rPr>
          <w:rFonts w:ascii="Times New Roman" w:hAnsi="Times New Roman" w:cs="Times New Roman"/>
          <w:b/>
          <w:bCs/>
        </w:rPr>
        <w:t xml:space="preserve"> Mysteritas </w:t>
      </w:r>
      <w:r w:rsidR="00D55E8B" w:rsidRPr="00B539D5">
        <w:rPr>
          <w:rFonts w:ascii="Times New Roman" w:hAnsi="Times New Roman" w:cs="Times New Roman"/>
        </w:rPr>
        <w:t>(</w:t>
      </w:r>
      <w:r w:rsidR="00C57AEE" w:rsidRPr="00B539D5">
        <w:rPr>
          <w:rFonts w:ascii="Times New Roman" w:hAnsi="Times New Roman" w:cs="Times New Roman"/>
        </w:rPr>
        <w:t>Jan 2020 – Dec 2023</w:t>
      </w:r>
      <w:r w:rsidR="00D55E8B" w:rsidRPr="00B539D5">
        <w:rPr>
          <w:rFonts w:ascii="Times New Roman" w:hAnsi="Times New Roman" w:cs="Times New Roman"/>
        </w:rPr>
        <w:t>)</w:t>
      </w:r>
    </w:p>
    <w:p w14:paraId="3080BC45" w14:textId="7453F372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Programmering og design</w:t>
      </w:r>
      <w:r w:rsidRPr="00B539D5">
        <w:rPr>
          <w:rFonts w:ascii="Times New Roman" w:hAnsi="Times New Roman" w:cs="Times New Roman"/>
          <w:i/>
          <w:iCs/>
        </w:rPr>
        <w:t>:</w:t>
      </w:r>
      <w:r w:rsidRPr="00B539D5">
        <w:rPr>
          <w:rFonts w:ascii="Times New Roman" w:hAnsi="Times New Roman" w:cs="Times New Roman"/>
          <w:b/>
          <w:bCs/>
        </w:rPr>
        <w:t xml:space="preserve"> </w:t>
      </w:r>
      <w:r w:rsidR="00737AD0" w:rsidRPr="00B539D5">
        <w:rPr>
          <w:rFonts w:ascii="Times New Roman" w:hAnsi="Times New Roman" w:cs="Times New Roman"/>
        </w:rPr>
        <w:t>U</w:t>
      </w:r>
      <w:r w:rsidR="00C57AEE" w:rsidRPr="00B539D5">
        <w:rPr>
          <w:rFonts w:ascii="Times New Roman" w:hAnsi="Times New Roman" w:cs="Times New Roman"/>
        </w:rPr>
        <w:t xml:space="preserve">dviklede, designede og udgav et spil </w:t>
      </w:r>
      <w:r w:rsidR="00737AD0" w:rsidRPr="00B539D5">
        <w:rPr>
          <w:rFonts w:ascii="Times New Roman" w:hAnsi="Times New Roman" w:cs="Times New Roman"/>
        </w:rPr>
        <w:t>som soloudvikler med ansvar for hele produktlivscyklussen</w:t>
      </w:r>
      <w:r w:rsidR="00C57AEE" w:rsidRPr="00B539D5">
        <w:rPr>
          <w:rFonts w:ascii="Times New Roman" w:hAnsi="Times New Roman" w:cs="Times New Roman"/>
        </w:rPr>
        <w:t>.</w:t>
      </w:r>
    </w:p>
    <w:p w14:paraId="55C3642E" w14:textId="5401C21C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Analysering</w:t>
      </w:r>
      <w:r w:rsidRPr="00B539D5">
        <w:rPr>
          <w:rFonts w:ascii="Times New Roman" w:hAnsi="Times New Roman" w:cs="Times New Roman"/>
          <w:i/>
          <w:iCs/>
        </w:rPr>
        <w:t>:</w:t>
      </w:r>
      <w:r w:rsidRPr="00B539D5">
        <w:rPr>
          <w:rFonts w:ascii="Times New Roman" w:hAnsi="Times New Roman" w:cs="Times New Roman"/>
          <w:b/>
          <w:bCs/>
        </w:rPr>
        <w:t xml:space="preserve"> </w:t>
      </w:r>
      <w:r w:rsidR="00737AD0" w:rsidRPr="00B539D5">
        <w:rPr>
          <w:rFonts w:ascii="Times New Roman" w:hAnsi="Times New Roman" w:cs="Times New Roman"/>
        </w:rPr>
        <w:t>Implementerede løbende funktionsopdateringer og forbedringer baseret på brugerfeedback og spildata.</w:t>
      </w:r>
    </w:p>
    <w:p w14:paraId="43E70CA1" w14:textId="39C76888" w:rsidR="00C57AEE" w:rsidRPr="00B539D5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 xml:space="preserve">Bogføring </w:t>
      </w:r>
      <w:r w:rsidR="005D45FC" w:rsidRPr="00B539D5">
        <w:rPr>
          <w:rFonts w:ascii="Times New Roman" w:hAnsi="Times New Roman" w:cs="Times New Roman"/>
          <w:u w:val="single"/>
        </w:rPr>
        <w:t>og jura:</w:t>
      </w:r>
      <w:r w:rsidR="005D45FC" w:rsidRPr="00B539D5">
        <w:rPr>
          <w:rFonts w:ascii="Times New Roman" w:hAnsi="Times New Roman" w:cs="Times New Roman"/>
          <w:b/>
          <w:bCs/>
        </w:rPr>
        <w:t xml:space="preserve"> </w:t>
      </w:r>
      <w:r w:rsidR="00811B6E" w:rsidRPr="00B539D5">
        <w:rPr>
          <w:rFonts w:ascii="Times New Roman" w:hAnsi="Times New Roman" w:cs="Times New Roman"/>
        </w:rPr>
        <w:t>Varetog</w:t>
      </w:r>
      <w:r w:rsidR="00C57AEE" w:rsidRPr="00B539D5">
        <w:rPr>
          <w:rFonts w:ascii="Times New Roman" w:hAnsi="Times New Roman" w:cs="Times New Roman"/>
        </w:rPr>
        <w:t xml:space="preserve"> </w:t>
      </w:r>
      <w:r w:rsidRPr="00B539D5">
        <w:rPr>
          <w:rFonts w:ascii="Times New Roman" w:hAnsi="Times New Roman" w:cs="Times New Roman"/>
        </w:rPr>
        <w:t>bogføring</w:t>
      </w:r>
      <w:r w:rsidR="00C57AEE" w:rsidRPr="00B539D5">
        <w:rPr>
          <w:rFonts w:ascii="Times New Roman" w:hAnsi="Times New Roman" w:cs="Times New Roman"/>
        </w:rPr>
        <w:t xml:space="preserve"> </w:t>
      </w:r>
      <w:r w:rsidR="00811B6E" w:rsidRPr="00B539D5">
        <w:rPr>
          <w:rFonts w:ascii="Times New Roman" w:hAnsi="Times New Roman" w:cs="Times New Roman"/>
        </w:rPr>
        <w:t>samt håndtering af juridiske forhold, herunder</w:t>
      </w:r>
      <w:r w:rsidR="00C57AEE" w:rsidRPr="00B539D5">
        <w:rPr>
          <w:rFonts w:ascii="Times New Roman" w:hAnsi="Times New Roman" w:cs="Times New Roman"/>
        </w:rPr>
        <w:t xml:space="preserve"> varemærkeerhvervelse.</w:t>
      </w:r>
    </w:p>
    <w:p w14:paraId="7D2F07ED" w14:textId="77777777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10501BD1" w14:textId="37B1214D" w:rsidR="00C57AEE" w:rsidRPr="00B539D5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 xml:space="preserve">Studentermedhjælper </w:t>
      </w:r>
      <w:r w:rsidR="004E3CC9" w:rsidRPr="00B539D5">
        <w:rPr>
          <w:rFonts w:ascii="Times New Roman" w:hAnsi="Times New Roman" w:cs="Times New Roman"/>
          <w:b/>
          <w:bCs/>
        </w:rPr>
        <w:t>|</w:t>
      </w:r>
      <w:r w:rsidRPr="00B539D5">
        <w:rPr>
          <w:rFonts w:ascii="Times New Roman" w:hAnsi="Times New Roman" w:cs="Times New Roman"/>
          <w:b/>
          <w:bCs/>
        </w:rPr>
        <w:t xml:space="preserve"> Saint Gobain</w:t>
      </w:r>
      <w:r w:rsidR="00B97CB3" w:rsidRPr="00B539D5">
        <w:rPr>
          <w:rFonts w:ascii="Times New Roman" w:hAnsi="Times New Roman" w:cs="Times New Roman"/>
          <w:b/>
          <w:bCs/>
        </w:rPr>
        <w:t xml:space="preserve"> Distribution Denmark</w:t>
      </w:r>
      <w:r w:rsidR="004E3CC9" w:rsidRPr="00B539D5">
        <w:rPr>
          <w:rFonts w:ascii="Times New Roman" w:hAnsi="Times New Roman" w:cs="Times New Roman"/>
          <w:b/>
          <w:bCs/>
        </w:rPr>
        <w:t xml:space="preserve"> </w:t>
      </w:r>
      <w:r w:rsidR="00D55E8B" w:rsidRPr="00B539D5">
        <w:rPr>
          <w:rFonts w:ascii="Times New Roman" w:hAnsi="Times New Roman" w:cs="Times New Roman"/>
        </w:rPr>
        <w:t>(</w:t>
      </w:r>
      <w:r w:rsidRPr="00B539D5">
        <w:rPr>
          <w:rFonts w:ascii="Times New Roman" w:hAnsi="Times New Roman" w:cs="Times New Roman"/>
        </w:rPr>
        <w:t>Maj 2022 – Jun 2023</w:t>
      </w:r>
      <w:r w:rsidR="00D55E8B" w:rsidRPr="00B539D5">
        <w:rPr>
          <w:rFonts w:ascii="Times New Roman" w:hAnsi="Times New Roman" w:cs="Times New Roman"/>
        </w:rPr>
        <w:t>)</w:t>
      </w:r>
    </w:p>
    <w:p w14:paraId="6C47D932" w14:textId="6F62FC94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t>Regnskab: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 xml:space="preserve">Sikrede korrekt </w:t>
      </w:r>
      <w:r w:rsidR="00A10434" w:rsidRPr="00B539D5">
        <w:rPr>
          <w:rFonts w:ascii="Times New Roman" w:hAnsi="Times New Roman" w:cs="Times New Roman"/>
        </w:rPr>
        <w:t>og rettidig kreditorbogføring og afstemning i overensstemmelse med interne retningslinjer</w:t>
      </w:r>
      <w:r w:rsidR="00C57AEE" w:rsidRPr="00B539D5">
        <w:rPr>
          <w:rFonts w:ascii="Times New Roman" w:hAnsi="Times New Roman" w:cs="Times New Roman"/>
        </w:rPr>
        <w:t>.</w:t>
      </w:r>
    </w:p>
    <w:p w14:paraId="1B643CD1" w14:textId="02C7E433" w:rsidR="00C57AEE" w:rsidRPr="00B539D5" w:rsidRDefault="00502024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t>Instruktion</w:t>
      </w:r>
      <w:r w:rsidR="005D45FC" w:rsidRPr="00B539D5">
        <w:rPr>
          <w:rFonts w:ascii="Times New Roman" w:hAnsi="Times New Roman" w:cs="Times New Roman"/>
          <w:u w:val="single"/>
        </w:rPr>
        <w:t>:</w:t>
      </w:r>
      <w:r w:rsidR="005D45FC" w:rsidRPr="00B539D5">
        <w:rPr>
          <w:rFonts w:ascii="Times New Roman" w:hAnsi="Times New Roman" w:cs="Times New Roman"/>
        </w:rPr>
        <w:t xml:space="preserve"> </w:t>
      </w:r>
      <w:r w:rsidR="006E1750" w:rsidRPr="00B539D5">
        <w:rPr>
          <w:rFonts w:ascii="Times New Roman" w:hAnsi="Times New Roman" w:cs="Times New Roman"/>
        </w:rPr>
        <w:t>Oplærte</w:t>
      </w:r>
      <w:r w:rsidR="00C57AEE" w:rsidRPr="00B539D5">
        <w:rPr>
          <w:rFonts w:ascii="Times New Roman" w:hAnsi="Times New Roman" w:cs="Times New Roman"/>
        </w:rPr>
        <w:t xml:space="preserve"> nye medarbejdere og </w:t>
      </w:r>
      <w:r w:rsidR="00A10434" w:rsidRPr="00B539D5">
        <w:rPr>
          <w:rFonts w:ascii="Times New Roman" w:hAnsi="Times New Roman" w:cs="Times New Roman"/>
        </w:rPr>
        <w:t>udarbejdede</w:t>
      </w:r>
      <w:r w:rsidR="00C57AEE" w:rsidRPr="00B539D5">
        <w:rPr>
          <w:rFonts w:ascii="Times New Roman" w:hAnsi="Times New Roman" w:cs="Times New Roman"/>
        </w:rPr>
        <w:t xml:space="preserve"> brugermanualer</w:t>
      </w:r>
      <w:r w:rsidR="00A10434" w:rsidRPr="00B539D5">
        <w:rPr>
          <w:rFonts w:ascii="Times New Roman" w:hAnsi="Times New Roman" w:cs="Times New Roman"/>
        </w:rPr>
        <w:t xml:space="preserve"> for arbejdsgange og systemer</w:t>
      </w:r>
      <w:r w:rsidR="00C57AEE" w:rsidRPr="00B539D5">
        <w:rPr>
          <w:rFonts w:ascii="Times New Roman" w:hAnsi="Times New Roman" w:cs="Times New Roman"/>
        </w:rPr>
        <w:t>.</w:t>
      </w:r>
    </w:p>
    <w:p w14:paraId="6F7DD5E5" w14:textId="765B5620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u w:val="single"/>
        </w:rPr>
        <w:t>Compliance:</w:t>
      </w:r>
      <w:r w:rsidRPr="00B539D5">
        <w:rPr>
          <w:rFonts w:ascii="Times New Roman" w:hAnsi="Times New Roman" w:cs="Times New Roman"/>
        </w:rPr>
        <w:t xml:space="preserve"> </w:t>
      </w:r>
      <w:r w:rsidR="00A10434" w:rsidRPr="00B539D5">
        <w:rPr>
          <w:rFonts w:ascii="Times New Roman" w:hAnsi="Times New Roman" w:cs="Times New Roman"/>
        </w:rPr>
        <w:t xml:space="preserve">Analyserede kontrakter og øvrige juridiske </w:t>
      </w:r>
      <w:r w:rsidR="00C57AEE" w:rsidRPr="00B539D5">
        <w:rPr>
          <w:rFonts w:ascii="Times New Roman" w:hAnsi="Times New Roman" w:cs="Times New Roman"/>
        </w:rPr>
        <w:t xml:space="preserve">dokumenter </w:t>
      </w:r>
      <w:r w:rsidR="00A10434" w:rsidRPr="00B539D5">
        <w:rPr>
          <w:rFonts w:ascii="Times New Roman" w:hAnsi="Times New Roman" w:cs="Times New Roman"/>
        </w:rPr>
        <w:t>med henblik på</w:t>
      </w:r>
      <w:r w:rsidR="00C57AEE" w:rsidRPr="00B539D5">
        <w:rPr>
          <w:rFonts w:ascii="Times New Roman" w:hAnsi="Times New Roman" w:cs="Times New Roman"/>
        </w:rPr>
        <w:t xml:space="preserve"> compliance med </w:t>
      </w:r>
      <w:r w:rsidR="00A10434" w:rsidRPr="00B539D5">
        <w:rPr>
          <w:rFonts w:ascii="Times New Roman" w:hAnsi="Times New Roman" w:cs="Times New Roman"/>
        </w:rPr>
        <w:t>gældende lovgivning</w:t>
      </w:r>
      <w:r w:rsidR="00C57AEE" w:rsidRPr="00B539D5">
        <w:rPr>
          <w:rFonts w:ascii="Times New Roman" w:hAnsi="Times New Roman" w:cs="Times New Roman"/>
        </w:rPr>
        <w:t xml:space="preserve"> og interne </w:t>
      </w:r>
      <w:r w:rsidR="00A10434" w:rsidRPr="00B539D5">
        <w:rPr>
          <w:rFonts w:ascii="Times New Roman" w:hAnsi="Times New Roman" w:cs="Times New Roman"/>
        </w:rPr>
        <w:t>politikker</w:t>
      </w:r>
      <w:r w:rsidR="00C57AEE" w:rsidRPr="00B539D5">
        <w:rPr>
          <w:rFonts w:ascii="Times New Roman" w:hAnsi="Times New Roman" w:cs="Times New Roman"/>
        </w:rPr>
        <w:t>.</w:t>
      </w:r>
    </w:p>
    <w:p w14:paraId="4983A654" w14:textId="77777777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5A90D355" w14:textId="0B3E3913" w:rsidR="00C57AEE" w:rsidRPr="00B539D5" w:rsidRDefault="00C57AEE" w:rsidP="00D55E8B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 xml:space="preserve">Mentor </w:t>
      </w:r>
      <w:r w:rsidR="004E3CC9" w:rsidRPr="00B539D5">
        <w:rPr>
          <w:rFonts w:ascii="Times New Roman" w:hAnsi="Times New Roman" w:cs="Times New Roman"/>
          <w:b/>
          <w:bCs/>
        </w:rPr>
        <w:t>|</w:t>
      </w:r>
      <w:r w:rsidRPr="00B539D5">
        <w:rPr>
          <w:rFonts w:ascii="Times New Roman" w:hAnsi="Times New Roman" w:cs="Times New Roman"/>
          <w:b/>
          <w:bCs/>
        </w:rPr>
        <w:t xml:space="preserve"> MentorDanmark</w:t>
      </w:r>
      <w:r w:rsidR="004E3CC9" w:rsidRPr="00B539D5">
        <w:rPr>
          <w:rFonts w:ascii="Times New Roman" w:hAnsi="Times New Roman" w:cs="Times New Roman"/>
          <w:b/>
          <w:bCs/>
        </w:rPr>
        <w:t xml:space="preserve"> </w:t>
      </w:r>
      <w:r w:rsidR="00D55E8B" w:rsidRPr="00B539D5">
        <w:rPr>
          <w:rFonts w:ascii="Times New Roman" w:hAnsi="Times New Roman" w:cs="Times New Roman"/>
        </w:rPr>
        <w:t>(</w:t>
      </w:r>
      <w:r w:rsidRPr="00B539D5">
        <w:rPr>
          <w:rFonts w:ascii="Times New Roman" w:hAnsi="Times New Roman" w:cs="Times New Roman"/>
        </w:rPr>
        <w:t>Okt 2021 – Jun 2022</w:t>
      </w:r>
      <w:r w:rsidR="00D55E8B" w:rsidRPr="00B539D5">
        <w:rPr>
          <w:rFonts w:ascii="Times New Roman" w:hAnsi="Times New Roman" w:cs="Times New Roman"/>
        </w:rPr>
        <w:t>)</w:t>
      </w:r>
    </w:p>
    <w:p w14:paraId="01085686" w14:textId="50372800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Planlægning: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 xml:space="preserve">Designede individuelle </w:t>
      </w:r>
      <w:r w:rsidR="00F92CCC" w:rsidRPr="00B539D5">
        <w:rPr>
          <w:rFonts w:ascii="Times New Roman" w:hAnsi="Times New Roman" w:cs="Times New Roman"/>
        </w:rPr>
        <w:t>læringsforløb</w:t>
      </w:r>
      <w:r w:rsidR="00C57AEE" w:rsidRPr="00B539D5">
        <w:rPr>
          <w:rFonts w:ascii="Times New Roman" w:hAnsi="Times New Roman" w:cs="Times New Roman"/>
        </w:rPr>
        <w:t xml:space="preserve"> for at adressere </w:t>
      </w:r>
      <w:r w:rsidR="005A62E9" w:rsidRPr="00B539D5">
        <w:rPr>
          <w:rFonts w:ascii="Times New Roman" w:hAnsi="Times New Roman" w:cs="Times New Roman"/>
        </w:rPr>
        <w:t xml:space="preserve">studerendes </w:t>
      </w:r>
      <w:r w:rsidR="00F92CCC" w:rsidRPr="00B539D5">
        <w:rPr>
          <w:rFonts w:ascii="Times New Roman" w:hAnsi="Times New Roman" w:cs="Times New Roman"/>
        </w:rPr>
        <w:t>faglige og personlige</w:t>
      </w:r>
      <w:r w:rsidR="00C57AEE" w:rsidRPr="00B539D5">
        <w:rPr>
          <w:rFonts w:ascii="Times New Roman" w:hAnsi="Times New Roman" w:cs="Times New Roman"/>
        </w:rPr>
        <w:t xml:space="preserve"> udfordringer.</w:t>
      </w:r>
    </w:p>
    <w:p w14:paraId="37EC02B6" w14:textId="7C32F294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Vejledning: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>Vejledte studerende i studieplanlægning, målsætning og personlig udvikling.</w:t>
      </w:r>
    </w:p>
    <w:p w14:paraId="214A666B" w14:textId="3BAAA55C" w:rsidR="00C57AEE" w:rsidRPr="00B539D5" w:rsidRDefault="005D45FC" w:rsidP="00C57AEE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Relationsopbygning:</w:t>
      </w:r>
      <w:r w:rsidRPr="00B539D5">
        <w:rPr>
          <w:rFonts w:ascii="Times New Roman" w:hAnsi="Times New Roman" w:cs="Times New Roman"/>
        </w:rPr>
        <w:t xml:space="preserve"> </w:t>
      </w:r>
      <w:r w:rsidR="00C57AEE" w:rsidRPr="00B539D5">
        <w:rPr>
          <w:rFonts w:ascii="Times New Roman" w:hAnsi="Times New Roman" w:cs="Times New Roman"/>
        </w:rPr>
        <w:t xml:space="preserve">Byggede tillidsfulde </w:t>
      </w:r>
      <w:r w:rsidR="00F92CCC" w:rsidRPr="00B539D5">
        <w:rPr>
          <w:rFonts w:ascii="Times New Roman" w:hAnsi="Times New Roman" w:cs="Times New Roman"/>
        </w:rPr>
        <w:t>relationer</w:t>
      </w:r>
      <w:r w:rsidR="00C57AEE" w:rsidRPr="00B539D5">
        <w:rPr>
          <w:rFonts w:ascii="Times New Roman" w:hAnsi="Times New Roman" w:cs="Times New Roman"/>
        </w:rPr>
        <w:t>, som faciliterede læringssucces.</w:t>
      </w:r>
    </w:p>
    <w:p w14:paraId="079BC133" w14:textId="74C18343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062275C3" w14:textId="312513FF" w:rsidR="00555D5A" w:rsidRPr="00B539D5" w:rsidRDefault="00555D5A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b/>
          <w:bCs/>
        </w:rPr>
        <w:t>Service</w:t>
      </w:r>
      <w:r w:rsidR="00945A07" w:rsidRPr="00B539D5">
        <w:rPr>
          <w:rFonts w:ascii="Times New Roman" w:hAnsi="Times New Roman" w:cs="Times New Roman"/>
          <w:b/>
          <w:bCs/>
        </w:rPr>
        <w:t>stillinger</w:t>
      </w:r>
      <w:r w:rsidRPr="00B539D5">
        <w:rPr>
          <w:rFonts w:ascii="Times New Roman" w:hAnsi="Times New Roman" w:cs="Times New Roman"/>
          <w:b/>
          <w:bCs/>
        </w:rPr>
        <w:t xml:space="preserve"> </w:t>
      </w:r>
    </w:p>
    <w:p w14:paraId="3764D01E" w14:textId="52923A29" w:rsidR="00555D5A" w:rsidRPr="00B539D5" w:rsidRDefault="001F79C9" w:rsidP="00555D5A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Aktionærstøtte:</w:t>
      </w:r>
      <w:r w:rsidRPr="00B539D5">
        <w:rPr>
          <w:rFonts w:ascii="Times New Roman" w:hAnsi="Times New Roman" w:cs="Times New Roman"/>
        </w:rPr>
        <w:t xml:space="preserve"> </w:t>
      </w:r>
      <w:r w:rsidR="00555D5A" w:rsidRPr="00B539D5">
        <w:rPr>
          <w:rFonts w:ascii="Times New Roman" w:hAnsi="Times New Roman" w:cs="Times New Roman"/>
        </w:rPr>
        <w:t>AGM Assistant | Euronext (2024)</w:t>
      </w:r>
    </w:p>
    <w:p w14:paraId="191EBE2B" w14:textId="781787DC" w:rsidR="00555D5A" w:rsidRPr="00B539D5" w:rsidRDefault="001F79C9" w:rsidP="00555D5A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Kundeservice:</w:t>
      </w:r>
      <w:r w:rsidRPr="00B539D5">
        <w:rPr>
          <w:rFonts w:ascii="Times New Roman" w:hAnsi="Times New Roman" w:cs="Times New Roman"/>
        </w:rPr>
        <w:t xml:space="preserve"> </w:t>
      </w:r>
      <w:r w:rsidR="00555D5A" w:rsidRPr="00B539D5">
        <w:rPr>
          <w:rFonts w:ascii="Times New Roman" w:hAnsi="Times New Roman" w:cs="Times New Roman"/>
        </w:rPr>
        <w:t>Operatør | Værløse biograf og café (2014-2017)</w:t>
      </w:r>
    </w:p>
    <w:p w14:paraId="5A8A15B7" w14:textId="77777777" w:rsidR="00F10F97" w:rsidRPr="00B539D5" w:rsidRDefault="00F10F97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</w:p>
    <w:p w14:paraId="57C22914" w14:textId="234CF61A" w:rsidR="00F10F97" w:rsidRPr="00B539D5" w:rsidRDefault="00F10F97" w:rsidP="00F10F97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lastRenderedPageBreak/>
        <w:t>Frivilligt arbejde</w:t>
      </w:r>
    </w:p>
    <w:p w14:paraId="4EAEC513" w14:textId="77777777" w:rsidR="00F10F97" w:rsidRPr="00B539D5" w:rsidRDefault="00F10F97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b/>
          <w:bCs/>
        </w:rPr>
        <w:t>Frivillig | FutureGrowth</w:t>
      </w:r>
      <w:r w:rsidRPr="00B539D5">
        <w:rPr>
          <w:rFonts w:ascii="Times New Roman" w:hAnsi="Times New Roman" w:cs="Times New Roman"/>
        </w:rPr>
        <w:t xml:space="preserve"> (Nov 2023 – Apr 2024)</w:t>
      </w:r>
    </w:p>
    <w:p w14:paraId="21CB3775" w14:textId="1B72B569" w:rsidR="00F10F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Facilitering:</w:t>
      </w:r>
      <w:r w:rsidRPr="00B539D5">
        <w:rPr>
          <w:rFonts w:ascii="Times New Roman" w:hAnsi="Times New Roman" w:cs="Times New Roman"/>
        </w:rPr>
        <w:t xml:space="preserve"> Planlagde og faciliterede workshops i iværksætter</w:t>
      </w:r>
      <w:r w:rsidR="00172B41" w:rsidRPr="00B539D5">
        <w:rPr>
          <w:rFonts w:ascii="Times New Roman" w:hAnsi="Times New Roman" w:cs="Times New Roman"/>
        </w:rPr>
        <w:t>i</w:t>
      </w:r>
      <w:r w:rsidRPr="00B539D5">
        <w:rPr>
          <w:rFonts w:ascii="Times New Roman" w:hAnsi="Times New Roman" w:cs="Times New Roman"/>
        </w:rPr>
        <w:t xml:space="preserve">, herunder markedsføring og </w:t>
      </w:r>
      <w:r w:rsidR="007D1376" w:rsidRPr="00B539D5">
        <w:rPr>
          <w:rFonts w:ascii="Times New Roman" w:hAnsi="Times New Roman" w:cs="Times New Roman"/>
        </w:rPr>
        <w:t>præsentation</w:t>
      </w:r>
      <w:r w:rsidRPr="00B539D5">
        <w:rPr>
          <w:rFonts w:ascii="Times New Roman" w:hAnsi="Times New Roman" w:cs="Times New Roman"/>
        </w:rPr>
        <w:t>.</w:t>
      </w:r>
    </w:p>
    <w:p w14:paraId="0C1B36E9" w14:textId="4F9C9D9D" w:rsidR="00F10F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Forhandling:</w:t>
      </w:r>
      <w:r w:rsidRPr="00B539D5">
        <w:rPr>
          <w:rFonts w:ascii="Times New Roman" w:hAnsi="Times New Roman" w:cs="Times New Roman"/>
        </w:rPr>
        <w:t xml:space="preserve"> Forhandlede aftaler med erhvervseksperter for hver workshop, for at sikre høj faglig kvalitet.</w:t>
      </w:r>
    </w:p>
    <w:p w14:paraId="370C789F" w14:textId="25D8F88D" w:rsidR="00882297" w:rsidRPr="00B539D5" w:rsidRDefault="00F10F97" w:rsidP="00F10F97">
      <w:pPr>
        <w:pStyle w:val="Opstilling-punkttegn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  <w:u w:val="single"/>
        </w:rPr>
        <w:t>Optimering:</w:t>
      </w:r>
      <w:r w:rsidRPr="00B539D5">
        <w:rPr>
          <w:rFonts w:ascii="Times New Roman" w:hAnsi="Times New Roman" w:cs="Times New Roman"/>
        </w:rPr>
        <w:t xml:space="preserve"> Indsamlede og analyserede feedback og optimerede workshops løbende med fokus på at maksimere læringsudbytte. </w:t>
      </w:r>
    </w:p>
    <w:p w14:paraId="7134DE19" w14:textId="77777777" w:rsidR="00F10F97" w:rsidRPr="00B539D5" w:rsidRDefault="00F10F97" w:rsidP="00F10F97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0FA6C161" w14:textId="1062BD7F" w:rsidR="00C57AEE" w:rsidRPr="00B539D5" w:rsidRDefault="00C57AEE" w:rsidP="00C57AE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Projekter</w:t>
      </w:r>
    </w:p>
    <w:p w14:paraId="0B556734" w14:textId="77777777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  <w:b/>
          <w:bCs/>
        </w:rPr>
      </w:pPr>
      <w:r w:rsidRPr="00B539D5">
        <w:rPr>
          <w:rFonts w:ascii="Times New Roman" w:hAnsi="Times New Roman" w:cs="Times New Roman"/>
          <w:b/>
          <w:bCs/>
        </w:rPr>
        <w:t>Portefølje hjemmeside</w:t>
      </w:r>
    </w:p>
    <w:p w14:paraId="6664FBDF" w14:textId="77777777" w:rsidR="00C57AEE" w:rsidRPr="00B539D5" w:rsidRDefault="00C57AEE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  <w:hyperlink r:id="rId7" w:history="1">
        <w:r w:rsidRPr="00B539D5">
          <w:rPr>
            <w:rStyle w:val="Hyperlink"/>
            <w:rFonts w:ascii="Times New Roman" w:hAnsi="Times New Roman" w:cs="Times New Roman"/>
          </w:rPr>
          <w:t>https://lucashoffschmidt.github.io/</w:t>
        </w:r>
      </w:hyperlink>
    </w:p>
    <w:p w14:paraId="1333A6D5" w14:textId="77777777" w:rsidR="004E3CC9" w:rsidRPr="00B539D5" w:rsidRDefault="004E3CC9" w:rsidP="00C57AEE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0642717D" w14:textId="28C02F00" w:rsidR="00C57AEE" w:rsidRPr="00B539D5" w:rsidRDefault="00C57AEE" w:rsidP="006D6D9E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Kompetencer</w:t>
      </w:r>
    </w:p>
    <w:p w14:paraId="454A77F5" w14:textId="6CDA0722" w:rsidR="006D6D9E" w:rsidRPr="00B539D5" w:rsidRDefault="006D6D9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Forretning</w:t>
      </w:r>
    </w:p>
    <w:p w14:paraId="3E086C60" w14:textId="7866CAE1" w:rsidR="00C57AEE" w:rsidRPr="00B539D5" w:rsidRDefault="009B74A5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Kreditorstyring</w:t>
      </w:r>
      <w:r w:rsidR="00C57AEE" w:rsidRPr="00B539D5">
        <w:rPr>
          <w:rFonts w:ascii="Times New Roman" w:hAnsi="Times New Roman" w:cs="Times New Roman"/>
          <w:sz w:val="24"/>
          <w:szCs w:val="24"/>
        </w:rPr>
        <w:t xml:space="preserve"> • </w:t>
      </w:r>
      <w:r w:rsidRPr="00B539D5">
        <w:rPr>
          <w:rFonts w:ascii="Times New Roman" w:hAnsi="Times New Roman" w:cs="Times New Roman"/>
          <w:sz w:val="24"/>
          <w:szCs w:val="24"/>
        </w:rPr>
        <w:t>Forretnings</w:t>
      </w:r>
      <w:r w:rsidR="00C57AEE" w:rsidRPr="00B539D5">
        <w:rPr>
          <w:rFonts w:ascii="Times New Roman" w:hAnsi="Times New Roman" w:cs="Times New Roman"/>
          <w:sz w:val="24"/>
          <w:szCs w:val="24"/>
        </w:rPr>
        <w:t>analyse • Compliance</w:t>
      </w:r>
      <w:r w:rsidR="006D6D9E" w:rsidRPr="00B539D5">
        <w:rPr>
          <w:rFonts w:ascii="Times New Roman" w:hAnsi="Times New Roman" w:cs="Times New Roman"/>
          <w:sz w:val="24"/>
          <w:szCs w:val="24"/>
        </w:rPr>
        <w:t xml:space="preserve"> • Problemløsning • Optimering</w:t>
      </w:r>
    </w:p>
    <w:p w14:paraId="64327FE8" w14:textId="77777777" w:rsidR="00C57AEE" w:rsidRPr="00B539D5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0061C9BE" w14:textId="229E7B0C" w:rsidR="00C57AEE" w:rsidRPr="00B539D5" w:rsidRDefault="006D6D9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Værktøjer</w:t>
      </w:r>
    </w:p>
    <w:p w14:paraId="42852510" w14:textId="3346C1A7" w:rsidR="00C57AEE" w:rsidRPr="00B539D5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 xml:space="preserve">SQL • Python • Power BI • Excel • Forretningsprocesmodellering </w:t>
      </w:r>
      <w:r w:rsidR="006D6D9E" w:rsidRPr="00B539D5">
        <w:rPr>
          <w:rFonts w:ascii="Times New Roman" w:hAnsi="Times New Roman" w:cs="Times New Roman"/>
          <w:sz w:val="24"/>
          <w:szCs w:val="24"/>
        </w:rPr>
        <w:t>• Dynamics 365 CRM</w:t>
      </w:r>
    </w:p>
    <w:p w14:paraId="08EBA2A5" w14:textId="77777777" w:rsidR="00C57AEE" w:rsidRPr="00B539D5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2CB4EE9" w14:textId="095F1AC7" w:rsidR="00C57AEE" w:rsidRPr="00B539D5" w:rsidRDefault="006D6D9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Socialt</w:t>
      </w:r>
    </w:p>
    <w:p w14:paraId="5C9F189C" w14:textId="2B292277" w:rsidR="00C57AEE" w:rsidRPr="00B539D5" w:rsidRDefault="009B74A5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Vejledning</w:t>
      </w:r>
      <w:r w:rsidR="00C57AEE" w:rsidRPr="00B539D5">
        <w:rPr>
          <w:rFonts w:ascii="Times New Roman" w:hAnsi="Times New Roman" w:cs="Times New Roman"/>
          <w:sz w:val="24"/>
          <w:szCs w:val="24"/>
        </w:rPr>
        <w:t xml:space="preserve"> • </w:t>
      </w:r>
      <w:r w:rsidRPr="00B539D5">
        <w:rPr>
          <w:rFonts w:ascii="Times New Roman" w:hAnsi="Times New Roman" w:cs="Times New Roman"/>
          <w:sz w:val="24"/>
          <w:szCs w:val="24"/>
        </w:rPr>
        <w:t>Event</w:t>
      </w:r>
      <w:r w:rsidR="00C57AEE" w:rsidRPr="00B539D5">
        <w:rPr>
          <w:rFonts w:ascii="Times New Roman" w:hAnsi="Times New Roman" w:cs="Times New Roman"/>
          <w:sz w:val="24"/>
          <w:szCs w:val="24"/>
        </w:rPr>
        <w:t>facilitering • Formidling</w:t>
      </w:r>
    </w:p>
    <w:p w14:paraId="5E7FFBF3" w14:textId="77777777" w:rsidR="00C57AEE" w:rsidRPr="00B539D5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6EF18CF7" w14:textId="0C288410" w:rsidR="00C57AEE" w:rsidRPr="00B539D5" w:rsidRDefault="006D6D9E" w:rsidP="00C57AEE">
      <w:pPr>
        <w:pStyle w:val="normal1"/>
        <w:spacing w:after="0"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Sprog</w:t>
      </w:r>
    </w:p>
    <w:p w14:paraId="43B9CAF4" w14:textId="0328F582" w:rsidR="00C57AEE" w:rsidRPr="00B539D5" w:rsidRDefault="00C57AEE" w:rsidP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Dan</w:t>
      </w:r>
      <w:r w:rsidR="006D6D9E" w:rsidRPr="00B539D5">
        <w:rPr>
          <w:rFonts w:ascii="Times New Roman" w:hAnsi="Times New Roman" w:cs="Times New Roman"/>
          <w:sz w:val="24"/>
          <w:szCs w:val="24"/>
        </w:rPr>
        <w:t>sk</w:t>
      </w:r>
      <w:r w:rsidRPr="00B539D5">
        <w:rPr>
          <w:rFonts w:ascii="Times New Roman" w:hAnsi="Times New Roman" w:cs="Times New Roman"/>
          <w:sz w:val="24"/>
          <w:szCs w:val="24"/>
        </w:rPr>
        <w:t xml:space="preserve"> (</w:t>
      </w:r>
      <w:r w:rsidR="006D6D9E" w:rsidRPr="00B539D5">
        <w:rPr>
          <w:rFonts w:ascii="Times New Roman" w:hAnsi="Times New Roman" w:cs="Times New Roman"/>
          <w:sz w:val="24"/>
          <w:szCs w:val="24"/>
        </w:rPr>
        <w:t>modersmål</w:t>
      </w:r>
      <w:r w:rsidRPr="00B539D5">
        <w:rPr>
          <w:rFonts w:ascii="Times New Roman" w:hAnsi="Times New Roman" w:cs="Times New Roman"/>
          <w:sz w:val="24"/>
          <w:szCs w:val="24"/>
        </w:rPr>
        <w:t xml:space="preserve">) • </w:t>
      </w:r>
      <w:r w:rsidR="006D6D9E" w:rsidRPr="00B539D5">
        <w:rPr>
          <w:rFonts w:ascii="Times New Roman" w:hAnsi="Times New Roman" w:cs="Times New Roman"/>
          <w:sz w:val="24"/>
          <w:szCs w:val="24"/>
        </w:rPr>
        <w:t xml:space="preserve">Engelsk </w:t>
      </w:r>
      <w:r w:rsidRPr="00B539D5">
        <w:rPr>
          <w:rFonts w:ascii="Times New Roman" w:hAnsi="Times New Roman" w:cs="Times New Roman"/>
          <w:sz w:val="24"/>
          <w:szCs w:val="24"/>
        </w:rPr>
        <w:t>(</w:t>
      </w:r>
      <w:r w:rsidR="006D6D9E" w:rsidRPr="00B539D5">
        <w:rPr>
          <w:rFonts w:ascii="Times New Roman" w:hAnsi="Times New Roman" w:cs="Times New Roman"/>
          <w:sz w:val="24"/>
          <w:szCs w:val="24"/>
        </w:rPr>
        <w:t>flydende</w:t>
      </w:r>
      <w:r w:rsidRPr="00B539D5">
        <w:rPr>
          <w:rFonts w:ascii="Times New Roman" w:hAnsi="Times New Roman" w:cs="Times New Roman"/>
          <w:sz w:val="24"/>
          <w:szCs w:val="24"/>
        </w:rPr>
        <w:t>)</w:t>
      </w:r>
    </w:p>
    <w:p w14:paraId="40C8785D" w14:textId="77777777" w:rsidR="00C57AEE" w:rsidRPr="00B539D5" w:rsidRDefault="00C57AEE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5C973312" w14:textId="77777777" w:rsidR="005450D0" w:rsidRPr="00B539D5" w:rsidRDefault="005450D0" w:rsidP="005450D0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</w:rPr>
        <w:t>Uddannelse</w:t>
      </w:r>
    </w:p>
    <w:p w14:paraId="2FAA8C2C" w14:textId="60D68CB0" w:rsidR="005450D0" w:rsidRPr="00B539D5" w:rsidRDefault="005450D0" w:rsidP="005450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 xml:space="preserve">Bachelor </w:t>
      </w:r>
      <w:r w:rsidR="00260B9F" w:rsidRPr="00B539D5"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Pr="00B539D5">
        <w:rPr>
          <w:rFonts w:ascii="Times New Roman" w:hAnsi="Times New Roman" w:cs="Times New Roman"/>
          <w:b/>
          <w:bCs/>
          <w:sz w:val="24"/>
          <w:szCs w:val="24"/>
        </w:rPr>
        <w:t xml:space="preserve"> erhvervsøkonomi og erhvervsjura</w:t>
      </w:r>
      <w:r w:rsidRPr="00B539D5">
        <w:rPr>
          <w:rFonts w:ascii="Times New Roman" w:hAnsi="Times New Roman" w:cs="Times New Roman"/>
          <w:sz w:val="24"/>
          <w:szCs w:val="24"/>
        </w:rPr>
        <w:t xml:space="preserve"> </w:t>
      </w:r>
      <w:r w:rsidR="00A90EF3" w:rsidRPr="00B539D5">
        <w:rPr>
          <w:rFonts w:ascii="Times New Roman" w:hAnsi="Times New Roman" w:cs="Times New Roman"/>
          <w:sz w:val="24"/>
          <w:szCs w:val="24"/>
        </w:rPr>
        <w:t>|</w:t>
      </w:r>
      <w:r w:rsidRPr="00B539D5">
        <w:rPr>
          <w:rFonts w:ascii="Times New Roman" w:hAnsi="Times New Roman" w:cs="Times New Roman"/>
          <w:sz w:val="24"/>
          <w:szCs w:val="24"/>
        </w:rPr>
        <w:t xml:space="preserve"> Copenhagen Business School</w:t>
      </w:r>
    </w:p>
    <w:p w14:paraId="70B54A74" w14:textId="0CFCDB78" w:rsidR="00A90EF3" w:rsidRPr="00B539D5" w:rsidRDefault="00A90EF3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2017-2020</w:t>
      </w:r>
    </w:p>
    <w:p w14:paraId="47047A1E" w14:textId="4C408D20" w:rsidR="00471D6D" w:rsidRPr="00B539D5" w:rsidRDefault="00471D6D" w:rsidP="00471D6D">
      <w:pPr>
        <w:pStyle w:val="normal1"/>
        <w:numPr>
          <w:ilvl w:val="0"/>
          <w:numId w:val="12"/>
        </w:numPr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B539D5">
        <w:rPr>
          <w:rFonts w:ascii="Times New Roman" w:hAnsi="Times New Roman" w:cs="Times New Roman"/>
          <w:sz w:val="24"/>
          <w:szCs w:val="24"/>
          <w:lang w:val="en-US"/>
        </w:rPr>
        <w:t>Basic Statistics for Business and Economics (12)</w:t>
      </w:r>
    </w:p>
    <w:p w14:paraId="1B43F904" w14:textId="77777777" w:rsidR="00471D6D" w:rsidRPr="00B539D5" w:rsidRDefault="00471D6D" w:rsidP="00471D6D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41C37D9" w14:textId="215661BC" w:rsidR="00260B9F" w:rsidRPr="00B539D5" w:rsidRDefault="00260B9F" w:rsidP="00260B9F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b/>
          <w:bCs/>
          <w:sz w:val="24"/>
          <w:szCs w:val="24"/>
        </w:rPr>
        <w:t>Kandidat i erhvervsøkonomi og erhvervsjura</w:t>
      </w:r>
      <w:r w:rsidRPr="00B539D5">
        <w:rPr>
          <w:rFonts w:ascii="Times New Roman" w:hAnsi="Times New Roman" w:cs="Times New Roman"/>
          <w:sz w:val="24"/>
          <w:szCs w:val="24"/>
        </w:rPr>
        <w:t xml:space="preserve"> | Copenhagen Business School</w:t>
      </w:r>
    </w:p>
    <w:p w14:paraId="599751BA" w14:textId="765ACA6D" w:rsidR="00260B9F" w:rsidRPr="00B539D5" w:rsidRDefault="00260B9F" w:rsidP="00260B9F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B539D5">
        <w:rPr>
          <w:rFonts w:ascii="Times New Roman" w:hAnsi="Times New Roman" w:cs="Times New Roman"/>
          <w:sz w:val="24"/>
          <w:szCs w:val="24"/>
        </w:rPr>
        <w:t>2021-2023</w:t>
      </w:r>
    </w:p>
    <w:p w14:paraId="4BDE6661" w14:textId="4F3DDFB9" w:rsidR="00260B9F" w:rsidRPr="00B539D5" w:rsidRDefault="00471D6D" w:rsidP="00471D6D">
      <w:pPr>
        <w:pStyle w:val="Opstilling-punkttegn"/>
        <w:numPr>
          <w:ilvl w:val="0"/>
          <w:numId w:val="12"/>
        </w:numPr>
        <w:spacing w:line="276" w:lineRule="auto"/>
        <w:rPr>
          <w:rFonts w:ascii="Times New Roman" w:hAnsi="Times New Roman" w:cs="Times New Roman"/>
        </w:rPr>
      </w:pPr>
      <w:r w:rsidRPr="00B539D5">
        <w:rPr>
          <w:rFonts w:ascii="Times New Roman" w:hAnsi="Times New Roman" w:cs="Times New Roman"/>
        </w:rPr>
        <w:t>Strategisk kontrahering i et internationalt virksomhedsperspektiv (12)</w:t>
      </w:r>
    </w:p>
    <w:p w14:paraId="1989F767" w14:textId="77777777" w:rsidR="00471D6D" w:rsidRPr="00B539D5" w:rsidRDefault="00471D6D" w:rsidP="00A90EF3">
      <w:pPr>
        <w:pStyle w:val="Opstilling-punkttegn"/>
        <w:numPr>
          <w:ilvl w:val="0"/>
          <w:numId w:val="0"/>
        </w:numPr>
        <w:spacing w:line="276" w:lineRule="auto"/>
        <w:rPr>
          <w:rFonts w:ascii="Times New Roman" w:hAnsi="Times New Roman" w:cs="Times New Roman"/>
        </w:rPr>
      </w:pPr>
    </w:p>
    <w:p w14:paraId="41211D42" w14:textId="738D478E" w:rsidR="00A90EF3" w:rsidRPr="00B539D5" w:rsidRDefault="00951BB9" w:rsidP="00A90EF3">
      <w:pPr>
        <w:pStyle w:val="normal1"/>
        <w:pBdr>
          <w:bottom w:val="single" w:sz="4" w:space="1" w:color="000000"/>
        </w:pBdr>
        <w:spacing w:before="57" w:after="57" w:line="276" w:lineRule="auto"/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</w:pPr>
      <w:r w:rsidRPr="00B539D5">
        <w:rPr>
          <w:rFonts w:ascii="Times New Roman" w:eastAsia="Times New Roman" w:hAnsi="Times New Roman" w:cs="Times New Roman"/>
          <w:b/>
          <w:color w:val="013451" w:themeColor="accent2" w:themeShade="80"/>
          <w:sz w:val="28"/>
          <w:szCs w:val="28"/>
          <w:lang w:val="en-US"/>
        </w:rPr>
        <w:t>Certifikater</w:t>
      </w:r>
    </w:p>
    <w:p w14:paraId="2E6C458B" w14:textId="7E480BAA" w:rsidR="00A90EF3" w:rsidRPr="00B539D5" w:rsidRDefault="001E195E" w:rsidP="00A90EF3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8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Data Analyst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Datacamp 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(26-11-2025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26-11-2027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2CFFCE" w14:textId="76412372" w:rsidR="00DE7CD0" w:rsidRPr="00B539D5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Dynamics 365 Fundamentals (CRM)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Microsoft (06-09-2025+)</w:t>
      </w:r>
    </w:p>
    <w:p w14:paraId="5A0F2DF5" w14:textId="0BA99325" w:rsidR="00260828" w:rsidRPr="00B539D5" w:rsidRDefault="00260828" w:rsidP="00260828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0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Microsoft Business Analyst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</w:t>
      </w:r>
      <w:r w:rsidR="006A0DF3" w:rsidRPr="00B539D5">
        <w:rPr>
          <w:rFonts w:ascii="Times New Roman" w:hAnsi="Times New Roman" w:cs="Times New Roman"/>
          <w:sz w:val="24"/>
          <w:szCs w:val="24"/>
          <w:lang w:val="en-US"/>
        </w:rPr>
        <w:t>Coursera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(20-07-2025</w:t>
      </w:r>
      <w:r w:rsidR="00DE7CD0" w:rsidRPr="00B539D5">
        <w:rPr>
          <w:rFonts w:ascii="Times New Roman" w:hAnsi="Times New Roman" w:cs="Times New Roman"/>
          <w:sz w:val="24"/>
          <w:szCs w:val="24"/>
          <w:lang w:val="en-US"/>
        </w:rPr>
        <w:t>+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6AA3AD4" w14:textId="71F682F0" w:rsidR="00DE7CD0" w:rsidRPr="00B539D5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1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Power BI Data Analyst Associate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Microsoft (07-06-2025 </w:t>
      </w:r>
      <w:r w:rsidRPr="00B539D5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08-06-2026)</w:t>
      </w:r>
    </w:p>
    <w:p w14:paraId="27C84AC3" w14:textId="38D620CD" w:rsidR="00A90EF3" w:rsidRPr="00B539D5" w:rsidRDefault="006A0DF3" w:rsidP="00F92CCC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2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Azure Data Scientist Associate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Microsoft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(10-03-2025 </w:t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sym w:font="Wingdings" w:char="F0E0"/>
      </w:r>
      <w:r w:rsidR="00D55E8B"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11-03-2026)</w:t>
      </w:r>
    </w:p>
    <w:p w14:paraId="32EE0AED" w14:textId="65F9E5AB" w:rsidR="00DE7CD0" w:rsidRPr="00B539D5" w:rsidRDefault="00DE7CD0" w:rsidP="00DE7CD0">
      <w:pPr>
        <w:pStyle w:val="normal1"/>
        <w:spacing w:after="0" w:line="276" w:lineRule="auto"/>
        <w:rPr>
          <w:rFonts w:ascii="Times New Roman" w:hAnsi="Times New Roman" w:cs="Times New Roman"/>
          <w:sz w:val="24"/>
          <w:szCs w:val="24"/>
          <w:lang w:val="en-US"/>
        </w:rPr>
      </w:pPr>
      <w:hyperlink r:id="rId13" w:history="1">
        <w:r w:rsidRPr="00B539D5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IBM Data Science</w:t>
        </w:r>
      </w:hyperlink>
      <w:r w:rsidRPr="00B539D5">
        <w:rPr>
          <w:rFonts w:ascii="Times New Roman" w:hAnsi="Times New Roman" w:cs="Times New Roman"/>
          <w:sz w:val="24"/>
          <w:szCs w:val="24"/>
          <w:lang w:val="en-US"/>
        </w:rPr>
        <w:t xml:space="preserve"> | Coursera (20-02-2025+)</w:t>
      </w:r>
    </w:p>
    <w:sectPr w:rsidR="00DE7CD0" w:rsidRPr="00B539D5">
      <w:pgSz w:w="11906" w:h="16838"/>
      <w:pgMar w:top="850" w:right="1134" w:bottom="850" w:left="1134" w:header="0" w:footer="0" w:gutter="0"/>
      <w:cols w:space="708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6C42"/>
    <w:multiLevelType w:val="hybridMultilevel"/>
    <w:tmpl w:val="AC86155A"/>
    <w:lvl w:ilvl="0" w:tplc="14E4DAB4">
      <w:numFmt w:val="bullet"/>
      <w:lvlText w:val="-"/>
      <w:lvlJc w:val="left"/>
      <w:pPr>
        <w:ind w:left="720" w:hanging="360"/>
      </w:pPr>
      <w:rPr>
        <w:rFonts w:ascii="Cambria" w:eastAsia="Calibri" w:hAnsi="Cambria" w:cs="Calibr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E1711"/>
    <w:multiLevelType w:val="multilevel"/>
    <w:tmpl w:val="36304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 w15:restartNumberingAfterBreak="0">
    <w:nsid w:val="0FDE6E13"/>
    <w:multiLevelType w:val="hybridMultilevel"/>
    <w:tmpl w:val="2ABCC186"/>
    <w:lvl w:ilvl="0" w:tplc="4DFE7572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4C68F6"/>
    <w:multiLevelType w:val="multilevel"/>
    <w:tmpl w:val="F2B0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167946EB"/>
    <w:multiLevelType w:val="hybridMultilevel"/>
    <w:tmpl w:val="9D6A880A"/>
    <w:lvl w:ilvl="0" w:tplc="8B16327E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0F1994"/>
    <w:multiLevelType w:val="hybridMultilevel"/>
    <w:tmpl w:val="5BCAC260"/>
    <w:lvl w:ilvl="0" w:tplc="F2E036D0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72011A"/>
    <w:multiLevelType w:val="hybridMultilevel"/>
    <w:tmpl w:val="E80249D2"/>
    <w:lvl w:ilvl="0" w:tplc="D58AC638">
      <w:start w:val="5"/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B694C"/>
    <w:multiLevelType w:val="multilevel"/>
    <w:tmpl w:val="88B4E29C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 w15:restartNumberingAfterBreak="0">
    <w:nsid w:val="33993426"/>
    <w:multiLevelType w:val="multilevel"/>
    <w:tmpl w:val="9650F07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9" w15:restartNumberingAfterBreak="0">
    <w:nsid w:val="500F085A"/>
    <w:multiLevelType w:val="hybridMultilevel"/>
    <w:tmpl w:val="7FC6527A"/>
    <w:lvl w:ilvl="0" w:tplc="7518BB06">
      <w:numFmt w:val="bullet"/>
      <w:lvlText w:val="-"/>
      <w:lvlJc w:val="left"/>
      <w:pPr>
        <w:ind w:left="768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10" w15:restartNumberingAfterBreak="0">
    <w:nsid w:val="52247563"/>
    <w:multiLevelType w:val="multilevel"/>
    <w:tmpl w:val="711CB38C"/>
    <w:lvl w:ilvl="0">
      <w:start w:val="1"/>
      <w:numFmt w:val="bullet"/>
      <w:pStyle w:val="Opstilling-punkttegn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715A4BE5"/>
    <w:multiLevelType w:val="multilevel"/>
    <w:tmpl w:val="84D4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799F2058"/>
    <w:multiLevelType w:val="hybridMultilevel"/>
    <w:tmpl w:val="1BE47CA0"/>
    <w:lvl w:ilvl="0" w:tplc="C436CA58">
      <w:numFmt w:val="bullet"/>
      <w:lvlText w:val="-"/>
      <w:lvlJc w:val="left"/>
      <w:pPr>
        <w:ind w:left="720" w:hanging="360"/>
      </w:pPr>
      <w:rPr>
        <w:rFonts w:ascii="Cambria" w:eastAsia="NSimSun" w:hAnsi="Cambria" w:cs="Arial Unicode MS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0889777">
    <w:abstractNumId w:val="10"/>
  </w:num>
  <w:num w:numId="2" w16cid:durableId="1310942030">
    <w:abstractNumId w:val="7"/>
  </w:num>
  <w:num w:numId="3" w16cid:durableId="1368794887">
    <w:abstractNumId w:val="3"/>
  </w:num>
  <w:num w:numId="4" w16cid:durableId="816192049">
    <w:abstractNumId w:val="11"/>
  </w:num>
  <w:num w:numId="5" w16cid:durableId="1747141385">
    <w:abstractNumId w:val="1"/>
  </w:num>
  <w:num w:numId="6" w16cid:durableId="1632904899">
    <w:abstractNumId w:val="8"/>
  </w:num>
  <w:num w:numId="7" w16cid:durableId="806700928">
    <w:abstractNumId w:val="4"/>
  </w:num>
  <w:num w:numId="8" w16cid:durableId="1843157416">
    <w:abstractNumId w:val="9"/>
  </w:num>
  <w:num w:numId="9" w16cid:durableId="1682585352">
    <w:abstractNumId w:val="6"/>
  </w:num>
  <w:num w:numId="10" w16cid:durableId="1190875801">
    <w:abstractNumId w:val="5"/>
  </w:num>
  <w:num w:numId="11" w16cid:durableId="1272862676">
    <w:abstractNumId w:val="2"/>
  </w:num>
  <w:num w:numId="12" w16cid:durableId="2027629135">
    <w:abstractNumId w:val="12"/>
  </w:num>
  <w:num w:numId="13" w16cid:durableId="348918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544F"/>
    <w:rsid w:val="00006427"/>
    <w:rsid w:val="0001366F"/>
    <w:rsid w:val="00020FD1"/>
    <w:rsid w:val="00021936"/>
    <w:rsid w:val="00022E0F"/>
    <w:rsid w:val="000233FD"/>
    <w:rsid w:val="0002544F"/>
    <w:rsid w:val="00026F9B"/>
    <w:rsid w:val="00047006"/>
    <w:rsid w:val="00047537"/>
    <w:rsid w:val="0005668B"/>
    <w:rsid w:val="00057953"/>
    <w:rsid w:val="00063ED5"/>
    <w:rsid w:val="000704B2"/>
    <w:rsid w:val="00077158"/>
    <w:rsid w:val="0008130A"/>
    <w:rsid w:val="000901A8"/>
    <w:rsid w:val="00092B17"/>
    <w:rsid w:val="000A2FA2"/>
    <w:rsid w:val="000A7404"/>
    <w:rsid w:val="000B0010"/>
    <w:rsid w:val="000B6D1C"/>
    <w:rsid w:val="000C1C46"/>
    <w:rsid w:val="000C3B12"/>
    <w:rsid w:val="000C4BA0"/>
    <w:rsid w:val="000D3F1D"/>
    <w:rsid w:val="000D713D"/>
    <w:rsid w:val="000E0A23"/>
    <w:rsid w:val="000E19FB"/>
    <w:rsid w:val="000E466B"/>
    <w:rsid w:val="00110366"/>
    <w:rsid w:val="00140120"/>
    <w:rsid w:val="001509E4"/>
    <w:rsid w:val="00156728"/>
    <w:rsid w:val="00156CD4"/>
    <w:rsid w:val="00161AF3"/>
    <w:rsid w:val="00172B41"/>
    <w:rsid w:val="0017613B"/>
    <w:rsid w:val="00187F23"/>
    <w:rsid w:val="001904CB"/>
    <w:rsid w:val="00191979"/>
    <w:rsid w:val="0019226D"/>
    <w:rsid w:val="001954E1"/>
    <w:rsid w:val="00196D5F"/>
    <w:rsid w:val="001970DF"/>
    <w:rsid w:val="001E195E"/>
    <w:rsid w:val="001E5D7F"/>
    <w:rsid w:val="001E75E2"/>
    <w:rsid w:val="001F284F"/>
    <w:rsid w:val="001F5D37"/>
    <w:rsid w:val="001F79C9"/>
    <w:rsid w:val="00203435"/>
    <w:rsid w:val="00206433"/>
    <w:rsid w:val="00206A9A"/>
    <w:rsid w:val="0021004A"/>
    <w:rsid w:val="00211CF6"/>
    <w:rsid w:val="00222F83"/>
    <w:rsid w:val="002277B0"/>
    <w:rsid w:val="0023026B"/>
    <w:rsid w:val="002333CC"/>
    <w:rsid w:val="00236621"/>
    <w:rsid w:val="00236ECA"/>
    <w:rsid w:val="002377C1"/>
    <w:rsid w:val="00260828"/>
    <w:rsid w:val="00260B9F"/>
    <w:rsid w:val="00277F12"/>
    <w:rsid w:val="0028556B"/>
    <w:rsid w:val="00293A98"/>
    <w:rsid w:val="00297D50"/>
    <w:rsid w:val="002A1CBD"/>
    <w:rsid w:val="002B439B"/>
    <w:rsid w:val="002D740A"/>
    <w:rsid w:val="002F337F"/>
    <w:rsid w:val="002F36CF"/>
    <w:rsid w:val="003002B4"/>
    <w:rsid w:val="00303C05"/>
    <w:rsid w:val="003057A2"/>
    <w:rsid w:val="00311FE7"/>
    <w:rsid w:val="003265E9"/>
    <w:rsid w:val="003329A9"/>
    <w:rsid w:val="00332F59"/>
    <w:rsid w:val="003359A8"/>
    <w:rsid w:val="003401BC"/>
    <w:rsid w:val="0035516C"/>
    <w:rsid w:val="0036133B"/>
    <w:rsid w:val="00361A3A"/>
    <w:rsid w:val="00381F2E"/>
    <w:rsid w:val="0038330A"/>
    <w:rsid w:val="0039656D"/>
    <w:rsid w:val="003A2D3F"/>
    <w:rsid w:val="003B1261"/>
    <w:rsid w:val="003C46D9"/>
    <w:rsid w:val="003E119D"/>
    <w:rsid w:val="003E3AC4"/>
    <w:rsid w:val="00400438"/>
    <w:rsid w:val="004061BE"/>
    <w:rsid w:val="00421C08"/>
    <w:rsid w:val="004318C0"/>
    <w:rsid w:val="00445D53"/>
    <w:rsid w:val="0045126D"/>
    <w:rsid w:val="004547E2"/>
    <w:rsid w:val="004612A0"/>
    <w:rsid w:val="00471D6D"/>
    <w:rsid w:val="004801EF"/>
    <w:rsid w:val="0049412B"/>
    <w:rsid w:val="004A09CF"/>
    <w:rsid w:val="004A5679"/>
    <w:rsid w:val="004C762F"/>
    <w:rsid w:val="004D1713"/>
    <w:rsid w:val="004E2651"/>
    <w:rsid w:val="004E3986"/>
    <w:rsid w:val="004E3CC9"/>
    <w:rsid w:val="004F4336"/>
    <w:rsid w:val="004F7E5D"/>
    <w:rsid w:val="00502024"/>
    <w:rsid w:val="005125B7"/>
    <w:rsid w:val="005163F7"/>
    <w:rsid w:val="00532081"/>
    <w:rsid w:val="0053279F"/>
    <w:rsid w:val="00535E02"/>
    <w:rsid w:val="005363AF"/>
    <w:rsid w:val="00541AD4"/>
    <w:rsid w:val="005450D0"/>
    <w:rsid w:val="00555D5A"/>
    <w:rsid w:val="005638FD"/>
    <w:rsid w:val="00570DF9"/>
    <w:rsid w:val="00577816"/>
    <w:rsid w:val="00577833"/>
    <w:rsid w:val="005842FF"/>
    <w:rsid w:val="00584E5B"/>
    <w:rsid w:val="005921D1"/>
    <w:rsid w:val="00595AD5"/>
    <w:rsid w:val="005A62E9"/>
    <w:rsid w:val="005B5065"/>
    <w:rsid w:val="005B54FB"/>
    <w:rsid w:val="005B5F12"/>
    <w:rsid w:val="005D45FC"/>
    <w:rsid w:val="00616C43"/>
    <w:rsid w:val="00620E1F"/>
    <w:rsid w:val="00621BB7"/>
    <w:rsid w:val="00624017"/>
    <w:rsid w:val="00634769"/>
    <w:rsid w:val="006410A8"/>
    <w:rsid w:val="00646BB9"/>
    <w:rsid w:val="00654CE7"/>
    <w:rsid w:val="00667696"/>
    <w:rsid w:val="00670E56"/>
    <w:rsid w:val="0067106F"/>
    <w:rsid w:val="00685BE8"/>
    <w:rsid w:val="00690AF8"/>
    <w:rsid w:val="00691350"/>
    <w:rsid w:val="00691FE9"/>
    <w:rsid w:val="00694559"/>
    <w:rsid w:val="006953E8"/>
    <w:rsid w:val="006A0DF3"/>
    <w:rsid w:val="006A4AFE"/>
    <w:rsid w:val="006A4FD8"/>
    <w:rsid w:val="006A5E0C"/>
    <w:rsid w:val="006B087E"/>
    <w:rsid w:val="006B62A3"/>
    <w:rsid w:val="006C7353"/>
    <w:rsid w:val="006D6D9E"/>
    <w:rsid w:val="006E1750"/>
    <w:rsid w:val="006E2A50"/>
    <w:rsid w:val="006E56BD"/>
    <w:rsid w:val="006F0A26"/>
    <w:rsid w:val="00717273"/>
    <w:rsid w:val="00731FF1"/>
    <w:rsid w:val="007358AD"/>
    <w:rsid w:val="00737AD0"/>
    <w:rsid w:val="00741FB8"/>
    <w:rsid w:val="00756096"/>
    <w:rsid w:val="00757AFA"/>
    <w:rsid w:val="00777C4C"/>
    <w:rsid w:val="00781E16"/>
    <w:rsid w:val="00786633"/>
    <w:rsid w:val="007904C7"/>
    <w:rsid w:val="00792E70"/>
    <w:rsid w:val="00793B64"/>
    <w:rsid w:val="007A0E94"/>
    <w:rsid w:val="007A2AF1"/>
    <w:rsid w:val="007C3311"/>
    <w:rsid w:val="007D1376"/>
    <w:rsid w:val="007D298A"/>
    <w:rsid w:val="007D73A1"/>
    <w:rsid w:val="007E1ABC"/>
    <w:rsid w:val="007E692C"/>
    <w:rsid w:val="00811B6E"/>
    <w:rsid w:val="008123D1"/>
    <w:rsid w:val="008214A8"/>
    <w:rsid w:val="00822498"/>
    <w:rsid w:val="0082272D"/>
    <w:rsid w:val="00832547"/>
    <w:rsid w:val="00836DB6"/>
    <w:rsid w:val="00841145"/>
    <w:rsid w:val="00853322"/>
    <w:rsid w:val="008648D0"/>
    <w:rsid w:val="008742B1"/>
    <w:rsid w:val="00882297"/>
    <w:rsid w:val="008824D1"/>
    <w:rsid w:val="0088796A"/>
    <w:rsid w:val="00890329"/>
    <w:rsid w:val="008948F5"/>
    <w:rsid w:val="008B0FAB"/>
    <w:rsid w:val="008C255F"/>
    <w:rsid w:val="008C63A8"/>
    <w:rsid w:val="008D496F"/>
    <w:rsid w:val="008F45C8"/>
    <w:rsid w:val="00902F99"/>
    <w:rsid w:val="009108C8"/>
    <w:rsid w:val="00945A07"/>
    <w:rsid w:val="00951BB9"/>
    <w:rsid w:val="009551AD"/>
    <w:rsid w:val="00955E70"/>
    <w:rsid w:val="00985D4B"/>
    <w:rsid w:val="009866B9"/>
    <w:rsid w:val="00991061"/>
    <w:rsid w:val="00995076"/>
    <w:rsid w:val="009A0308"/>
    <w:rsid w:val="009B74A5"/>
    <w:rsid w:val="009D0281"/>
    <w:rsid w:val="009D03F2"/>
    <w:rsid w:val="009D0E29"/>
    <w:rsid w:val="009F12B4"/>
    <w:rsid w:val="009F6A06"/>
    <w:rsid w:val="00A10434"/>
    <w:rsid w:val="00A274CC"/>
    <w:rsid w:val="00A33A06"/>
    <w:rsid w:val="00A463DC"/>
    <w:rsid w:val="00A61F11"/>
    <w:rsid w:val="00A873B5"/>
    <w:rsid w:val="00A90EF3"/>
    <w:rsid w:val="00A92089"/>
    <w:rsid w:val="00AB7626"/>
    <w:rsid w:val="00AC1143"/>
    <w:rsid w:val="00AD0D01"/>
    <w:rsid w:val="00AD4BA6"/>
    <w:rsid w:val="00AE5744"/>
    <w:rsid w:val="00B0364F"/>
    <w:rsid w:val="00B172AF"/>
    <w:rsid w:val="00B1768F"/>
    <w:rsid w:val="00B45A70"/>
    <w:rsid w:val="00B46E76"/>
    <w:rsid w:val="00B539D5"/>
    <w:rsid w:val="00B64BFB"/>
    <w:rsid w:val="00B67648"/>
    <w:rsid w:val="00B67B95"/>
    <w:rsid w:val="00B7094F"/>
    <w:rsid w:val="00B910B0"/>
    <w:rsid w:val="00B9545A"/>
    <w:rsid w:val="00B97CB3"/>
    <w:rsid w:val="00BA4F0D"/>
    <w:rsid w:val="00BB093D"/>
    <w:rsid w:val="00BB7514"/>
    <w:rsid w:val="00BC1226"/>
    <w:rsid w:val="00BC2BBF"/>
    <w:rsid w:val="00C01E7B"/>
    <w:rsid w:val="00C144EC"/>
    <w:rsid w:val="00C352A2"/>
    <w:rsid w:val="00C37408"/>
    <w:rsid w:val="00C429A2"/>
    <w:rsid w:val="00C45D48"/>
    <w:rsid w:val="00C47E02"/>
    <w:rsid w:val="00C54999"/>
    <w:rsid w:val="00C57AEE"/>
    <w:rsid w:val="00C63815"/>
    <w:rsid w:val="00C70AC7"/>
    <w:rsid w:val="00C754B0"/>
    <w:rsid w:val="00C764B1"/>
    <w:rsid w:val="00C77EDD"/>
    <w:rsid w:val="00C80293"/>
    <w:rsid w:val="00C83788"/>
    <w:rsid w:val="00CC167A"/>
    <w:rsid w:val="00CD3115"/>
    <w:rsid w:val="00CE4A84"/>
    <w:rsid w:val="00D17D2E"/>
    <w:rsid w:val="00D35385"/>
    <w:rsid w:val="00D3672A"/>
    <w:rsid w:val="00D37504"/>
    <w:rsid w:val="00D43193"/>
    <w:rsid w:val="00D4341C"/>
    <w:rsid w:val="00D55E8B"/>
    <w:rsid w:val="00D6031F"/>
    <w:rsid w:val="00DA18D4"/>
    <w:rsid w:val="00DC4B1E"/>
    <w:rsid w:val="00DD177C"/>
    <w:rsid w:val="00DD3CC3"/>
    <w:rsid w:val="00DD4F95"/>
    <w:rsid w:val="00DD5B58"/>
    <w:rsid w:val="00DE7CD0"/>
    <w:rsid w:val="00DF1CC6"/>
    <w:rsid w:val="00DF32D0"/>
    <w:rsid w:val="00DF33CC"/>
    <w:rsid w:val="00E03535"/>
    <w:rsid w:val="00E11F4E"/>
    <w:rsid w:val="00E12BE2"/>
    <w:rsid w:val="00E371E6"/>
    <w:rsid w:val="00E45F7D"/>
    <w:rsid w:val="00E54835"/>
    <w:rsid w:val="00E747CE"/>
    <w:rsid w:val="00E760A4"/>
    <w:rsid w:val="00E828B3"/>
    <w:rsid w:val="00E84071"/>
    <w:rsid w:val="00E84723"/>
    <w:rsid w:val="00E860F7"/>
    <w:rsid w:val="00E9139B"/>
    <w:rsid w:val="00E96155"/>
    <w:rsid w:val="00EA0BD0"/>
    <w:rsid w:val="00EC02EF"/>
    <w:rsid w:val="00EC47BB"/>
    <w:rsid w:val="00ED2480"/>
    <w:rsid w:val="00ED731C"/>
    <w:rsid w:val="00EE16B5"/>
    <w:rsid w:val="00EF2FF5"/>
    <w:rsid w:val="00EF5906"/>
    <w:rsid w:val="00F00BE4"/>
    <w:rsid w:val="00F10F97"/>
    <w:rsid w:val="00F206A3"/>
    <w:rsid w:val="00F2448E"/>
    <w:rsid w:val="00F26F1A"/>
    <w:rsid w:val="00F30F7C"/>
    <w:rsid w:val="00F32870"/>
    <w:rsid w:val="00F3757B"/>
    <w:rsid w:val="00F414D5"/>
    <w:rsid w:val="00F606AD"/>
    <w:rsid w:val="00F6146D"/>
    <w:rsid w:val="00F63590"/>
    <w:rsid w:val="00F6463F"/>
    <w:rsid w:val="00F65A0B"/>
    <w:rsid w:val="00F65D61"/>
    <w:rsid w:val="00F73AA3"/>
    <w:rsid w:val="00F81502"/>
    <w:rsid w:val="00F92CCC"/>
    <w:rsid w:val="00F9413F"/>
    <w:rsid w:val="00FB0381"/>
    <w:rsid w:val="00FB72E9"/>
    <w:rsid w:val="00FB773B"/>
    <w:rsid w:val="00FC0E3D"/>
    <w:rsid w:val="00FD0766"/>
    <w:rsid w:val="00FF1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18CCA4"/>
  <w15:docId w15:val="{A240F39D-BFFC-418B-87F5-3D7F6259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Arial Unicode MS"/>
        <w:kern w:val="2"/>
        <w:sz w:val="24"/>
        <w:szCs w:val="24"/>
        <w:lang w:val="da-DK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styleId="BesgtLink">
    <w:name w:val="FollowedHyperlink"/>
    <w:rPr>
      <w:color w:val="800000"/>
      <w:u w:val="single"/>
    </w:rPr>
  </w:style>
  <w:style w:type="character" w:customStyle="1" w:styleId="Punktopstillinguser">
    <w:name w:val="Punktopstilling (user)"/>
    <w:qFormat/>
    <w:rPr>
      <w:rFonts w:ascii="OpenSymbol" w:eastAsia="OpenSymbol" w:hAnsi="OpenSymbol" w:cs="OpenSymbol"/>
    </w:rPr>
  </w:style>
  <w:style w:type="character" w:styleId="Strk">
    <w:name w:val="Strong"/>
    <w:qFormat/>
    <w:rPr>
      <w:b/>
      <w:bCs/>
    </w:rPr>
  </w:style>
  <w:style w:type="character" w:customStyle="1" w:styleId="Punktopstilling">
    <w:name w:val="Punktopstilling"/>
    <w:qFormat/>
    <w:rPr>
      <w:rFonts w:ascii="OpenSymbol" w:eastAsia="OpenSymbol" w:hAnsi="OpenSymbol" w:cs="OpenSymbol"/>
    </w:rPr>
  </w:style>
  <w:style w:type="paragraph" w:styleId="Overskrift">
    <w:name w:val="TOC Heading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rdtekst">
    <w:name w:val="Body Text"/>
    <w:basedOn w:val="Normal"/>
    <w:pPr>
      <w:spacing w:after="140" w:line="276" w:lineRule="auto"/>
    </w:pPr>
  </w:style>
  <w:style w:type="paragraph" w:styleId="Liste">
    <w:name w:val="List"/>
    <w:basedOn w:val="Brdtekst"/>
  </w:style>
  <w:style w:type="paragraph" w:styleId="Billedtekst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Registerfortegnelse">
    <w:name w:val="Register/fortegnelse"/>
    <w:basedOn w:val="Normal"/>
    <w:qFormat/>
    <w:pPr>
      <w:suppressLineNumbers/>
    </w:pPr>
  </w:style>
  <w:style w:type="paragraph" w:customStyle="1" w:styleId="Overskriftuser">
    <w:name w:val="Overskrift (user)"/>
    <w:basedOn w:val="Normal"/>
    <w:next w:val="Brdteks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Registerfortegnelseuser">
    <w:name w:val="Register/fortegnelse (user)"/>
    <w:basedOn w:val="Normal"/>
    <w:qFormat/>
    <w:pPr>
      <w:suppressLineNumbers/>
    </w:pPr>
  </w:style>
  <w:style w:type="paragraph" w:customStyle="1" w:styleId="Rammeindholduser">
    <w:name w:val="Rammeindhold (user)"/>
    <w:basedOn w:val="Normal"/>
    <w:qFormat/>
  </w:style>
  <w:style w:type="paragraph" w:customStyle="1" w:styleId="Sidehovedogsidefoduser">
    <w:name w:val="Sidehoved og sidefod (user)"/>
    <w:basedOn w:val="Normal"/>
    <w:qFormat/>
    <w:pPr>
      <w:suppressLineNumbers/>
      <w:tabs>
        <w:tab w:val="center" w:pos="4819"/>
        <w:tab w:val="right" w:pos="9638"/>
      </w:tabs>
    </w:pPr>
  </w:style>
  <w:style w:type="paragraph" w:customStyle="1" w:styleId="Sidehovedogsidefod">
    <w:name w:val="Sidehoved og sidefod"/>
    <w:basedOn w:val="Normal"/>
    <w:qFormat/>
  </w:style>
  <w:style w:type="paragraph" w:styleId="Sidehoved">
    <w:name w:val="header"/>
    <w:basedOn w:val="Sidehovedogsidefoduser"/>
  </w:style>
  <w:style w:type="paragraph" w:customStyle="1" w:styleId="normal1">
    <w:name w:val="normal1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normal2">
    <w:name w:val="normal2"/>
    <w:qFormat/>
    <w:pPr>
      <w:spacing w:after="160" w:line="259" w:lineRule="auto"/>
    </w:pPr>
    <w:rPr>
      <w:rFonts w:ascii="Calibri" w:eastAsia="Calibri" w:hAnsi="Calibri" w:cs="Calibri"/>
      <w:kern w:val="0"/>
      <w:sz w:val="22"/>
      <w:szCs w:val="22"/>
    </w:rPr>
  </w:style>
  <w:style w:type="paragraph" w:customStyle="1" w:styleId="Tabelindhold">
    <w:name w:val="Tabelindhold"/>
    <w:basedOn w:val="Normal"/>
    <w:qFormat/>
    <w:pPr>
      <w:widowControl w:val="0"/>
      <w:suppressLineNumbers/>
    </w:pPr>
  </w:style>
  <w:style w:type="paragraph" w:customStyle="1" w:styleId="Rammeindhold">
    <w:name w:val="Rammeindhold"/>
    <w:basedOn w:val="Normal"/>
    <w:qFormat/>
  </w:style>
  <w:style w:type="paragraph" w:styleId="Opstilling-punkttegn">
    <w:name w:val="List Bullet"/>
    <w:basedOn w:val="Normal"/>
    <w:pPr>
      <w:numPr>
        <w:numId w:val="1"/>
      </w:numPr>
      <w:spacing w:after="200"/>
      <w:contextualSpacing/>
    </w:pPr>
  </w:style>
  <w:style w:type="paragraph" w:customStyle="1" w:styleId="Tabelindholduser">
    <w:name w:val="Tabelindhold (user)"/>
    <w:basedOn w:val="Normal"/>
    <w:qFormat/>
    <w:pPr>
      <w:widowControl w:val="0"/>
      <w:suppressLineNumbers/>
    </w:pPr>
  </w:style>
  <w:style w:type="paragraph" w:styleId="NormalWeb">
    <w:name w:val="Normal (Web)"/>
    <w:basedOn w:val="Normal"/>
    <w:uiPriority w:val="99"/>
    <w:semiHidden/>
    <w:unhideWhenUsed/>
    <w:rsid w:val="00E9139B"/>
    <w:rPr>
      <w:rFonts w:ascii="Times New Roman" w:hAnsi="Times New Roman" w:cs="Mangal"/>
      <w:szCs w:val="21"/>
    </w:rPr>
  </w:style>
  <w:style w:type="character" w:styleId="Ulstomtale">
    <w:name w:val="Unresolved Mention"/>
    <w:basedOn w:val="Standardskrifttypeiafsnit"/>
    <w:uiPriority w:val="99"/>
    <w:semiHidden/>
    <w:unhideWhenUsed/>
    <w:rsid w:val="002100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atacamp.com/certificate/DA0029798929276" TargetMode="External"/><Relationship Id="rId13" Type="http://schemas.openxmlformats.org/officeDocument/2006/relationships/hyperlink" Target="https://www.coursera.org/account/accomplishments/specialization/8BWITNVA0D7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lucashoffschmidt.github.io/" TargetMode="External"/><Relationship Id="rId12" Type="http://schemas.openxmlformats.org/officeDocument/2006/relationships/hyperlink" Target="https://learn.microsoft.com/en-us/users/lucashoffschmidt-9228/credentials/bab876422e1e8659?ref=https%3A%2F%2Fwww.linkedin.com%2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lucashoffschmidt/" TargetMode="External"/><Relationship Id="rId11" Type="http://schemas.openxmlformats.org/officeDocument/2006/relationships/hyperlink" Target="https://learn.microsoft.com/en-us/users/lucashoffschmidt-9228/credentials/ee157199fa94e043" TargetMode="External"/><Relationship Id="rId5" Type="http://schemas.openxmlformats.org/officeDocument/2006/relationships/hyperlink" Target="mailto:Lucashoffschmidt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www.coursera.org/account/accomplishments/specialization/WYFQGJKPGCP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da-dk/users/lucashoffschmidt-9228/credentials/d5498b63bc5e7d45?ref=https%3A%2F%2Fwww.linkedin.com%2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</TotalTime>
  <Pages>2</Pages>
  <Words>584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Hoff Schmidt</cp:lastModifiedBy>
  <cp:revision>236</cp:revision>
  <dcterms:created xsi:type="dcterms:W3CDTF">2025-08-16T09:04:00Z</dcterms:created>
  <dcterms:modified xsi:type="dcterms:W3CDTF">2026-01-13T19:23:00Z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2025-05-28T14:56:18Z</dcterms:created>
  <dc:creator/>
  <dc:description/>
  <dc:language>da-DK</dc:language>
  <cp:lastModifiedBy/>
  <dcterms:modified xsi:type="dcterms:W3CDTF">2025-08-16T10:58:59Z</dcterms:modified>
  <cp:revision>144</cp:revision>
  <dc:subject/>
  <dc:title/>
</cp:coreProperties>
</file>