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9E9A99">
      <w:pPr>
        <w:numPr>
          <w:ilvl w:val="0"/>
          <w:numId w:val="1"/>
        </w:numPr>
        <w:spacing w:line="360" w:lineRule="auto"/>
        <w:rPr>
          <w:rFonts w:ascii="Times New Roman" w:hAnsi="Times New Roman" w:cs="Times New Roman"/>
          <w:b/>
          <w:bCs/>
          <w:sz w:val="36"/>
          <w:szCs w:val="36"/>
        </w:rPr>
      </w:pPr>
      <w:bookmarkStart w:id="0" w:name="_Hlk44985128"/>
      <w:r>
        <w:rPr>
          <w:rFonts w:hint="default" w:ascii="Times New Roman" w:hAnsi="Times New Roman" w:cs="Times New Roman"/>
          <w:b/>
          <w:bCs/>
          <w:sz w:val="36"/>
          <w:szCs w:val="36"/>
          <w:lang w:val="pt-BR"/>
        </w:rPr>
        <w:t>Desenvolvimento</w:t>
      </w:r>
      <w:r>
        <w:rPr>
          <w:rFonts w:ascii="Times New Roman" w:hAnsi="Times New Roman" w:cs="Times New Roman"/>
          <w:b/>
          <w:bCs/>
          <w:sz w:val="36"/>
          <w:szCs w:val="36"/>
        </w:rPr>
        <w:t xml:space="preserve"> do Projeto</w:t>
      </w:r>
    </w:p>
    <w:p w14:paraId="477EA99C">
      <w:pPr>
        <w:spacing w:line="360" w:lineRule="auto"/>
        <w:ind w:firstLine="708" w:firstLineChars="0"/>
        <w:rPr>
          <w:rFonts w:ascii="Times New Roman" w:hAnsi="Times New Roman" w:cs="Times New Roman"/>
          <w:sz w:val="24"/>
          <w:szCs w:val="24"/>
        </w:rPr>
      </w:pPr>
      <w:r>
        <w:rPr>
          <w:rFonts w:ascii="Times New Roman" w:hAnsi="Times New Roman" w:cs="Times New Roman"/>
          <w:sz w:val="24"/>
          <w:szCs w:val="24"/>
        </w:rPr>
        <w:t>O sistem</w:t>
      </w:r>
      <w:bookmarkEnd w:id="0"/>
      <w:r>
        <w:rPr>
          <w:rFonts w:ascii="Times New Roman" w:hAnsi="Times New Roman" w:cs="Times New Roman"/>
          <w:sz w:val="24"/>
          <w:szCs w:val="24"/>
        </w:rPr>
        <w:t>a de detecção de múons conta com 3 partes principais: o detector, a eletrônica de Front-End (FEE) e a unidade de aquisição de dados unificada (DAQ).</w:t>
      </w:r>
    </w:p>
    <w:p w14:paraId="3D66729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(Wavelength Shifter) acoplado em seu interior e uma fotomultiplicadora SiPM</w:t>
      </w:r>
      <w:r>
        <w:rPr>
          <w:rFonts w:hint="default" w:ascii="Times New Roman" w:hAnsi="Times New Roman" w:cs="Times New Roman"/>
          <w:sz w:val="24"/>
          <w:szCs w:val="24"/>
          <w:lang w:val="pt-BR"/>
        </w:rPr>
        <w:t xml:space="preserve"> (Silicon Photomultiplier)</w:t>
      </w:r>
      <w:r>
        <w:rPr>
          <w:rFonts w:ascii="Times New Roman" w:hAnsi="Times New Roman" w:cs="Times New Roman"/>
          <w:sz w:val="24"/>
          <w:szCs w:val="24"/>
        </w:rPr>
        <w:t xml:space="preserve"> em sua extremidade.</w:t>
      </w:r>
    </w:p>
    <w:p w14:paraId="0EDAB80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p>
    <w:p w14:paraId="60A8FEE7">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3A2D09F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66C3804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FPGA recebe os sinais digitais de detecção de múons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17461A5A">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785F4768">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cs="Times New Roman"/>
          <w:sz w:val="24"/>
          <w:szCs w:val="24"/>
          <w:lang w:val="pt-BR"/>
        </w:rPr>
        <w:t>Esses dados também são enviados ao PC, que pode ser monitorado remotamente através do software TeamViewer.</w:t>
      </w:r>
    </w:p>
    <w:p w14:paraId="0D8BB6B5">
      <w:pPr>
        <w:spacing w:line="360" w:lineRule="auto"/>
        <w:rPr>
          <w:rFonts w:hint="default" w:ascii="Times New Roman" w:hAnsi="Times New Roman" w:cs="Times New Roman"/>
          <w:sz w:val="24"/>
          <w:szCs w:val="24"/>
          <w:lang w:val="pt-BR"/>
        </w:rPr>
      </w:pPr>
    </w:p>
    <w:p w14:paraId="077560DD">
      <w:pPr>
        <w:numPr>
          <w:ilvl w:val="1"/>
          <w:numId w:val="1"/>
        </w:num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Módulo Detector</w:t>
      </w:r>
    </w:p>
    <w:p w14:paraId="59C80BBD">
      <w:pPr>
        <w:numPr>
          <w:ilvl w:val="2"/>
          <w:numId w:val="1"/>
        </w:numPr>
        <w:spacing w:line="360" w:lineRule="auto"/>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 xml:space="preserve">Tiras Cintilantes </w:t>
      </w:r>
      <w:r>
        <w:rPr>
          <w:rFonts w:hint="default" w:ascii="Times New Roman" w:hAnsi="Times New Roman" w:cs="Times New Roman"/>
          <w:b/>
          <w:bCs/>
          <w:i/>
          <w:iCs/>
          <w:sz w:val="36"/>
          <w:szCs w:val="36"/>
          <w:lang w:val="pt-BR"/>
        </w:rPr>
        <w:t>SciTile</w:t>
      </w:r>
    </w:p>
    <w:p w14:paraId="5CFA5B00">
      <w:pPr>
        <w:numPr>
          <w:ilvl w:val="0"/>
          <w:numId w:val="0"/>
        </w:numPr>
        <w:spacing w:line="360" w:lineRule="auto"/>
        <w:ind w:leftChars="0" w:firstLine="708" w:firstLineChars="0"/>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6C89C867">
      <w:pPr>
        <w:numPr>
          <w:ilvl w:val="0"/>
          <w:numId w:val="0"/>
        </w:numPr>
        <w:spacing w:line="360" w:lineRule="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09415E41">
      <w:pPr>
        <w:numPr>
          <w:ilvl w:val="0"/>
          <w:numId w:val="0"/>
        </w:numPr>
        <w:spacing w:line="360" w:lineRule="auto"/>
        <w:ind w:leftChars="0"/>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6AD9CC09">
      <w:pPr>
        <w:numPr>
          <w:ilvl w:val="0"/>
          <w:numId w:val="0"/>
        </w:numPr>
        <w:spacing w:line="360" w:lineRule="auto"/>
        <w:ind w:leftChars="0"/>
        <w:rPr>
          <w:rFonts w:hint="default" w:ascii="Times New Roman" w:hAnsi="Times New Roman"/>
          <w:sz w:val="24"/>
          <w:szCs w:val="24"/>
          <w:lang w:val="pt-BR"/>
        </w:rPr>
      </w:pPr>
    </w:p>
    <w:p w14:paraId="6CE720B7">
      <w:pPr>
        <w:numPr>
          <w:ilvl w:val="0"/>
          <w:numId w:val="0"/>
        </w:numPr>
        <w:spacing w:line="360" w:lineRule="auto"/>
        <w:ind w:leftChars="0"/>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6"/>
                    <a:stretch>
                      <a:fillRect/>
                    </a:stretch>
                  </pic:blipFill>
                  <pic:spPr>
                    <a:xfrm>
                      <a:off x="0" y="0"/>
                      <a:ext cx="5239385" cy="2710180"/>
                    </a:xfrm>
                    <a:prstGeom prst="rect">
                      <a:avLst/>
                    </a:prstGeom>
                  </pic:spPr>
                </pic:pic>
              </a:graphicData>
            </a:graphic>
          </wp:inline>
        </w:drawing>
      </w:r>
    </w:p>
    <w:p w14:paraId="337EFDBC">
      <w:pPr>
        <w:numPr>
          <w:ilvl w:val="0"/>
          <w:numId w:val="0"/>
        </w:numPr>
        <w:spacing w:line="360" w:lineRule="auto"/>
        <w:ind w:leftChars="0"/>
        <w:rPr>
          <w:rFonts w:hint="default" w:ascii="Times New Roman" w:hAnsi="Times New Roman"/>
          <w:sz w:val="24"/>
          <w:szCs w:val="24"/>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45046B04">
      <w:pPr>
        <w:numPr>
          <w:ilvl w:val="0"/>
          <w:numId w:val="0"/>
        </w:numPr>
        <w:spacing w:line="360" w:lineRule="auto"/>
        <w:ind w:leftChars="0"/>
        <w:rPr>
          <w:rFonts w:hint="default" w:ascii="Times New Roman" w:hAnsi="Times New Roman"/>
          <w:sz w:val="24"/>
          <w:szCs w:val="24"/>
          <w:lang w:val="pt-BR"/>
        </w:rPr>
      </w:pPr>
    </w:p>
    <w:p w14:paraId="45FDB891">
      <w:pPr>
        <w:numPr>
          <w:ilvl w:val="2"/>
          <w:numId w:val="1"/>
        </w:numPr>
        <w:spacing w:line="360" w:lineRule="auto"/>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Fibra Óptica WLS</w:t>
      </w:r>
    </w:p>
    <w:p w14:paraId="4005D0A2">
      <w:pPr>
        <w:numPr>
          <w:ilvl w:val="0"/>
          <w:numId w:val="0"/>
        </w:numPr>
        <w:spacing w:line="360" w:lineRule="auto"/>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70195A5D">
      <w:pPr>
        <w:numPr>
          <w:ilvl w:val="0"/>
          <w:numId w:val="0"/>
        </w:numPr>
        <w:spacing w:line="360" w:lineRule="auto"/>
        <w:ind w:leftChars="0"/>
        <w:rPr>
          <w:rFonts w:hint="default" w:ascii="Times New Roman" w:hAnsi="Times New Roman"/>
          <w:sz w:val="24"/>
          <w:szCs w:val="24"/>
          <w:lang w:val="pt-BR"/>
        </w:rPr>
      </w:pPr>
    </w:p>
    <w:p w14:paraId="223AD073">
      <w:pPr>
        <w:numPr>
          <w:ilvl w:val="0"/>
          <w:numId w:val="0"/>
        </w:numPr>
        <w:spacing w:line="360" w:lineRule="auto"/>
        <w:ind w:leftChars="0"/>
        <w:jc w:val="center"/>
        <w:rPr>
          <w:rFonts w:hint="default" w:ascii="Times New Roman" w:hAnsi="Times New Roman"/>
          <w:sz w:val="24"/>
          <w:szCs w:val="24"/>
          <w:lang w:val="pt-BR"/>
        </w:rPr>
      </w:pPr>
      <w:r>
        <w:drawing>
          <wp:inline distT="0" distB="0" distL="114300" distR="114300">
            <wp:extent cx="4531360" cy="3021330"/>
            <wp:effectExtent l="0" t="0" r="254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7"/>
                    <a:stretch>
                      <a:fillRect/>
                    </a:stretch>
                  </pic:blipFill>
                  <pic:spPr>
                    <a:xfrm>
                      <a:off x="0" y="0"/>
                      <a:ext cx="4531360" cy="3021330"/>
                    </a:xfrm>
                    <a:prstGeom prst="rect">
                      <a:avLst/>
                    </a:prstGeom>
                    <a:noFill/>
                    <a:ln>
                      <a:noFill/>
                    </a:ln>
                  </pic:spPr>
                </pic:pic>
              </a:graphicData>
            </a:graphic>
          </wp:inline>
        </w:drawing>
      </w:r>
    </w:p>
    <w:p w14:paraId="38F91921">
      <w:pPr>
        <w:numPr>
          <w:ilvl w:val="0"/>
          <w:numId w:val="0"/>
        </w:numPr>
        <w:spacing w:line="360" w:lineRule="auto"/>
        <w:jc w:val="center"/>
        <w:rPr>
          <w:rFonts w:hint="default" w:ascii="Times New Roman" w:hAnsi="Times New Roman" w:cs="Times New Roman"/>
          <w:b/>
          <w:bCs/>
          <w:sz w:val="36"/>
          <w:szCs w:val="36"/>
          <w:lang w:val="pt-BR"/>
        </w:rPr>
      </w:pPr>
      <w:r>
        <w:rPr>
          <w:rFonts w:hint="default" w:ascii="Times New Roman" w:hAnsi="Times New Roman"/>
          <w:sz w:val="24"/>
          <w:szCs w:val="24"/>
          <w:lang w:val="pt-BR"/>
        </w:rPr>
        <w:t>Figura – Fibras ópticas WLS.</w:t>
      </w:r>
    </w:p>
    <w:p w14:paraId="1B9F4286">
      <w:pPr>
        <w:numPr>
          <w:ilvl w:val="2"/>
          <w:numId w:val="1"/>
        </w:numPr>
        <w:spacing w:line="360" w:lineRule="auto"/>
        <w:ind w:left="0" w:leftChars="0" w:firstLine="0" w:firstLineChars="0"/>
        <w:rPr>
          <w:rFonts w:hint="default" w:ascii="Times New Roman" w:hAnsi="Times New Roman" w:cs="Times New Roman"/>
          <w:b/>
          <w:bCs/>
          <w:sz w:val="36"/>
          <w:szCs w:val="36"/>
          <w:lang w:val="pt-BR"/>
        </w:rPr>
      </w:pPr>
      <w:r>
        <w:rPr>
          <w:rFonts w:hint="default" w:ascii="Times New Roman" w:hAnsi="Times New Roman"/>
          <w:b/>
          <w:bCs/>
          <w:sz w:val="36"/>
          <w:szCs w:val="36"/>
          <w:lang w:val="pt-BR"/>
        </w:rPr>
        <w:t>Fotomultiplicadora SiPM</w:t>
      </w:r>
    </w:p>
    <w:p w14:paraId="2A2ED0A2">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B93D011">
      <w:pPr>
        <w:spacing w:line="360" w:lineRule="auto"/>
        <w:jc w:val="center"/>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3205801">
      <w:pPr>
        <w:spacing w:line="360" w:lineRule="auto"/>
        <w:jc w:val="center"/>
        <w:rPr>
          <w:rFonts w:hint="default"/>
          <w:lang w:val="pt-BR"/>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7273AFD6">
      <w:pPr>
        <w:spacing w:line="360" w:lineRule="auto"/>
        <w:ind w:firstLine="708" w:firstLineChars="0"/>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1F765AFB">
      <w:pPr>
        <w:spacing w:line="360" w:lineRule="auto"/>
        <w:jc w:val="center"/>
      </w:pPr>
      <w:r>
        <w:drawing>
          <wp:inline distT="0" distB="0" distL="114300" distR="114300">
            <wp:extent cx="4218305" cy="2673985"/>
            <wp:effectExtent l="0" t="0" r="10795" b="12065"/>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9"/>
                    <a:stretch>
                      <a:fillRect/>
                    </a:stretch>
                  </pic:blipFill>
                  <pic:spPr>
                    <a:xfrm>
                      <a:off x="0" y="0"/>
                      <a:ext cx="4218305" cy="2673985"/>
                    </a:xfrm>
                    <a:prstGeom prst="rect">
                      <a:avLst/>
                    </a:prstGeom>
                    <a:noFill/>
                    <a:ln>
                      <a:noFill/>
                    </a:ln>
                  </pic:spPr>
                </pic:pic>
              </a:graphicData>
            </a:graphic>
          </wp:inline>
        </w:drawing>
      </w:r>
    </w:p>
    <w:p w14:paraId="446FC795">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61F093FB">
      <w:pPr>
        <w:spacing w:line="360" w:lineRule="auto"/>
        <w:jc w:val="center"/>
        <w:rPr>
          <w:rFonts w:hint="default" w:ascii="Times New Roman" w:hAnsi="Times New Roman" w:cs="Times New Roman"/>
          <w:b w:val="0"/>
          <w:i w:val="0"/>
          <w:sz w:val="24"/>
          <w:szCs w:val="24"/>
          <w:vertAlign w:val="baseline"/>
          <w:lang w:val="pt-BR" w:eastAsia="en-US" w:bidi="ar-SA"/>
        </w:rPr>
      </w:pPr>
    </w:p>
    <w:p w14:paraId="1339D35D">
      <w:pPr>
        <w:spacing w:line="360" w:lineRule="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2023EC90">
      <w:pPr>
        <w:spacing w:line="360" w:lineRule="auto"/>
        <w:jc w:val="center"/>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4402E755">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164B07B6">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6D25C039">
      <w:pPr>
        <w:spacing w:line="360" w:lineRule="auto"/>
        <w:jc w:val="left"/>
        <w:rPr>
          <w:rFonts w:hint="default" w:ascii="Times New Roman" w:hAnsi="Times New Roman" w:cs="Times New Roman"/>
          <w:b w:val="0"/>
          <w:i w:val="0"/>
          <w:sz w:val="24"/>
          <w:szCs w:val="24"/>
          <w:vertAlign w:val="baseline"/>
          <w:lang w:val="pt-BR" w:eastAsia="en-US" w:bidi="ar-SA"/>
        </w:rPr>
      </w:pPr>
    </w:p>
    <w:p w14:paraId="01E869EB">
      <w:pPr>
        <w:spacing w:line="360" w:lineRule="auto"/>
        <w:jc w:val="center"/>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0"/>
                    <a:stretch>
                      <a:fillRect/>
                    </a:stretch>
                  </pic:blipFill>
                  <pic:spPr>
                    <a:xfrm>
                      <a:off x="0" y="0"/>
                      <a:ext cx="5269865" cy="3411855"/>
                    </a:xfrm>
                    <a:prstGeom prst="rect">
                      <a:avLst/>
                    </a:prstGeom>
                    <a:noFill/>
                    <a:ln>
                      <a:noFill/>
                    </a:ln>
                  </pic:spPr>
                </pic:pic>
              </a:graphicData>
            </a:graphic>
          </wp:inline>
        </w:drawing>
      </w:r>
    </w:p>
    <w:p w14:paraId="52FC549D">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spacing w:line="360" w:lineRule="auto"/>
        <w:jc w:val="center"/>
        <w:rPr>
          <w:rFonts w:hint="default" w:ascii="Times New Roman" w:hAnsi="Times New Roman" w:cs="Times New Roman"/>
          <w:b w:val="0"/>
          <w:i w:val="0"/>
          <w:sz w:val="24"/>
          <w:szCs w:val="24"/>
          <w:vertAlign w:val="baseline"/>
          <w:lang w:val="pt-BR" w:eastAsia="en-US" w:bidi="ar-SA"/>
        </w:rPr>
      </w:pPr>
    </w:p>
    <w:p w14:paraId="624A505F">
      <w:pPr>
        <w:numPr>
          <w:ilvl w:val="1"/>
          <w:numId w:val="1"/>
        </w:numPr>
        <w:spacing w:line="360" w:lineRule="auto"/>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Eletrônica de Front-End</w:t>
      </w:r>
    </w:p>
    <w:p w14:paraId="4E8848C1">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26C9AB1E">
      <w:pPr>
        <w:spacing w:line="360" w:lineRule="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1"/>
                    <a:stretch>
                      <a:fillRect/>
                    </a:stretch>
                  </pic:blipFill>
                  <pic:spPr>
                    <a:xfrm>
                      <a:off x="0" y="0"/>
                      <a:ext cx="5272405" cy="3193415"/>
                    </a:xfrm>
                    <a:prstGeom prst="rect">
                      <a:avLst/>
                    </a:prstGeom>
                    <a:noFill/>
                    <a:ln>
                      <a:noFill/>
                    </a:ln>
                  </pic:spPr>
                </pic:pic>
              </a:graphicData>
            </a:graphic>
          </wp:inline>
        </w:drawing>
      </w:r>
    </w:p>
    <w:p w14:paraId="24419193">
      <w:pPr>
        <w:spacing w:line="360" w:lineRule="auto"/>
      </w:pPr>
    </w:p>
    <w:p w14:paraId="23579919">
      <w:pPr>
        <w:spacing w:line="360" w:lineRule="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(threshold) na porta Vn,  a saída vai para alto, transformando o pulso analógico em um pulso digital.</w:t>
      </w:r>
    </w:p>
    <w:p w14:paraId="2C571A0B">
      <w:pPr>
        <w:spacing w:line="360" w:lineRule="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5E71F349">
      <w:pPr>
        <w:spacing w:line="360" w:lineRule="auto"/>
        <w:rPr>
          <w:rFonts w:hint="default" w:ascii="Times New Roman" w:hAnsi="Times New Roman"/>
          <w:sz w:val="24"/>
          <w:szCs w:val="24"/>
          <w:lang w:val="pt-BR"/>
        </w:rPr>
      </w:pPr>
    </w:p>
    <w:p w14:paraId="5C615C7D">
      <w:pPr>
        <w:numPr>
          <w:ilvl w:val="1"/>
          <w:numId w:val="1"/>
        </w:numPr>
        <w:spacing w:line="360" w:lineRule="auto"/>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Módulo DAQ</w:t>
      </w:r>
    </w:p>
    <w:p w14:paraId="659DF7D0">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w:t>
      </w:r>
      <w:bookmarkStart w:id="1" w:name="_GoBack"/>
      <w:bookmarkEnd w:id="1"/>
    </w:p>
    <w:p w14:paraId="551500B6">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61F243FB">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326CFAAA">
      <w:pPr>
        <w:spacing w:line="360" w:lineRule="auto"/>
        <w:rPr>
          <w:rFonts w:hint="default" w:ascii="Times New Roman" w:hAnsi="Times New Roman" w:cs="Times New Roman"/>
          <w:sz w:val="24"/>
          <w:szCs w:val="24"/>
          <w:lang w:val="pt-BR"/>
        </w:rPr>
      </w:pPr>
    </w:p>
    <w:p w14:paraId="2D4996D6">
      <w:pPr>
        <w:numPr>
          <w:ilvl w:val="1"/>
          <w:numId w:val="1"/>
        </w:numPr>
        <w:spacing w:line="360" w:lineRule="auto"/>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Firmware do FPGA</w:t>
      </w:r>
    </w:p>
    <w:p w14:paraId="19B824B2">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10202B5B">
      <w:pPr>
        <w:numPr>
          <w:ilvl w:val="0"/>
          <w:numId w:val="2"/>
        </w:numPr>
        <w:spacing w:line="360" w:lineRule="auto"/>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Firmware do ESP32</w:t>
      </w:r>
    </w:p>
    <w:p w14:paraId="2DF87E12">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01762C77">
      <w:pPr>
        <w:numPr>
          <w:ilvl w:val="0"/>
          <w:numId w:val="2"/>
        </w:numPr>
        <w:spacing w:line="360" w:lineRule="auto"/>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Software de controle via PC</w:t>
      </w:r>
    </w:p>
    <w:p w14:paraId="336F01A2">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66F2069E">
      <w:pPr>
        <w:numPr>
          <w:ilvl w:val="0"/>
          <w:numId w:val="0"/>
        </w:numPr>
        <w:spacing w:line="360" w:lineRule="auto"/>
        <w:ind w:leftChars="0"/>
        <w:rPr>
          <w:rFonts w:hint="default" w:ascii="Times New Roman" w:hAnsi="Times New Roman" w:cs="Times New Roman"/>
          <w:b/>
          <w:bCs/>
          <w:sz w:val="36"/>
          <w:szCs w:val="36"/>
          <w:lang w:val="pt-BR"/>
        </w:rPr>
      </w:pPr>
    </w:p>
    <w:p w14:paraId="330B68C1">
      <w:pPr>
        <w:numPr>
          <w:ilvl w:val="0"/>
          <w:numId w:val="0"/>
        </w:numPr>
        <w:spacing w:line="360" w:lineRule="auto"/>
        <w:ind w:leftChars="0"/>
        <w:rPr>
          <w:rFonts w:hint="default" w:ascii="Times New Roman" w:hAnsi="Times New Roman" w:cs="Times New Roman"/>
          <w:b/>
          <w:bCs/>
          <w:sz w:val="36"/>
          <w:szCs w:val="36"/>
          <w:lang w:val="pt-BR"/>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7B79A2"/>
    <w:multiLevelType w:val="multilevel"/>
    <w:tmpl w:val="437B79A2"/>
    <w:lvl w:ilvl="0" w:tentative="0">
      <w:start w:val="2"/>
      <w:numFmt w:val="decimal"/>
      <w:suff w:val="space"/>
      <w:lvlText w:val="%1."/>
      <w:lvlJc w:val="left"/>
      <w:pPr>
        <w:ind w:left="20"/>
      </w:pPr>
    </w:lvl>
    <w:lvl w:ilvl="1" w:tentative="0">
      <w:start w:val="1"/>
      <w:numFmt w:val="decimal"/>
      <w:suff w:val="space"/>
      <w:lvlText w:val="%1.%2."/>
      <w:lvlJc w:val="left"/>
      <w:pPr>
        <w:ind w:left="-420" w:leftChars="0" w:firstLine="0" w:firstLineChars="0"/>
      </w:pPr>
      <w:rPr>
        <w:rFonts w:hint="default"/>
      </w:rPr>
    </w:lvl>
    <w:lvl w:ilvl="2" w:tentative="0">
      <w:start w:val="1"/>
      <w:numFmt w:val="decimal"/>
      <w:suff w:val="space"/>
      <w:lvlText w:val="%1.%2.%3."/>
      <w:lvlJc w:val="left"/>
      <w:pPr>
        <w:ind w:left="-420" w:leftChars="0" w:firstLine="0" w:firstLineChars="0"/>
      </w:pPr>
      <w:rPr>
        <w:rFonts w:hint="default"/>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abstractNum w:abstractNumId="1">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2711E"/>
    <w:rsid w:val="0B8528F2"/>
    <w:rsid w:val="10640F1A"/>
    <w:rsid w:val="14FD5181"/>
    <w:rsid w:val="162F615D"/>
    <w:rsid w:val="1E9965E1"/>
    <w:rsid w:val="21E41568"/>
    <w:rsid w:val="231C2FEF"/>
    <w:rsid w:val="23BF5692"/>
    <w:rsid w:val="28E02805"/>
    <w:rsid w:val="2CCF2F80"/>
    <w:rsid w:val="2FA362B7"/>
    <w:rsid w:val="32521DD9"/>
    <w:rsid w:val="34B15A6A"/>
    <w:rsid w:val="35D96466"/>
    <w:rsid w:val="35FE0590"/>
    <w:rsid w:val="37871585"/>
    <w:rsid w:val="384D38EC"/>
    <w:rsid w:val="404520ED"/>
    <w:rsid w:val="48AB302C"/>
    <w:rsid w:val="4C150795"/>
    <w:rsid w:val="513B1B51"/>
    <w:rsid w:val="59C97739"/>
    <w:rsid w:val="5C2209C9"/>
    <w:rsid w:val="5D586FBB"/>
    <w:rsid w:val="5DA53CB4"/>
    <w:rsid w:val="62367106"/>
    <w:rsid w:val="66EE416C"/>
    <w:rsid w:val="67FA0C0D"/>
    <w:rsid w:val="691B6CFF"/>
    <w:rsid w:val="6B072875"/>
    <w:rsid w:val="708B4881"/>
    <w:rsid w:val="70CD7C33"/>
    <w:rsid w:val="71F061CA"/>
    <w:rsid w:val="74894C9E"/>
    <w:rsid w:val="76213440"/>
    <w:rsid w:val="7B4A30A4"/>
    <w:rsid w:val="7C4B4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0</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2024-05-20T01:26:00Z</dcterms:created>
  <dc:creator>Lucas</dc:creator>
  <cp:lastModifiedBy>Lucas Jean</cp:lastModifiedBy>
  <dcterms:modified xsi:type="dcterms:W3CDTF">2024-07-15T03:16:47Z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1046-12.2.0.17153</vt:lpwstr>
  </property>
  <property fmtid="{D5CDD505-2E9C-101B-9397-08002B2CF9AE}" pid="3" name="ICV">
    <vt:lpwstr>6941116950174CDEBBF77F642F7F2D3C_12</vt:lpwstr>
  </property>
</Properties>
</file>