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B8DBE4">
      <w:pPr>
        <w:pStyle w:val="28"/>
      </w:pPr>
      <w:r>
        <w:t>CENTRO FEDERAL DE EDUCAÇÃO TECNOLÓGICA</w:t>
      </w:r>
    </w:p>
    <w:p w14:paraId="11D87A6B">
      <w:pPr>
        <w:pStyle w:val="28"/>
      </w:pPr>
      <w:r>
        <w:t>CELSO SUCKOW DA FONSECA – CEFET/RJ</w:t>
      </w:r>
    </w:p>
    <w:p w14:paraId="38DD2460">
      <w:pPr>
        <w:pStyle w:val="31"/>
      </w:pPr>
    </w:p>
    <w:p w14:paraId="16C957FC">
      <w:pPr>
        <w:pStyle w:val="31"/>
      </w:pPr>
    </w:p>
    <w:p w14:paraId="4541219C">
      <w:pPr>
        <w:pStyle w:val="31"/>
      </w:pPr>
    </w:p>
    <w:p w14:paraId="6EB326F3">
      <w:pPr>
        <w:pStyle w:val="31"/>
      </w:pPr>
    </w:p>
    <w:p w14:paraId="69EA2AD7">
      <w:pPr>
        <w:pStyle w:val="31"/>
      </w:pPr>
    </w:p>
    <w:p w14:paraId="577A6FF7">
      <w:pPr>
        <w:pStyle w:val="31"/>
      </w:pPr>
    </w:p>
    <w:p w14:paraId="0F264C39">
      <w:pPr>
        <w:pStyle w:val="31"/>
      </w:pPr>
    </w:p>
    <w:p w14:paraId="4B46D2FD">
      <w:pPr>
        <w:pStyle w:val="31"/>
      </w:pPr>
    </w:p>
    <w:p w14:paraId="77191B29">
      <w:pPr>
        <w:pStyle w:val="31"/>
      </w:pPr>
    </w:p>
    <w:p w14:paraId="1933D946">
      <w:pPr>
        <w:pStyle w:val="31"/>
      </w:pPr>
    </w:p>
    <w:p w14:paraId="75232320">
      <w:pPr>
        <w:pStyle w:val="31"/>
      </w:pPr>
    </w:p>
    <w:p w14:paraId="60077484">
      <w:pPr>
        <w:pStyle w:val="31"/>
      </w:pPr>
    </w:p>
    <w:p w14:paraId="190DC964">
      <w:pPr>
        <w:pStyle w:val="31"/>
      </w:pPr>
    </w:p>
    <w:p w14:paraId="40F3C836">
      <w:pPr>
        <w:pStyle w:val="31"/>
      </w:pPr>
    </w:p>
    <w:p w14:paraId="63549303">
      <w:pPr>
        <w:pStyle w:val="29"/>
      </w:pPr>
    </w:p>
    <w:p w14:paraId="3E98BA4C">
      <w:pPr>
        <w:pStyle w:val="29"/>
      </w:pPr>
      <w:r>
        <w:t>UPGRADE DO EXPERIMENTO CRE</w:t>
      </w:r>
      <w:r>
        <w:rPr>
          <w:rFonts w:hint="default"/>
          <w:lang w:val="pt-BR"/>
        </w:rPr>
        <w:t>@</w:t>
      </w:r>
      <w:r>
        <w:t xml:space="preserve">AT DE </w:t>
      </w:r>
      <w:r>
        <w:rPr>
          <w:lang w:val="pt-BR"/>
        </w:rPr>
        <w:t>MONITORAMENTO</w:t>
      </w:r>
      <w:r>
        <w:t xml:space="preserve"> DE RAIOS CÓSMICOS PARA O MÓDULO CRIOSFERA I</w:t>
      </w:r>
    </w:p>
    <w:p w14:paraId="042FD825">
      <w:pPr>
        <w:pStyle w:val="29"/>
      </w:pPr>
    </w:p>
    <w:p w14:paraId="3A83B173">
      <w:pPr>
        <w:pStyle w:val="31"/>
      </w:pPr>
    </w:p>
    <w:p w14:paraId="693B507B">
      <w:pPr>
        <w:pStyle w:val="31"/>
      </w:pPr>
    </w:p>
    <w:p w14:paraId="238B785F">
      <w:pPr>
        <w:pStyle w:val="31"/>
      </w:pPr>
    </w:p>
    <w:p w14:paraId="38958764">
      <w:pPr>
        <w:pStyle w:val="31"/>
      </w:pPr>
    </w:p>
    <w:p w14:paraId="5B77C79E">
      <w:pPr>
        <w:pStyle w:val="31"/>
      </w:pPr>
    </w:p>
    <w:p w14:paraId="1D31CC65">
      <w:pPr>
        <w:pStyle w:val="31"/>
      </w:pPr>
    </w:p>
    <w:p w14:paraId="1A7B09EC">
      <w:pPr>
        <w:pStyle w:val="31"/>
      </w:pPr>
    </w:p>
    <w:p w14:paraId="7D38644B">
      <w:pPr>
        <w:pStyle w:val="31"/>
      </w:pPr>
    </w:p>
    <w:p w14:paraId="776C8EF9">
      <w:pPr>
        <w:pStyle w:val="31"/>
      </w:pPr>
      <w:r>
        <w:tab/>
      </w:r>
      <w:r>
        <w:t>Por:</w:t>
      </w:r>
    </w:p>
    <w:p w14:paraId="1AB5DEDF">
      <w:pPr>
        <w:pStyle w:val="31"/>
      </w:pPr>
      <w:r>
        <w:t>Lucas Jean Vidal dos Santos Silva</w:t>
      </w:r>
    </w:p>
    <w:p w14:paraId="4E33C097">
      <w:pPr>
        <w:pStyle w:val="31"/>
      </w:pPr>
    </w:p>
    <w:p w14:paraId="327047CF">
      <w:pPr>
        <w:pStyle w:val="31"/>
      </w:pPr>
    </w:p>
    <w:p w14:paraId="187F99B5">
      <w:pPr>
        <w:pStyle w:val="31"/>
      </w:pPr>
      <w:r>
        <w:tab/>
      </w:r>
      <w:r>
        <w:t>Orientadores:</w:t>
      </w:r>
    </w:p>
    <w:p w14:paraId="72386F7F">
      <w:pPr>
        <w:pStyle w:val="31"/>
      </w:pPr>
      <w:r>
        <w:t>Ulisses de Freitas Carneiro da Graça (CEFET)</w:t>
      </w:r>
    </w:p>
    <w:p w14:paraId="7A1A448F">
      <w:pPr>
        <w:pStyle w:val="31"/>
      </w:pPr>
      <w:r>
        <w:t>André Massafferri Rodrigues (CBPF)</w:t>
      </w:r>
    </w:p>
    <w:p w14:paraId="5CC511AA">
      <w:pPr>
        <w:pStyle w:val="31"/>
      </w:pPr>
    </w:p>
    <w:p w14:paraId="0F43A05F">
      <w:pPr>
        <w:pStyle w:val="31"/>
      </w:pPr>
    </w:p>
    <w:p w14:paraId="306C086C">
      <w:pPr>
        <w:pStyle w:val="31"/>
      </w:pPr>
    </w:p>
    <w:p w14:paraId="3B8BDBA5">
      <w:pPr>
        <w:pStyle w:val="31"/>
      </w:pPr>
    </w:p>
    <w:p w14:paraId="7F761C8F">
      <w:pPr>
        <w:pStyle w:val="31"/>
      </w:pPr>
    </w:p>
    <w:p w14:paraId="71328F0F">
      <w:pPr>
        <w:pStyle w:val="31"/>
      </w:pPr>
    </w:p>
    <w:p w14:paraId="3BA72F0E">
      <w:pPr>
        <w:pStyle w:val="31"/>
      </w:pPr>
    </w:p>
    <w:p w14:paraId="17C508A0">
      <w:pPr>
        <w:pStyle w:val="31"/>
      </w:pPr>
    </w:p>
    <w:p w14:paraId="7CE8A21C">
      <w:pPr>
        <w:pStyle w:val="28"/>
      </w:pPr>
      <w:r>
        <w:t>Rio de Janeiro</w:t>
      </w:r>
    </w:p>
    <w:p w14:paraId="062E3CA8">
      <w:pPr>
        <w:pStyle w:val="28"/>
        <w:rPr>
          <w:rFonts w:hint="default"/>
          <w:lang w:val="pt-BR"/>
        </w:rPr>
        <w:sectPr>
          <w:headerReference r:id="rId5" w:type="default"/>
          <w:pgSz w:w="11906" w:h="16838"/>
          <w:pgMar w:top="1701" w:right="1134" w:bottom="1134" w:left="1701" w:header="709" w:footer="709" w:gutter="0"/>
          <w:cols w:space="708" w:num="1"/>
          <w:docGrid w:linePitch="360" w:charSpace="0"/>
        </w:sectPr>
      </w:pPr>
      <w:r>
        <w:rPr>
          <w:rFonts w:hint="default"/>
          <w:lang w:val="pt-BR"/>
        </w:rPr>
        <w:t xml:space="preserve">Setembro </w:t>
      </w:r>
      <w:r>
        <w:t>de 202</w:t>
      </w:r>
      <w:r>
        <w:rPr>
          <w:rFonts w:hint="default"/>
          <w:lang w:val="pt-BR"/>
        </w:rPr>
        <w:t>4</w:t>
      </w:r>
    </w:p>
    <w:p w14:paraId="2EB9C89B">
      <w:pPr>
        <w:pStyle w:val="28"/>
      </w:pPr>
      <w:r>
        <w:t>CENTRO FEDERAL DE EDUCAÇÃO TECNOLÓGICA</w:t>
      </w:r>
    </w:p>
    <w:p w14:paraId="2851A958">
      <w:pPr>
        <w:pStyle w:val="28"/>
        <w:rPr>
          <w:b w:val="0"/>
          <w:color w:val="000000"/>
        </w:rPr>
      </w:pPr>
      <w:r>
        <w:t>CELSO SUCKOW DA FONSECA – CEFET/RJ</w:t>
      </w:r>
    </w:p>
    <w:p w14:paraId="5FDA4FF0">
      <w:pPr>
        <w:pStyle w:val="31"/>
      </w:pPr>
    </w:p>
    <w:p w14:paraId="55398227">
      <w:pPr>
        <w:pStyle w:val="31"/>
        <w:rPr>
          <w:color w:val="000000"/>
        </w:rPr>
      </w:pPr>
    </w:p>
    <w:p w14:paraId="1A42F573">
      <w:pPr>
        <w:pStyle w:val="31"/>
        <w:rPr>
          <w:color w:val="000000"/>
        </w:rPr>
      </w:pPr>
    </w:p>
    <w:p w14:paraId="15CF0A1B">
      <w:pPr>
        <w:pStyle w:val="31"/>
        <w:rPr>
          <w:color w:val="000000"/>
        </w:rPr>
      </w:pPr>
    </w:p>
    <w:p w14:paraId="42C372AB">
      <w:pPr>
        <w:pStyle w:val="31"/>
        <w:rPr>
          <w:color w:val="000000"/>
        </w:rPr>
      </w:pPr>
    </w:p>
    <w:p w14:paraId="5F12E130">
      <w:pPr>
        <w:pStyle w:val="31"/>
        <w:rPr>
          <w:color w:val="000000"/>
        </w:rPr>
      </w:pPr>
    </w:p>
    <w:p w14:paraId="7255CAD2">
      <w:pPr>
        <w:pStyle w:val="31"/>
        <w:rPr>
          <w:color w:val="000000"/>
        </w:rPr>
      </w:pPr>
    </w:p>
    <w:p w14:paraId="6052D911">
      <w:pPr>
        <w:pStyle w:val="31"/>
        <w:rPr>
          <w:color w:val="000000"/>
        </w:rPr>
      </w:pPr>
    </w:p>
    <w:p w14:paraId="655E47E7">
      <w:pPr>
        <w:pStyle w:val="31"/>
        <w:rPr>
          <w:color w:val="000000"/>
        </w:rPr>
      </w:pPr>
    </w:p>
    <w:p w14:paraId="6CF943E1">
      <w:pPr>
        <w:pStyle w:val="31"/>
        <w:rPr>
          <w:color w:val="000000"/>
        </w:rPr>
      </w:pPr>
    </w:p>
    <w:p w14:paraId="31ADFC36">
      <w:pPr>
        <w:pStyle w:val="31"/>
        <w:rPr>
          <w:color w:val="000000"/>
        </w:rPr>
      </w:pPr>
    </w:p>
    <w:p w14:paraId="7AB165A0">
      <w:pPr>
        <w:pStyle w:val="31"/>
        <w:rPr>
          <w:color w:val="000000"/>
        </w:rPr>
      </w:pPr>
    </w:p>
    <w:p w14:paraId="0294AC4E">
      <w:pPr>
        <w:pStyle w:val="31"/>
        <w:rPr>
          <w:color w:val="000000"/>
        </w:rPr>
      </w:pPr>
    </w:p>
    <w:p w14:paraId="1CA2E582">
      <w:pPr>
        <w:pStyle w:val="31"/>
      </w:pPr>
    </w:p>
    <w:p w14:paraId="304B7669">
      <w:pPr>
        <w:pStyle w:val="29"/>
      </w:pPr>
    </w:p>
    <w:p w14:paraId="5A0A5DE1">
      <w:pPr>
        <w:pStyle w:val="29"/>
      </w:pPr>
      <w:r>
        <w:t>UPGRADE DO EXPERIMENTO CRE</w:t>
      </w:r>
      <w:r>
        <w:rPr>
          <w:rFonts w:hint="default"/>
          <w:lang w:val="pt-BR"/>
        </w:rPr>
        <w:t>@</w:t>
      </w:r>
      <w:r>
        <w:t xml:space="preserve">AT DE </w:t>
      </w:r>
      <w:r>
        <w:rPr>
          <w:lang w:val="pt-BR"/>
        </w:rPr>
        <w:t>MONITORAMENTO</w:t>
      </w:r>
      <w:r>
        <w:t xml:space="preserve"> DE RAIOS CÓSMICOS PARA O MÓDULO CRIOSFERA I</w:t>
      </w:r>
    </w:p>
    <w:p w14:paraId="5AC0625E">
      <w:pPr>
        <w:pStyle w:val="29"/>
      </w:pPr>
    </w:p>
    <w:p w14:paraId="218AA3FD">
      <w:pPr>
        <w:pStyle w:val="31"/>
      </w:pPr>
      <w:r>
        <w:tab/>
      </w:r>
      <w:r>
        <w:t>Por:</w:t>
      </w:r>
    </w:p>
    <w:p w14:paraId="5EC1F3B4">
      <w:pPr>
        <w:pStyle w:val="31"/>
      </w:pPr>
      <w:r>
        <w:t>Lucas Jean Vidal dos Santos Silva</w:t>
      </w:r>
    </w:p>
    <w:p w14:paraId="51AF3594">
      <w:pPr>
        <w:pStyle w:val="31"/>
      </w:pPr>
    </w:p>
    <w:p w14:paraId="49A74BE7">
      <w:pPr>
        <w:pStyle w:val="31"/>
        <w:ind w:left="0"/>
        <w:jc w:val="right"/>
      </w:pPr>
      <w:r>
        <w:t>Projeto final de curso apresentado em cumprimento às</w:t>
      </w:r>
    </w:p>
    <w:p w14:paraId="3217AE4B">
      <w:pPr>
        <w:pStyle w:val="31"/>
        <w:ind w:left="0"/>
        <w:jc w:val="right"/>
      </w:pPr>
      <w:r>
        <w:t>normas do Departamento de Educação Superior</w:t>
      </w:r>
    </w:p>
    <w:p w14:paraId="518630C3">
      <w:pPr>
        <w:pStyle w:val="31"/>
        <w:ind w:left="0"/>
        <w:jc w:val="right"/>
      </w:pPr>
      <w:r>
        <w:t>do CEFET/RJ, como parte dos requisitos para obtenção</w:t>
      </w:r>
    </w:p>
    <w:p w14:paraId="2409878D">
      <w:pPr>
        <w:pStyle w:val="31"/>
        <w:ind w:left="0"/>
        <w:jc w:val="right"/>
      </w:pPr>
      <w:r>
        <w:t>do título de Bacharel em Engenharia Eletrônica</w:t>
      </w:r>
    </w:p>
    <w:p w14:paraId="1CA1F67B">
      <w:pPr>
        <w:pStyle w:val="31"/>
      </w:pPr>
    </w:p>
    <w:p w14:paraId="0C798063">
      <w:pPr>
        <w:pStyle w:val="31"/>
        <w:ind w:left="0"/>
        <w:jc w:val="right"/>
      </w:pPr>
      <w:r>
        <w:t>Aprovado por banca examinadora mediante defesa oral</w:t>
      </w:r>
    </w:p>
    <w:p w14:paraId="2C3F162E">
      <w:pPr>
        <w:pStyle w:val="31"/>
        <w:ind w:left="0"/>
        <w:jc w:val="right"/>
      </w:pPr>
      <w:r>
        <w:t>pública realizada às                                                   , no</w:t>
      </w:r>
    </w:p>
    <w:p w14:paraId="0B42AFBE">
      <w:pPr>
        <w:pStyle w:val="31"/>
        <w:ind w:left="0"/>
        <w:jc w:val="right"/>
      </w:pPr>
      <w:r>
        <w:t>auditório        do CEFET/RJ (unidade sede - Maracanã)</w:t>
      </w:r>
    </w:p>
    <w:p w14:paraId="185CB503">
      <w:pPr>
        <w:pStyle w:val="31"/>
      </w:pPr>
    </w:p>
    <w:p w14:paraId="3798F547">
      <w:pPr>
        <w:pStyle w:val="31"/>
      </w:pPr>
      <w:r>
        <w:tab/>
      </w:r>
      <w:r>
        <w:t>Orientadores:</w:t>
      </w:r>
    </w:p>
    <w:p w14:paraId="02067FAF">
      <w:pPr>
        <w:pStyle w:val="31"/>
        <w:rPr>
          <w:color w:val="000000"/>
        </w:rPr>
      </w:pPr>
      <w:r>
        <w:t xml:space="preserve">Ulisses de Freitas Carneiro da Graça </w:t>
      </w:r>
      <w:r>
        <w:rPr>
          <w:color w:val="000000"/>
        </w:rPr>
        <w:t>(CEFET)</w:t>
      </w:r>
    </w:p>
    <w:p w14:paraId="4E5D1CB6">
      <w:pPr>
        <w:pStyle w:val="31"/>
        <w:rPr>
          <w:color w:val="000000"/>
        </w:rPr>
      </w:pPr>
      <w:r>
        <w:rPr>
          <w:color w:val="000000"/>
        </w:rPr>
        <w:t>André Massafferri</w:t>
      </w:r>
      <w:r>
        <w:t xml:space="preserve"> </w:t>
      </w:r>
      <w:r>
        <w:rPr>
          <w:color w:val="000000"/>
        </w:rPr>
        <w:t>Rodrigues (CBPF)</w:t>
      </w:r>
    </w:p>
    <w:p w14:paraId="65235E8A">
      <w:pPr>
        <w:pStyle w:val="31"/>
      </w:pPr>
    </w:p>
    <w:p w14:paraId="18EEBE9C">
      <w:pPr>
        <w:pStyle w:val="31"/>
      </w:pPr>
      <w:r>
        <w:tab/>
      </w:r>
      <w:r>
        <w:t>Banca examinadora:</w:t>
      </w:r>
    </w:p>
    <w:p w14:paraId="1A131E6C">
      <w:pPr>
        <w:pStyle w:val="31"/>
      </w:pPr>
      <w:r>
        <w:t>Dra. Luciana Faletti Almeida (CEFET)</w:t>
      </w:r>
    </w:p>
    <w:p w14:paraId="6A82CE1A">
      <w:pPr>
        <w:pStyle w:val="31"/>
      </w:pPr>
    </w:p>
    <w:p w14:paraId="3729B67A">
      <w:pPr>
        <w:pStyle w:val="31"/>
      </w:pPr>
    </w:p>
    <w:p w14:paraId="564A49E6">
      <w:pPr>
        <w:pStyle w:val="31"/>
      </w:pPr>
      <w:r>
        <w:t>Prof. Ulisses de Freitas Carneiro da Graça (CEFET)</w:t>
      </w:r>
    </w:p>
    <w:p w14:paraId="7B01E5C0">
      <w:pPr>
        <w:pStyle w:val="31"/>
      </w:pPr>
    </w:p>
    <w:p w14:paraId="12D7F7DB">
      <w:pPr>
        <w:pStyle w:val="28"/>
      </w:pPr>
      <w:r>
        <w:t>Rio de Janeiro</w:t>
      </w:r>
    </w:p>
    <w:p w14:paraId="0ABAAA07">
      <w:pPr>
        <w:pStyle w:val="28"/>
        <w:sectPr>
          <w:headerReference r:id="rId6" w:type="default"/>
          <w:pgSz w:w="11906" w:h="16838"/>
          <w:pgMar w:top="1701" w:right="1134" w:bottom="1134" w:left="1701" w:header="709" w:footer="709" w:gutter="0"/>
          <w:cols w:space="708" w:num="1"/>
          <w:docGrid w:linePitch="360" w:charSpace="0"/>
        </w:sectPr>
      </w:pPr>
      <w:r>
        <w:rPr>
          <w:rFonts w:hint="default"/>
          <w:lang w:val="pt-BR"/>
        </w:rPr>
        <w:t xml:space="preserve">Setembro </w:t>
      </w:r>
      <w:r>
        <w:t>de 202</w:t>
      </w:r>
      <w:r>
        <w:rPr>
          <w:rFonts w:hint="default"/>
          <w:lang w:val="pt-BR"/>
        </w:rPr>
        <w:t>4</w:t>
      </w:r>
    </w:p>
    <w:p w14:paraId="42136D03">
      <w:pPr>
        <w:spacing w:line="200" w:lineRule="exact"/>
        <w:rPr>
          <w:rFonts w:ascii="Calibri" w:hAnsi="Calibri" w:eastAsia="Calibri"/>
          <w:sz w:val="20"/>
          <w:szCs w:val="20"/>
        </w:rPr>
      </w:pPr>
    </w:p>
    <w:p w14:paraId="7E49DAB0">
      <w:pPr>
        <w:spacing w:line="200" w:lineRule="exact"/>
        <w:rPr>
          <w:rFonts w:ascii="Calibri" w:hAnsi="Calibri" w:eastAsia="Calibri"/>
          <w:sz w:val="20"/>
          <w:szCs w:val="20"/>
        </w:rPr>
      </w:pPr>
    </w:p>
    <w:p w14:paraId="72579788">
      <w:pPr>
        <w:spacing w:line="200" w:lineRule="exact"/>
        <w:rPr>
          <w:rFonts w:ascii="Calibri" w:hAnsi="Calibri" w:eastAsia="Calibri"/>
          <w:sz w:val="20"/>
          <w:szCs w:val="20"/>
        </w:rPr>
      </w:pPr>
    </w:p>
    <w:p w14:paraId="255D3784">
      <w:pPr>
        <w:spacing w:line="200" w:lineRule="exact"/>
        <w:rPr>
          <w:rFonts w:ascii="Calibri" w:hAnsi="Calibri" w:eastAsia="Calibri"/>
          <w:sz w:val="20"/>
          <w:szCs w:val="20"/>
        </w:rPr>
      </w:pPr>
    </w:p>
    <w:p w14:paraId="04278737">
      <w:pPr>
        <w:spacing w:line="200" w:lineRule="exact"/>
        <w:rPr>
          <w:rFonts w:ascii="Calibri" w:hAnsi="Calibri" w:eastAsia="Calibri"/>
          <w:sz w:val="20"/>
          <w:szCs w:val="20"/>
        </w:rPr>
      </w:pPr>
    </w:p>
    <w:p w14:paraId="7B7B0EA9">
      <w:pPr>
        <w:spacing w:line="200" w:lineRule="exact"/>
        <w:rPr>
          <w:rFonts w:ascii="Calibri" w:hAnsi="Calibri" w:eastAsia="Calibri"/>
          <w:sz w:val="20"/>
          <w:szCs w:val="20"/>
        </w:rPr>
      </w:pPr>
    </w:p>
    <w:p w14:paraId="3AEE66C0">
      <w:pPr>
        <w:spacing w:line="200" w:lineRule="exact"/>
        <w:rPr>
          <w:rFonts w:ascii="Calibri" w:hAnsi="Calibri" w:eastAsia="Calibri"/>
          <w:sz w:val="20"/>
          <w:szCs w:val="20"/>
        </w:rPr>
      </w:pPr>
    </w:p>
    <w:p w14:paraId="66E8A93E">
      <w:pPr>
        <w:spacing w:line="200" w:lineRule="exact"/>
        <w:rPr>
          <w:rFonts w:ascii="Calibri" w:hAnsi="Calibri" w:eastAsia="Calibri"/>
          <w:sz w:val="20"/>
          <w:szCs w:val="20"/>
        </w:rPr>
      </w:pPr>
    </w:p>
    <w:p w14:paraId="06B19308">
      <w:pPr>
        <w:spacing w:line="200" w:lineRule="exact"/>
        <w:rPr>
          <w:rFonts w:ascii="Calibri" w:hAnsi="Calibri" w:eastAsia="Calibri"/>
          <w:sz w:val="20"/>
          <w:szCs w:val="20"/>
        </w:rPr>
      </w:pPr>
    </w:p>
    <w:p w14:paraId="656255C6">
      <w:pPr>
        <w:spacing w:line="200" w:lineRule="exact"/>
        <w:rPr>
          <w:rFonts w:ascii="Calibri" w:hAnsi="Calibri" w:eastAsia="Calibri"/>
          <w:sz w:val="20"/>
          <w:szCs w:val="20"/>
        </w:rPr>
      </w:pPr>
    </w:p>
    <w:p w14:paraId="08816BCB">
      <w:pPr>
        <w:spacing w:line="200" w:lineRule="exact"/>
        <w:rPr>
          <w:rFonts w:ascii="Calibri" w:hAnsi="Calibri" w:eastAsia="Calibri"/>
          <w:sz w:val="20"/>
          <w:szCs w:val="20"/>
        </w:rPr>
      </w:pPr>
    </w:p>
    <w:p w14:paraId="6810FC92">
      <w:pPr>
        <w:spacing w:line="200" w:lineRule="exact"/>
        <w:rPr>
          <w:rFonts w:ascii="Calibri" w:hAnsi="Calibri" w:eastAsia="Calibri"/>
          <w:sz w:val="20"/>
          <w:szCs w:val="20"/>
        </w:rPr>
      </w:pPr>
    </w:p>
    <w:p w14:paraId="6EB66539">
      <w:pPr>
        <w:spacing w:line="200" w:lineRule="exact"/>
        <w:rPr>
          <w:rFonts w:ascii="Calibri" w:hAnsi="Calibri" w:eastAsia="Calibri"/>
          <w:sz w:val="20"/>
          <w:szCs w:val="20"/>
        </w:rPr>
      </w:pPr>
    </w:p>
    <w:p w14:paraId="66562308">
      <w:pPr>
        <w:spacing w:line="200" w:lineRule="exact"/>
        <w:rPr>
          <w:rFonts w:ascii="Calibri" w:hAnsi="Calibri" w:eastAsia="Calibri"/>
          <w:sz w:val="20"/>
          <w:szCs w:val="20"/>
        </w:rPr>
      </w:pPr>
    </w:p>
    <w:p w14:paraId="118AD655">
      <w:pPr>
        <w:spacing w:line="200" w:lineRule="exact"/>
        <w:rPr>
          <w:rFonts w:ascii="Calibri" w:hAnsi="Calibri" w:eastAsia="Calibri"/>
          <w:sz w:val="20"/>
          <w:szCs w:val="20"/>
        </w:rPr>
      </w:pPr>
    </w:p>
    <w:p w14:paraId="164D27FD">
      <w:pPr>
        <w:spacing w:line="200" w:lineRule="exact"/>
        <w:rPr>
          <w:rFonts w:ascii="Calibri" w:hAnsi="Calibri" w:eastAsia="Calibri"/>
          <w:sz w:val="20"/>
          <w:szCs w:val="20"/>
        </w:rPr>
      </w:pPr>
    </w:p>
    <w:p w14:paraId="2903D5BA">
      <w:pPr>
        <w:spacing w:line="200" w:lineRule="exact"/>
        <w:rPr>
          <w:rFonts w:ascii="Calibri" w:hAnsi="Calibri" w:eastAsia="Calibri"/>
          <w:sz w:val="20"/>
          <w:szCs w:val="20"/>
        </w:rPr>
      </w:pPr>
    </w:p>
    <w:p w14:paraId="132AF89F">
      <w:pPr>
        <w:spacing w:before="15" w:line="220" w:lineRule="exact"/>
        <w:rPr>
          <w:rFonts w:ascii="Calibri" w:hAnsi="Calibri" w:eastAsia="Calibri"/>
        </w:rPr>
      </w:pPr>
    </w:p>
    <w:p w14:paraId="72909A24">
      <w:pPr>
        <w:spacing w:before="75"/>
        <w:ind w:left="1851"/>
        <w:rPr>
          <w:rFonts w:ascii="Arial" w:hAnsi="Arial" w:eastAsia="Arial"/>
          <w:sz w:val="19"/>
          <w:szCs w:val="19"/>
        </w:rPr>
      </w:pPr>
      <w:r>
        <w:rPr>
          <w:rFonts w:ascii="Arial" w:hAnsi="Arial" w:eastAsia="Arial"/>
          <w:spacing w:val="4"/>
          <w:sz w:val="19"/>
          <w:szCs w:val="19"/>
        </w:rPr>
        <w:t>F</w:t>
      </w:r>
      <w:r>
        <w:rPr>
          <w:rFonts w:ascii="Arial" w:hAnsi="Arial" w:eastAsia="Arial"/>
          <w:spacing w:val="1"/>
          <w:sz w:val="19"/>
          <w:szCs w:val="19"/>
        </w:rPr>
        <w:t>ic</w:t>
      </w:r>
      <w:r>
        <w:rPr>
          <w:rFonts w:ascii="Arial" w:hAnsi="Arial" w:eastAsia="Arial"/>
          <w:sz w:val="19"/>
          <w:szCs w:val="19"/>
        </w:rPr>
        <w:t>ha</w:t>
      </w:r>
      <w:r>
        <w:rPr>
          <w:rFonts w:ascii="Arial" w:hAnsi="Arial" w:eastAsia="Arial"/>
          <w:spacing w:val="-10"/>
          <w:sz w:val="19"/>
          <w:szCs w:val="19"/>
        </w:rPr>
        <w:t xml:space="preserve"> </w:t>
      </w:r>
      <w:r>
        <w:rPr>
          <w:rFonts w:ascii="Arial" w:hAnsi="Arial" w:eastAsia="Arial"/>
          <w:spacing w:val="-5"/>
          <w:sz w:val="19"/>
          <w:szCs w:val="19"/>
        </w:rPr>
        <w:t>c</w:t>
      </w:r>
      <w:r>
        <w:rPr>
          <w:rFonts w:ascii="Arial" w:hAnsi="Arial" w:eastAsia="Arial"/>
          <w:sz w:val="19"/>
          <w:szCs w:val="19"/>
        </w:rPr>
        <w:t>at</w:t>
      </w:r>
      <w:r>
        <w:rPr>
          <w:rFonts w:ascii="Arial" w:hAnsi="Arial" w:eastAsia="Arial"/>
          <w:spacing w:val="-6"/>
          <w:sz w:val="19"/>
          <w:szCs w:val="19"/>
        </w:rPr>
        <w:t>a</w:t>
      </w:r>
      <w:r>
        <w:rPr>
          <w:rFonts w:ascii="Arial" w:hAnsi="Arial" w:eastAsia="Arial"/>
          <w:spacing w:val="1"/>
          <w:sz w:val="19"/>
          <w:szCs w:val="19"/>
        </w:rPr>
        <w:t>l</w:t>
      </w:r>
      <w:r>
        <w:rPr>
          <w:rFonts w:ascii="Arial" w:hAnsi="Arial" w:eastAsia="Arial"/>
          <w:sz w:val="19"/>
          <w:szCs w:val="19"/>
        </w:rPr>
        <w:t>og</w:t>
      </w:r>
      <w:r>
        <w:rPr>
          <w:rFonts w:ascii="Arial" w:hAnsi="Arial" w:eastAsia="Arial"/>
          <w:spacing w:val="-1"/>
          <w:sz w:val="19"/>
          <w:szCs w:val="19"/>
        </w:rPr>
        <w:t>r</w:t>
      </w:r>
      <w:r>
        <w:rPr>
          <w:rFonts w:ascii="Arial" w:hAnsi="Arial" w:eastAsia="Arial"/>
          <w:spacing w:val="-11"/>
          <w:sz w:val="19"/>
          <w:szCs w:val="19"/>
        </w:rPr>
        <w:t>á</w:t>
      </w:r>
      <w:r>
        <w:rPr>
          <w:rFonts w:ascii="Arial" w:hAnsi="Arial" w:eastAsia="Arial"/>
          <w:spacing w:val="9"/>
          <w:sz w:val="19"/>
          <w:szCs w:val="19"/>
        </w:rPr>
        <w:t>f</w:t>
      </w:r>
      <w:r>
        <w:rPr>
          <w:rFonts w:ascii="Arial" w:hAnsi="Arial" w:eastAsia="Arial"/>
          <w:spacing w:val="-5"/>
          <w:sz w:val="19"/>
          <w:szCs w:val="19"/>
        </w:rPr>
        <w:t>i</w:t>
      </w:r>
      <w:r>
        <w:rPr>
          <w:rFonts w:ascii="Arial" w:hAnsi="Arial" w:eastAsia="Arial"/>
          <w:spacing w:val="1"/>
          <w:sz w:val="19"/>
          <w:szCs w:val="19"/>
        </w:rPr>
        <w:t>c</w:t>
      </w:r>
      <w:r>
        <w:rPr>
          <w:rFonts w:ascii="Arial" w:hAnsi="Arial" w:eastAsia="Arial"/>
          <w:sz w:val="19"/>
          <w:szCs w:val="19"/>
        </w:rPr>
        <w:t>a</w:t>
      </w:r>
      <w:r>
        <w:rPr>
          <w:rFonts w:ascii="Arial" w:hAnsi="Arial" w:eastAsia="Arial"/>
          <w:spacing w:val="-6"/>
          <w:sz w:val="19"/>
          <w:szCs w:val="19"/>
        </w:rPr>
        <w:t xml:space="preserve"> e</w:t>
      </w:r>
      <w:r>
        <w:rPr>
          <w:rFonts w:ascii="Arial" w:hAnsi="Arial" w:eastAsia="Arial"/>
          <w:spacing w:val="5"/>
          <w:sz w:val="19"/>
          <w:szCs w:val="19"/>
        </w:rPr>
        <w:t>l</w:t>
      </w:r>
      <w:r>
        <w:rPr>
          <w:rFonts w:ascii="Arial" w:hAnsi="Arial" w:eastAsia="Arial"/>
          <w:spacing w:val="-6"/>
          <w:sz w:val="19"/>
          <w:szCs w:val="19"/>
        </w:rPr>
        <w:t>a</w:t>
      </w:r>
      <w:r>
        <w:rPr>
          <w:rFonts w:ascii="Arial" w:hAnsi="Arial" w:eastAsia="Arial"/>
          <w:sz w:val="19"/>
          <w:szCs w:val="19"/>
        </w:rPr>
        <w:t>bo</w:t>
      </w:r>
      <w:r>
        <w:rPr>
          <w:rFonts w:ascii="Arial" w:hAnsi="Arial" w:eastAsia="Arial"/>
          <w:spacing w:val="-1"/>
          <w:sz w:val="19"/>
          <w:szCs w:val="19"/>
        </w:rPr>
        <w:t>r</w:t>
      </w:r>
      <w:r>
        <w:rPr>
          <w:rFonts w:ascii="Arial" w:hAnsi="Arial" w:eastAsia="Arial"/>
          <w:spacing w:val="-6"/>
          <w:sz w:val="19"/>
          <w:szCs w:val="19"/>
        </w:rPr>
        <w:t>a</w:t>
      </w:r>
      <w:r>
        <w:rPr>
          <w:rFonts w:ascii="Arial" w:hAnsi="Arial" w:eastAsia="Arial"/>
          <w:sz w:val="19"/>
          <w:szCs w:val="19"/>
        </w:rPr>
        <w:t>da</w:t>
      </w:r>
      <w:r>
        <w:rPr>
          <w:rFonts w:ascii="Arial" w:hAnsi="Arial" w:eastAsia="Arial"/>
          <w:spacing w:val="-5"/>
          <w:sz w:val="19"/>
          <w:szCs w:val="19"/>
        </w:rPr>
        <w:t xml:space="preserve"> </w:t>
      </w:r>
      <w:r>
        <w:rPr>
          <w:rFonts w:ascii="Arial" w:hAnsi="Arial" w:eastAsia="Arial"/>
          <w:spacing w:val="-6"/>
          <w:sz w:val="19"/>
          <w:szCs w:val="19"/>
        </w:rPr>
        <w:t>p</w:t>
      </w:r>
      <w:r>
        <w:rPr>
          <w:rFonts w:ascii="Arial" w:hAnsi="Arial" w:eastAsia="Arial"/>
          <w:sz w:val="19"/>
          <w:szCs w:val="19"/>
        </w:rPr>
        <w:t>e</w:t>
      </w:r>
      <w:r>
        <w:rPr>
          <w:rFonts w:ascii="Arial" w:hAnsi="Arial" w:eastAsia="Arial"/>
          <w:spacing w:val="5"/>
          <w:sz w:val="19"/>
          <w:szCs w:val="19"/>
        </w:rPr>
        <w:t>l</w:t>
      </w:r>
      <w:r>
        <w:rPr>
          <w:rFonts w:ascii="Arial" w:hAnsi="Arial" w:eastAsia="Arial"/>
          <w:sz w:val="19"/>
          <w:szCs w:val="19"/>
        </w:rPr>
        <w:t>a</w:t>
      </w:r>
      <w:r>
        <w:rPr>
          <w:rFonts w:ascii="Arial" w:hAnsi="Arial" w:eastAsia="Arial"/>
          <w:spacing w:val="-15"/>
          <w:sz w:val="19"/>
          <w:szCs w:val="19"/>
        </w:rPr>
        <w:t xml:space="preserve"> </w:t>
      </w:r>
      <w:r>
        <w:rPr>
          <w:rFonts w:ascii="Arial" w:hAnsi="Arial" w:eastAsia="Arial"/>
          <w:spacing w:val="3"/>
          <w:sz w:val="19"/>
          <w:szCs w:val="19"/>
        </w:rPr>
        <w:t>B</w:t>
      </w:r>
      <w:r>
        <w:rPr>
          <w:rFonts w:ascii="Arial" w:hAnsi="Arial" w:eastAsia="Arial"/>
          <w:spacing w:val="1"/>
          <w:sz w:val="19"/>
          <w:szCs w:val="19"/>
        </w:rPr>
        <w:t>i</w:t>
      </w:r>
      <w:r>
        <w:rPr>
          <w:rFonts w:ascii="Arial" w:hAnsi="Arial" w:eastAsia="Arial"/>
          <w:spacing w:val="-6"/>
          <w:sz w:val="19"/>
          <w:szCs w:val="19"/>
        </w:rPr>
        <w:t>b</w:t>
      </w:r>
      <w:r>
        <w:rPr>
          <w:rFonts w:ascii="Arial" w:hAnsi="Arial" w:eastAsia="Arial"/>
          <w:spacing w:val="-5"/>
          <w:sz w:val="19"/>
          <w:szCs w:val="19"/>
        </w:rPr>
        <w:t>l</w:t>
      </w:r>
      <w:r>
        <w:rPr>
          <w:rFonts w:ascii="Arial" w:hAnsi="Arial" w:eastAsia="Arial"/>
          <w:spacing w:val="5"/>
          <w:sz w:val="19"/>
          <w:szCs w:val="19"/>
        </w:rPr>
        <w:t>i</w:t>
      </w:r>
      <w:r>
        <w:rPr>
          <w:rFonts w:ascii="Arial" w:hAnsi="Arial" w:eastAsia="Arial"/>
          <w:spacing w:val="-6"/>
          <w:sz w:val="19"/>
          <w:szCs w:val="19"/>
        </w:rPr>
        <w:t>o</w:t>
      </w:r>
      <w:r>
        <w:rPr>
          <w:rFonts w:ascii="Arial" w:hAnsi="Arial" w:eastAsia="Arial"/>
          <w:spacing w:val="4"/>
          <w:sz w:val="19"/>
          <w:szCs w:val="19"/>
        </w:rPr>
        <w:t>t</w:t>
      </w:r>
      <w:r>
        <w:rPr>
          <w:rFonts w:ascii="Arial" w:hAnsi="Arial" w:eastAsia="Arial"/>
          <w:spacing w:val="-6"/>
          <w:sz w:val="19"/>
          <w:szCs w:val="19"/>
        </w:rPr>
        <w:t>e</w:t>
      </w:r>
      <w:r>
        <w:rPr>
          <w:rFonts w:ascii="Arial" w:hAnsi="Arial" w:eastAsia="Arial"/>
          <w:spacing w:val="1"/>
          <w:sz w:val="19"/>
          <w:szCs w:val="19"/>
        </w:rPr>
        <w:t>c</w:t>
      </w:r>
      <w:r>
        <w:rPr>
          <w:rFonts w:ascii="Arial" w:hAnsi="Arial" w:eastAsia="Arial"/>
          <w:sz w:val="19"/>
          <w:szCs w:val="19"/>
        </w:rPr>
        <w:t>a</w:t>
      </w:r>
      <w:r>
        <w:rPr>
          <w:rFonts w:ascii="Arial" w:hAnsi="Arial" w:eastAsia="Arial"/>
          <w:spacing w:val="-5"/>
          <w:sz w:val="19"/>
          <w:szCs w:val="19"/>
        </w:rPr>
        <w:t xml:space="preserve"> </w:t>
      </w:r>
      <w:r>
        <w:rPr>
          <w:rFonts w:ascii="Arial" w:hAnsi="Arial" w:eastAsia="Arial"/>
          <w:spacing w:val="-3"/>
          <w:sz w:val="19"/>
          <w:szCs w:val="19"/>
        </w:rPr>
        <w:t>C</w:t>
      </w:r>
      <w:r>
        <w:rPr>
          <w:rFonts w:ascii="Arial" w:hAnsi="Arial" w:eastAsia="Arial"/>
          <w:sz w:val="19"/>
          <w:szCs w:val="19"/>
        </w:rPr>
        <w:t>e</w:t>
      </w:r>
      <w:r>
        <w:rPr>
          <w:rFonts w:ascii="Arial" w:hAnsi="Arial" w:eastAsia="Arial"/>
          <w:spacing w:val="-6"/>
          <w:sz w:val="19"/>
          <w:szCs w:val="19"/>
        </w:rPr>
        <w:t>n</w:t>
      </w:r>
      <w:r>
        <w:rPr>
          <w:rFonts w:ascii="Arial" w:hAnsi="Arial" w:eastAsia="Arial"/>
          <w:spacing w:val="4"/>
          <w:sz w:val="19"/>
          <w:szCs w:val="19"/>
        </w:rPr>
        <w:t>t</w:t>
      </w:r>
      <w:r>
        <w:rPr>
          <w:rFonts w:ascii="Arial" w:hAnsi="Arial" w:eastAsia="Arial"/>
          <w:spacing w:val="-1"/>
          <w:sz w:val="19"/>
          <w:szCs w:val="19"/>
        </w:rPr>
        <w:t>r</w:t>
      </w:r>
      <w:r>
        <w:rPr>
          <w:rFonts w:ascii="Arial" w:hAnsi="Arial" w:eastAsia="Arial"/>
          <w:spacing w:val="-11"/>
          <w:sz w:val="19"/>
          <w:szCs w:val="19"/>
        </w:rPr>
        <w:t>a</w:t>
      </w:r>
      <w:r>
        <w:rPr>
          <w:rFonts w:ascii="Arial" w:hAnsi="Arial" w:eastAsia="Arial"/>
          <w:sz w:val="19"/>
          <w:szCs w:val="19"/>
        </w:rPr>
        <w:t>l</w:t>
      </w:r>
      <w:r>
        <w:rPr>
          <w:rFonts w:ascii="Arial" w:hAnsi="Arial" w:eastAsia="Arial"/>
          <w:spacing w:val="-1"/>
          <w:sz w:val="19"/>
          <w:szCs w:val="19"/>
        </w:rPr>
        <w:t xml:space="preserve"> </w:t>
      </w:r>
      <w:r>
        <w:rPr>
          <w:rFonts w:ascii="Arial" w:hAnsi="Arial" w:eastAsia="Arial"/>
          <w:spacing w:val="-6"/>
          <w:sz w:val="19"/>
          <w:szCs w:val="19"/>
        </w:rPr>
        <w:t>d</w:t>
      </w:r>
      <w:r>
        <w:rPr>
          <w:rFonts w:ascii="Arial" w:hAnsi="Arial" w:eastAsia="Arial"/>
          <w:sz w:val="19"/>
          <w:szCs w:val="19"/>
        </w:rPr>
        <w:t>o</w:t>
      </w:r>
      <w:r>
        <w:rPr>
          <w:rFonts w:ascii="Arial" w:hAnsi="Arial" w:eastAsia="Arial"/>
          <w:spacing w:val="-5"/>
          <w:sz w:val="19"/>
          <w:szCs w:val="19"/>
        </w:rPr>
        <w:t xml:space="preserve"> </w:t>
      </w:r>
      <w:r>
        <w:rPr>
          <w:rFonts w:ascii="Arial" w:hAnsi="Arial" w:eastAsia="Arial"/>
          <w:spacing w:val="-3"/>
          <w:sz w:val="19"/>
          <w:szCs w:val="19"/>
        </w:rPr>
        <w:t>C</w:t>
      </w:r>
      <w:r>
        <w:rPr>
          <w:rFonts w:ascii="Arial" w:hAnsi="Arial" w:eastAsia="Arial"/>
          <w:spacing w:val="-2"/>
          <w:sz w:val="19"/>
          <w:szCs w:val="19"/>
        </w:rPr>
        <w:t>E</w:t>
      </w:r>
      <w:r>
        <w:rPr>
          <w:rFonts w:ascii="Arial" w:hAnsi="Arial" w:eastAsia="Arial"/>
          <w:spacing w:val="4"/>
          <w:sz w:val="19"/>
          <w:szCs w:val="19"/>
        </w:rPr>
        <w:t>F</w:t>
      </w:r>
      <w:r>
        <w:rPr>
          <w:rFonts w:ascii="Arial" w:hAnsi="Arial" w:eastAsia="Arial"/>
          <w:spacing w:val="-2"/>
          <w:sz w:val="19"/>
          <w:szCs w:val="19"/>
        </w:rPr>
        <w:t>E</w:t>
      </w:r>
      <w:r>
        <w:rPr>
          <w:rFonts w:ascii="Arial" w:hAnsi="Arial" w:eastAsia="Arial"/>
          <w:spacing w:val="-7"/>
          <w:sz w:val="19"/>
          <w:szCs w:val="19"/>
        </w:rPr>
        <w:t>T</w:t>
      </w:r>
      <w:r>
        <w:rPr>
          <w:rFonts w:ascii="Arial" w:hAnsi="Arial" w:eastAsia="Arial"/>
          <w:sz w:val="19"/>
          <w:szCs w:val="19"/>
        </w:rPr>
        <w:t>/</w:t>
      </w:r>
      <w:r>
        <w:rPr>
          <w:rFonts w:ascii="Arial" w:hAnsi="Arial" w:eastAsia="Arial"/>
          <w:spacing w:val="-3"/>
          <w:sz w:val="19"/>
          <w:szCs w:val="19"/>
        </w:rPr>
        <w:t>R</w:t>
      </w:r>
      <w:r>
        <w:rPr>
          <w:rFonts w:ascii="Arial" w:hAnsi="Arial" w:eastAsia="Arial"/>
          <w:sz w:val="19"/>
          <w:szCs w:val="19"/>
        </w:rPr>
        <w:t>J</w:t>
      </w:r>
    </w:p>
    <w:p w14:paraId="307641A1">
      <w:pPr>
        <w:spacing w:before="9" w:line="100" w:lineRule="exact"/>
        <w:rPr>
          <w:rFonts w:ascii="Calibri" w:hAnsi="Calibri" w:eastAsia="Calibri"/>
          <w:sz w:val="10"/>
          <w:szCs w:val="10"/>
        </w:rPr>
      </w:pPr>
      <w:r>
        <w:rPr>
          <w:rFonts w:ascii="Arial" w:hAnsi="Arial" w:eastAsia="Arial"/>
          <w:sz w:val="19"/>
          <w:szCs w:val="19"/>
          <w:lang w:eastAsia="pt-BR"/>
        </w:rPr>
        <mc:AlternateContent>
          <mc:Choice Requires="wpg">
            <w:drawing>
              <wp:anchor distT="0" distB="0" distL="114300" distR="114300" simplePos="0" relativeHeight="251660288" behindDoc="1" locked="0" layoutInCell="1" allowOverlap="1">
                <wp:simplePos x="0" y="0"/>
                <wp:positionH relativeFrom="page">
                  <wp:posOffset>1962785</wp:posOffset>
                </wp:positionH>
                <wp:positionV relativeFrom="paragraph">
                  <wp:posOffset>36830</wp:posOffset>
                </wp:positionV>
                <wp:extent cx="4230370" cy="2956560"/>
                <wp:effectExtent l="0" t="0" r="36830" b="15240"/>
                <wp:wrapNone/>
                <wp:docPr id="52" name="Grupo 52"/>
                <wp:cNvGraphicFramePr/>
                <a:graphic xmlns:a="http://schemas.openxmlformats.org/drawingml/2006/main">
                  <a:graphicData uri="http://schemas.microsoft.com/office/word/2010/wordprocessingGroup">
                    <wpg:wgp>
                      <wpg:cNvGrpSpPr/>
                      <wpg:grpSpPr>
                        <a:xfrm>
                          <a:off x="0" y="0"/>
                          <a:ext cx="4230370" cy="2956560"/>
                          <a:chOff x="3091" y="412"/>
                          <a:chExt cx="6662" cy="4656"/>
                        </a:xfrm>
                      </wpg:grpSpPr>
                      <wps:wsp>
                        <wps:cNvPr id="60" name="Freeform 5"/>
                        <wps:cNvSpPr/>
                        <wps:spPr bwMode="auto">
                          <a:xfrm>
                            <a:off x="3091" y="412"/>
                            <a:ext cx="6662" cy="4656"/>
                          </a:xfrm>
                          <a:custGeom>
                            <a:avLst/>
                            <a:gdLst>
                              <a:gd name="T0" fmla="+- 0 3091 3091"/>
                              <a:gd name="T1" fmla="*/ T0 w 6662"/>
                              <a:gd name="T2" fmla="+- 0 412 412"/>
                              <a:gd name="T3" fmla="*/ 412 h 4656"/>
                              <a:gd name="T4" fmla="+- 0 3091 3091"/>
                              <a:gd name="T5" fmla="*/ T4 w 6662"/>
                              <a:gd name="T6" fmla="+- 0 5068 412"/>
                              <a:gd name="T7" fmla="*/ 5068 h 4656"/>
                              <a:gd name="T8" fmla="+- 0 9754 3091"/>
                              <a:gd name="T9" fmla="*/ T8 w 6662"/>
                              <a:gd name="T10" fmla="+- 0 5068 412"/>
                              <a:gd name="T11" fmla="*/ 5068 h 4656"/>
                              <a:gd name="T12" fmla="+- 0 9754 3091"/>
                              <a:gd name="T13" fmla="*/ T12 w 6662"/>
                              <a:gd name="T14" fmla="+- 0 412 412"/>
                              <a:gd name="T15" fmla="*/ 412 h 4656"/>
                              <a:gd name="T16" fmla="+- 0 3091 3091"/>
                              <a:gd name="T17" fmla="*/ T16 w 6662"/>
                              <a:gd name="T18" fmla="+- 0 412 412"/>
                              <a:gd name="T19" fmla="*/ 412 h 4656"/>
                            </a:gdLst>
                            <a:ahLst/>
                            <a:cxnLst>
                              <a:cxn ang="0">
                                <a:pos x="T1" y="T3"/>
                              </a:cxn>
                              <a:cxn ang="0">
                                <a:pos x="T5" y="T7"/>
                              </a:cxn>
                              <a:cxn ang="0">
                                <a:pos x="T9" y="T11"/>
                              </a:cxn>
                              <a:cxn ang="0">
                                <a:pos x="T13" y="T15"/>
                              </a:cxn>
                              <a:cxn ang="0">
                                <a:pos x="T17" y="T19"/>
                              </a:cxn>
                            </a:cxnLst>
                            <a:rect l="0" t="0" r="r" b="b"/>
                            <a:pathLst>
                              <a:path w="6662" h="4656">
                                <a:moveTo>
                                  <a:pt x="0" y="0"/>
                                </a:moveTo>
                                <a:lnTo>
                                  <a:pt x="0" y="4656"/>
                                </a:lnTo>
                                <a:lnTo>
                                  <a:pt x="6663" y="4656"/>
                                </a:lnTo>
                                <a:lnTo>
                                  <a:pt x="6663" y="0"/>
                                </a:lnTo>
                                <a:lnTo>
                                  <a:pt x="0" y="0"/>
                                </a:lnTo>
                                <a:close/>
                              </a:path>
                            </a:pathLst>
                          </a:custGeom>
                          <a:noFill/>
                          <a:ln w="9143">
                            <a:solidFill>
                              <a:srgbClr val="000000"/>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54.55pt;margin-top:2.9pt;height:232.8pt;width:333.1pt;mso-position-horizontal-relative:page;z-index:-251656192;mso-width-relative:page;mso-height-relative:page;" coordorigin="3091,412" coordsize="6662,4656" o:gfxdata="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OT2fmdoAAAAJAQAADwAAAAAAAAABACAAAAAiAAAAZHJzL2Rvd25yZXYueG1sUEsBAhQAFAAAAAgA&#10;h07iQLIoVsuyAwAAdQoAAA4AAAAAAAAAAQAgAAAAKQEAAGRycy9lMm9Eb2MueG1sUEsFBgAAAAAG&#10;AAYAWQEAAE0HAAAAAA==&#10;">
                <o:lock v:ext="edit" aspectratio="f"/>
                <v:shape id="Freeform 5" o:spid="_x0000_s1026" o:spt="100" style="position:absolute;left:3091;top:412;height:4656;width:6662;" filled="f" stroked="t" coordsize="6662,4656" o:gfxdata="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Fbii5AAAA2wAA&#10;AA8AAAAAAAAAAQAgAAAAIgAAAGRycy9kb3ducmV2LnhtbFBLAQIUABQAAAAIAIdO4kAzLwWeOwAA&#10;ADkAAAAQAAAAAAAAAAEAIAAAAAgBAABkcnMvc2hhcGV4bWwueG1sUEsFBgAAAAAGAAYAWwEAALID&#10;AAAAAA==&#10;" path="m0,0l0,4656,6663,4656,6663,0,0,0xe">
                  <v:path o:connectlocs="0,412;0,5068;6663,5068;6663,412;0,412" o:connectangles="0,0,0,0,0"/>
                  <v:fill on="f" focussize="0,0"/>
                  <v:stroke weight="0.71992125984252pt" color="#000000" joinstyle="round"/>
                  <v:imagedata o:title=""/>
                  <o:lock v:ext="edit" aspectratio="f"/>
                </v:shape>
              </v:group>
            </w:pict>
          </mc:Fallback>
        </mc:AlternateContent>
      </w:r>
    </w:p>
    <w:p w14:paraId="43C07C5A">
      <w:pPr>
        <w:pStyle w:val="35"/>
      </w:pPr>
    </w:p>
    <w:p w14:paraId="4A6F71BF">
      <w:pPr>
        <w:pStyle w:val="35"/>
      </w:pPr>
    </w:p>
    <w:p w14:paraId="40B5CCD4">
      <w:pPr>
        <w:pStyle w:val="35"/>
        <w:sectPr>
          <w:headerReference r:id="rId7" w:type="default"/>
          <w:pgSz w:w="11906" w:h="16838"/>
          <w:pgMar w:top="1701" w:right="1134" w:bottom="1134" w:left="1701" w:header="708" w:footer="708" w:gutter="0"/>
          <w:pgNumType w:fmt="lowerRoman"/>
          <w:cols w:space="708" w:num="1"/>
          <w:docGrid w:linePitch="360" w:charSpace="0"/>
        </w:sectPr>
      </w:pPr>
    </w:p>
    <w:p w14:paraId="2615073F">
      <w:pPr>
        <w:pStyle w:val="33"/>
      </w:pPr>
      <w:r>
        <w:t>DEDICATÓRIA</w:t>
      </w:r>
    </w:p>
    <w:p w14:paraId="14B52A65">
      <w:pPr>
        <w:pStyle w:val="35"/>
        <w:sectPr>
          <w:pgSz w:w="11906" w:h="16838"/>
          <w:pgMar w:top="1701" w:right="1134" w:bottom="1134" w:left="1701" w:header="708" w:footer="708" w:gutter="0"/>
          <w:pgNumType w:fmt="lowerRoman"/>
          <w:cols w:space="708" w:num="1"/>
          <w:docGrid w:linePitch="360" w:charSpace="0"/>
        </w:sectPr>
      </w:pPr>
      <w:r>
        <w:t>xoxoxoxoxo.</w:t>
      </w:r>
    </w:p>
    <w:p w14:paraId="6513A773">
      <w:pPr>
        <w:pStyle w:val="33"/>
      </w:pPr>
      <w:r>
        <w:t>AGRADECIMENTOS</w:t>
      </w:r>
    </w:p>
    <w:p w14:paraId="3E0BD7D8">
      <w:pPr>
        <w:pStyle w:val="35"/>
      </w:pPr>
      <w:r>
        <w:t>xoxoxoxoxo</w:t>
      </w:r>
    </w:p>
    <w:p w14:paraId="2A7794CE">
      <w:pPr>
        <w:pStyle w:val="35"/>
        <w:sectPr>
          <w:pgSz w:w="11906" w:h="16838"/>
          <w:pgMar w:top="1701" w:right="1134" w:bottom="1134" w:left="1701" w:header="708" w:footer="708" w:gutter="0"/>
          <w:pgNumType w:fmt="lowerRoman"/>
          <w:cols w:space="708" w:num="1"/>
          <w:docGrid w:linePitch="360" w:charSpace="0"/>
        </w:sectPr>
      </w:pPr>
    </w:p>
    <w:p w14:paraId="0F69A90A">
      <w:pPr>
        <w:pStyle w:val="33"/>
      </w:pPr>
      <w:r>
        <w:t>RESUMO</w:t>
      </w:r>
    </w:p>
    <w:p w14:paraId="63868D8B">
      <w:pPr>
        <w:pStyle w:val="34"/>
      </w:pPr>
      <w:r>
        <w:t>xoxoxoxoxo</w:t>
      </w:r>
    </w:p>
    <w:p w14:paraId="3BF0EE14">
      <w:pPr>
        <w:pStyle w:val="34"/>
      </w:pPr>
    </w:p>
    <w:p w14:paraId="4D9E126F">
      <w:pPr>
        <w:pStyle w:val="34"/>
        <w:sectPr>
          <w:pgSz w:w="11906" w:h="16838"/>
          <w:pgMar w:top="1701" w:right="1134" w:bottom="1134" w:left="1701" w:header="708" w:footer="708" w:gutter="0"/>
          <w:pgNumType w:fmt="lowerRoman"/>
          <w:cols w:space="708" w:num="1"/>
          <w:docGrid w:linePitch="360" w:charSpace="0"/>
        </w:sectPr>
      </w:pPr>
      <w:r>
        <w:t>Palavras-chave: Raios Cósmicos; Clima; Instrumentação Eletrônica</w:t>
      </w:r>
    </w:p>
    <w:p w14:paraId="4CAFE78E">
      <w:pPr>
        <w:pStyle w:val="33"/>
        <w:rPr>
          <w:rStyle w:val="40"/>
        </w:rPr>
      </w:pPr>
      <w:r>
        <w:rPr>
          <w:rStyle w:val="40"/>
        </w:rPr>
        <w:t>ABSTRACT</w:t>
      </w:r>
    </w:p>
    <w:p w14:paraId="13532288">
      <w:pPr>
        <w:pStyle w:val="35"/>
        <w:ind w:firstLine="0"/>
        <w:rPr>
          <w:rStyle w:val="40"/>
        </w:rPr>
      </w:pPr>
      <w:r>
        <w:rPr>
          <w:rStyle w:val="40"/>
        </w:rPr>
        <w:t>xoxoxoxoxo</w:t>
      </w:r>
    </w:p>
    <w:p w14:paraId="77607D1E">
      <w:pPr>
        <w:pStyle w:val="35"/>
        <w:rPr>
          <w:rStyle w:val="40"/>
        </w:rPr>
      </w:pPr>
      <w:r>
        <w:rPr>
          <w:rStyle w:val="40"/>
        </w:rPr>
        <w:t xml:space="preserve"> </w:t>
      </w:r>
    </w:p>
    <w:p w14:paraId="4BACCD33">
      <w:pPr>
        <w:pStyle w:val="35"/>
        <w:ind w:firstLine="0"/>
        <w:rPr>
          <w:rStyle w:val="40"/>
        </w:rPr>
      </w:pPr>
      <w:r>
        <w:rPr>
          <w:rStyle w:val="40"/>
        </w:rPr>
        <w:t>Keywords: Cosmic Rays, Climate, Electronic Instrumentation</w:t>
      </w:r>
    </w:p>
    <w:p w14:paraId="3F490D8C">
      <w:pPr>
        <w:spacing w:before="14" w:line="535" w:lineRule="auto"/>
        <w:ind w:left="120" w:right="6913"/>
        <w:rPr>
          <w:b/>
          <w:w w:val="112"/>
          <w:sz w:val="49"/>
          <w:lang w:val="en-US"/>
        </w:rPr>
      </w:pPr>
    </w:p>
    <w:p w14:paraId="70997C8A">
      <w:pPr>
        <w:widowControl/>
        <w:autoSpaceDE/>
        <w:autoSpaceDN/>
        <w:spacing w:after="160" w:line="259" w:lineRule="auto"/>
        <w:rPr>
          <w:b/>
          <w:w w:val="112"/>
          <w:sz w:val="49"/>
          <w:lang w:val="en-US"/>
        </w:rPr>
      </w:pPr>
      <w:r>
        <w:rPr>
          <w:b/>
          <w:w w:val="112"/>
          <w:sz w:val="49"/>
          <w:lang w:val="en-US"/>
        </w:rPr>
        <w:br w:type="page"/>
      </w:r>
    </w:p>
    <w:p w14:paraId="4B4B9B50">
      <w:pPr>
        <w:pStyle w:val="33"/>
      </w:pPr>
      <w:r>
        <w:t>SUMÁRIO</w:t>
      </w:r>
    </w:p>
    <w:p w14:paraId="46F8C283">
      <w:pPr>
        <w:pStyle w:val="18"/>
        <w:tabs>
          <w:tab w:val="right" w:leader="dot" w:pos="8504"/>
        </w:tabs>
      </w:pPr>
      <w:r>
        <w:fldChar w:fldCharType="begin"/>
      </w:r>
      <w:r>
        <w:instrText xml:space="preserve">TOC \o "1-3" \h \u </w:instrText>
      </w:r>
      <w:r>
        <w:fldChar w:fldCharType="separate"/>
      </w:r>
      <w:r>
        <w:fldChar w:fldCharType="begin"/>
      </w:r>
      <w:r>
        <w:instrText xml:space="preserve"> HYPERLINK \l _Toc31033 </w:instrText>
      </w:r>
      <w:r>
        <w:fldChar w:fldCharType="separate"/>
      </w:r>
      <w:r>
        <w:t>1. Introdução</w:t>
      </w:r>
      <w:r>
        <w:tab/>
      </w:r>
      <w:r>
        <w:fldChar w:fldCharType="begin"/>
      </w:r>
      <w:r>
        <w:instrText xml:space="preserve"> PAGEREF _Toc31033 \h </w:instrText>
      </w:r>
      <w:r>
        <w:fldChar w:fldCharType="separate"/>
      </w:r>
      <w:r>
        <w:t>9</w:t>
      </w:r>
      <w:r>
        <w:fldChar w:fldCharType="end"/>
      </w:r>
      <w:r>
        <w:fldChar w:fldCharType="end"/>
      </w:r>
    </w:p>
    <w:p w14:paraId="07A69DE7">
      <w:pPr>
        <w:pStyle w:val="17"/>
        <w:bidi w:val="0"/>
        <w:jc w:val="distribute"/>
      </w:pPr>
      <w:r>
        <w:fldChar w:fldCharType="begin"/>
      </w:r>
      <w:r>
        <w:instrText xml:space="preserve"> HYPERLINK \l _Toc30583 </w:instrText>
      </w:r>
      <w:r>
        <w:fldChar w:fldCharType="separate"/>
      </w:r>
      <w:r>
        <w:rPr>
          <w:rFonts w:hint="default"/>
          <w:lang w:val="pt-BR"/>
        </w:rPr>
        <w:t>1.1. Motivação</w:t>
      </w:r>
      <w:r>
        <w:tab/>
      </w:r>
      <w:r>
        <w:rPr>
          <w:rFonts w:hint="default"/>
          <w:lang w:val="pt-BR"/>
        </w:rPr>
        <w:t xml:space="preserve"> </w:t>
      </w:r>
      <w:r>
        <w:fldChar w:fldCharType="begin"/>
      </w:r>
      <w:r>
        <w:instrText xml:space="preserve"> PAGEREF _Toc30583 \h </w:instrText>
      </w:r>
      <w:r>
        <w:fldChar w:fldCharType="separate"/>
      </w:r>
      <w:r>
        <w:t>9</w:t>
      </w:r>
      <w:r>
        <w:fldChar w:fldCharType="end"/>
      </w:r>
      <w:r>
        <w:fldChar w:fldCharType="end"/>
      </w:r>
    </w:p>
    <w:p w14:paraId="25FDD8A3">
      <w:pPr>
        <w:pStyle w:val="17"/>
        <w:tabs>
          <w:tab w:val="right" w:leader="dot" w:pos="8504"/>
        </w:tabs>
      </w:pPr>
      <w:r>
        <w:fldChar w:fldCharType="begin"/>
      </w:r>
      <w:r>
        <w:instrText xml:space="preserve"> HYPERLINK \l _Toc3836 </w:instrText>
      </w:r>
      <w:r>
        <w:fldChar w:fldCharType="separate"/>
      </w:r>
      <w:r>
        <w:rPr>
          <w:rFonts w:hint="default"/>
          <w:lang w:val="pt-BR"/>
        </w:rPr>
        <w:t xml:space="preserve">1.1.1. </w:t>
      </w:r>
      <w:r>
        <w:t>Os Raios Cósmicos</w:t>
      </w:r>
      <w:r>
        <w:tab/>
      </w:r>
      <w:r>
        <w:fldChar w:fldCharType="begin"/>
      </w:r>
      <w:r>
        <w:instrText xml:space="preserve"> PAGEREF _Toc3836 \h </w:instrText>
      </w:r>
      <w:r>
        <w:fldChar w:fldCharType="separate"/>
      </w:r>
      <w:r>
        <w:t>9</w:t>
      </w:r>
      <w:r>
        <w:fldChar w:fldCharType="end"/>
      </w:r>
      <w:r>
        <w:fldChar w:fldCharType="end"/>
      </w:r>
    </w:p>
    <w:p w14:paraId="050F8404">
      <w:pPr>
        <w:pStyle w:val="17"/>
        <w:tabs>
          <w:tab w:val="right" w:leader="dot" w:pos="8504"/>
        </w:tabs>
      </w:pPr>
      <w:r>
        <w:fldChar w:fldCharType="begin"/>
      </w:r>
      <w:r>
        <w:instrText xml:space="preserve"> HYPERLINK \l _Toc31962 </w:instrText>
      </w:r>
      <w:r>
        <w:fldChar w:fldCharType="separate"/>
      </w:r>
      <w:r>
        <w:t>1.1.2</w:t>
      </w:r>
      <w:r>
        <w:rPr>
          <w:rFonts w:hint="default"/>
          <w:lang w:val="pt-BR"/>
        </w:rPr>
        <w:t>.</w:t>
      </w:r>
      <w:r>
        <w:t xml:space="preserve"> A Atividade Solar</w:t>
      </w:r>
      <w:r>
        <w:tab/>
      </w:r>
      <w:r>
        <w:fldChar w:fldCharType="begin"/>
      </w:r>
      <w:r>
        <w:instrText xml:space="preserve"> PAGEREF _Toc31962 \h </w:instrText>
      </w:r>
      <w:r>
        <w:fldChar w:fldCharType="separate"/>
      </w:r>
      <w:r>
        <w:t>11</w:t>
      </w:r>
      <w:r>
        <w:fldChar w:fldCharType="end"/>
      </w:r>
      <w:r>
        <w:fldChar w:fldCharType="end"/>
      </w:r>
    </w:p>
    <w:p w14:paraId="6E5BD2A2">
      <w:pPr>
        <w:pStyle w:val="17"/>
        <w:tabs>
          <w:tab w:val="right" w:leader="dot" w:pos="8504"/>
        </w:tabs>
      </w:pPr>
      <w:r>
        <w:fldChar w:fldCharType="begin"/>
      </w:r>
      <w:r>
        <w:instrText xml:space="preserve"> HYPERLINK \l _Toc5227 </w:instrText>
      </w:r>
      <w:r>
        <w:fldChar w:fldCharType="separate"/>
      </w:r>
      <w:r>
        <w:t>1.</w:t>
      </w:r>
      <w:r>
        <w:rPr>
          <w:rFonts w:hint="default"/>
          <w:lang w:val="pt-BR"/>
        </w:rPr>
        <w:t>1.</w:t>
      </w:r>
      <w:r>
        <w:t>3</w:t>
      </w:r>
      <w:r>
        <w:rPr>
          <w:rFonts w:hint="default"/>
          <w:lang w:val="pt-BR"/>
        </w:rPr>
        <w:t>.</w:t>
      </w:r>
      <w:r>
        <w:t xml:space="preserve"> O Projeto CRE</w:t>
      </w:r>
      <w:r>
        <w:rPr>
          <w:rFonts w:hint="default"/>
          <w:lang w:val="pt-BR"/>
        </w:rPr>
        <w:t>@</w:t>
      </w:r>
      <w:r>
        <w:t>AT</w:t>
      </w:r>
      <w:r>
        <w:tab/>
      </w:r>
      <w:r>
        <w:fldChar w:fldCharType="begin"/>
      </w:r>
      <w:r>
        <w:instrText xml:space="preserve"> PAGEREF _Toc5227 \h </w:instrText>
      </w:r>
      <w:r>
        <w:fldChar w:fldCharType="separate"/>
      </w:r>
      <w:r>
        <w:t>14</w:t>
      </w:r>
      <w:r>
        <w:fldChar w:fldCharType="end"/>
      </w:r>
      <w:r>
        <w:fldChar w:fldCharType="end"/>
      </w:r>
    </w:p>
    <w:p w14:paraId="0A61C868">
      <w:pPr>
        <w:pStyle w:val="9"/>
        <w:tabs>
          <w:tab w:val="right" w:leader="dot" w:pos="8504"/>
        </w:tabs>
      </w:pPr>
      <w:r>
        <w:fldChar w:fldCharType="begin"/>
      </w:r>
      <w:r>
        <w:instrText xml:space="preserve"> HYPERLINK \l _Toc28396 </w:instrText>
      </w:r>
      <w:r>
        <w:fldChar w:fldCharType="separate"/>
      </w:r>
      <w:r>
        <w:t>1.</w:t>
      </w:r>
      <w:r>
        <w:rPr>
          <w:rFonts w:hint="default"/>
          <w:lang w:val="pt-BR"/>
        </w:rPr>
        <w:t xml:space="preserve">2. </w:t>
      </w:r>
      <w:r>
        <w:t>O Continente Antártico e o Módulo Criosfera 1</w:t>
      </w:r>
      <w:r>
        <w:tab/>
      </w:r>
      <w:r>
        <w:fldChar w:fldCharType="begin"/>
      </w:r>
      <w:r>
        <w:instrText xml:space="preserve"> PAGEREF _Toc28396 \h </w:instrText>
      </w:r>
      <w:r>
        <w:fldChar w:fldCharType="separate"/>
      </w:r>
      <w:r>
        <w:t>15</w:t>
      </w:r>
      <w:r>
        <w:fldChar w:fldCharType="end"/>
      </w:r>
      <w:r>
        <w:fldChar w:fldCharType="end"/>
      </w:r>
    </w:p>
    <w:p w14:paraId="0167A830">
      <w:pPr>
        <w:pStyle w:val="18"/>
        <w:tabs>
          <w:tab w:val="right" w:leader="dot" w:pos="8504"/>
        </w:tabs>
      </w:pPr>
      <w:r>
        <w:fldChar w:fldCharType="begin"/>
      </w:r>
      <w:r>
        <w:instrText xml:space="preserve"> HYPERLINK \l _Toc28094 </w:instrText>
      </w:r>
      <w:r>
        <w:fldChar w:fldCharType="separate"/>
      </w:r>
      <w:r>
        <w:t xml:space="preserve">2. </w:t>
      </w:r>
      <w:r>
        <w:rPr>
          <w:rFonts w:hint="default"/>
          <w:lang w:val="pt-BR"/>
        </w:rPr>
        <w:t>Desenvolvimento</w:t>
      </w:r>
      <w:r>
        <w:t xml:space="preserve"> do Projeto</w:t>
      </w:r>
      <w:r>
        <w:tab/>
      </w:r>
      <w:r>
        <w:fldChar w:fldCharType="begin"/>
      </w:r>
      <w:r>
        <w:instrText xml:space="preserve"> PAGEREF _Toc28094 \h </w:instrText>
      </w:r>
      <w:r>
        <w:fldChar w:fldCharType="separate"/>
      </w:r>
      <w:r>
        <w:t>16</w:t>
      </w:r>
      <w:r>
        <w:fldChar w:fldCharType="end"/>
      </w:r>
      <w:r>
        <w:fldChar w:fldCharType="end"/>
      </w:r>
    </w:p>
    <w:p w14:paraId="20384226">
      <w:pPr>
        <w:pStyle w:val="9"/>
        <w:tabs>
          <w:tab w:val="right" w:leader="dot" w:pos="8504"/>
        </w:tabs>
      </w:pPr>
      <w:r>
        <w:fldChar w:fldCharType="begin"/>
      </w:r>
      <w:r>
        <w:instrText xml:space="preserve"> HYPERLINK \l _Toc12411 </w:instrText>
      </w:r>
      <w:r>
        <w:fldChar w:fldCharType="separate"/>
      </w:r>
      <w:r>
        <w:rPr>
          <w:rFonts w:hint="default"/>
          <w:lang w:val="pt-BR"/>
        </w:rPr>
        <w:t>2.1. Módulo Detector</w:t>
      </w:r>
      <w:r>
        <w:tab/>
      </w:r>
      <w:r>
        <w:fldChar w:fldCharType="begin"/>
      </w:r>
      <w:r>
        <w:instrText xml:space="preserve"> PAGEREF _Toc12411 \h </w:instrText>
      </w:r>
      <w:r>
        <w:fldChar w:fldCharType="separate"/>
      </w:r>
      <w:r>
        <w:t>18</w:t>
      </w:r>
      <w:r>
        <w:fldChar w:fldCharType="end"/>
      </w:r>
      <w:r>
        <w:fldChar w:fldCharType="end"/>
      </w:r>
    </w:p>
    <w:p w14:paraId="67EE8C49">
      <w:pPr>
        <w:pStyle w:val="17"/>
        <w:tabs>
          <w:tab w:val="right" w:leader="dot" w:pos="8504"/>
        </w:tabs>
      </w:pPr>
      <w:r>
        <w:fldChar w:fldCharType="begin"/>
      </w:r>
      <w:r>
        <w:instrText xml:space="preserve"> HYPERLINK \l _Toc11295 </w:instrText>
      </w:r>
      <w:r>
        <w:fldChar w:fldCharType="separate"/>
      </w:r>
      <w:r>
        <w:rPr>
          <w:rFonts w:hint="default"/>
          <w:lang w:val="pt-BR"/>
        </w:rPr>
        <w:t>2.1.1. Tiras Cintilantes SciTile</w:t>
      </w:r>
      <w:r>
        <w:tab/>
      </w:r>
      <w:r>
        <w:fldChar w:fldCharType="begin"/>
      </w:r>
      <w:r>
        <w:instrText xml:space="preserve"> PAGEREF _Toc11295 \h </w:instrText>
      </w:r>
      <w:r>
        <w:fldChar w:fldCharType="separate"/>
      </w:r>
      <w:r>
        <w:t>18</w:t>
      </w:r>
      <w:r>
        <w:fldChar w:fldCharType="end"/>
      </w:r>
      <w:r>
        <w:fldChar w:fldCharType="end"/>
      </w:r>
    </w:p>
    <w:p w14:paraId="3677D127">
      <w:pPr>
        <w:pStyle w:val="17"/>
        <w:tabs>
          <w:tab w:val="right" w:leader="dot" w:pos="8504"/>
        </w:tabs>
      </w:pPr>
      <w:r>
        <w:fldChar w:fldCharType="begin"/>
      </w:r>
      <w:r>
        <w:instrText xml:space="preserve"> HYPERLINK \l _Toc10577 </w:instrText>
      </w:r>
      <w:r>
        <w:fldChar w:fldCharType="separate"/>
      </w:r>
      <w:r>
        <w:rPr>
          <w:rFonts w:hint="default"/>
          <w:lang w:val="pt-BR"/>
        </w:rPr>
        <w:t>2.1.2. Fibra Óptica WLS</w:t>
      </w:r>
      <w:r>
        <w:tab/>
      </w:r>
      <w:r>
        <w:fldChar w:fldCharType="begin"/>
      </w:r>
      <w:r>
        <w:instrText xml:space="preserve"> PAGEREF _Toc10577 \h </w:instrText>
      </w:r>
      <w:r>
        <w:fldChar w:fldCharType="separate"/>
      </w:r>
      <w:r>
        <w:t>18</w:t>
      </w:r>
      <w:r>
        <w:fldChar w:fldCharType="end"/>
      </w:r>
      <w:r>
        <w:fldChar w:fldCharType="end"/>
      </w:r>
    </w:p>
    <w:p w14:paraId="351EEDF3">
      <w:pPr>
        <w:pStyle w:val="17"/>
        <w:tabs>
          <w:tab w:val="right" w:leader="dot" w:pos="8504"/>
        </w:tabs>
      </w:pPr>
      <w:r>
        <w:fldChar w:fldCharType="begin"/>
      </w:r>
      <w:r>
        <w:instrText xml:space="preserve"> HYPERLINK \l _Toc28239 </w:instrText>
      </w:r>
      <w:r>
        <w:fldChar w:fldCharType="separate"/>
      </w:r>
      <w:r>
        <w:rPr>
          <w:rFonts w:hint="default"/>
          <w:lang w:val="pt-BR"/>
        </w:rPr>
        <w:t>2.1.3. Fotomultiplicadora SiPM</w:t>
      </w:r>
      <w:r>
        <w:tab/>
      </w:r>
      <w:r>
        <w:fldChar w:fldCharType="begin"/>
      </w:r>
      <w:r>
        <w:instrText xml:space="preserve"> PAGEREF _Toc28239 \h </w:instrText>
      </w:r>
      <w:r>
        <w:fldChar w:fldCharType="separate"/>
      </w:r>
      <w:r>
        <w:t>19</w:t>
      </w:r>
      <w:r>
        <w:fldChar w:fldCharType="end"/>
      </w:r>
      <w:r>
        <w:fldChar w:fldCharType="end"/>
      </w:r>
    </w:p>
    <w:p w14:paraId="43BC0669">
      <w:pPr>
        <w:pStyle w:val="9"/>
        <w:tabs>
          <w:tab w:val="right" w:leader="dot" w:pos="8504"/>
        </w:tabs>
      </w:pPr>
      <w:r>
        <w:fldChar w:fldCharType="begin"/>
      </w:r>
      <w:r>
        <w:instrText xml:space="preserve"> HYPERLINK \l _Toc711 </w:instrText>
      </w:r>
      <w:r>
        <w:fldChar w:fldCharType="separate"/>
      </w:r>
      <w:r>
        <w:rPr>
          <w:rFonts w:hint="default"/>
        </w:rPr>
        <w:t xml:space="preserve">2.2. </w:t>
      </w:r>
      <w:r>
        <w:rPr>
          <w:rFonts w:hint="default"/>
          <w:lang w:val="pt-BR"/>
        </w:rPr>
        <w:t>Eletrônica de Front-End</w:t>
      </w:r>
      <w:r>
        <w:tab/>
      </w:r>
      <w:r>
        <w:fldChar w:fldCharType="begin"/>
      </w:r>
      <w:r>
        <w:instrText xml:space="preserve"> PAGEREF _Toc711 \h </w:instrText>
      </w:r>
      <w:r>
        <w:fldChar w:fldCharType="separate"/>
      </w:r>
      <w:r>
        <w:t>21</w:t>
      </w:r>
      <w:r>
        <w:fldChar w:fldCharType="end"/>
      </w:r>
      <w:r>
        <w:fldChar w:fldCharType="end"/>
      </w:r>
    </w:p>
    <w:p w14:paraId="34906033">
      <w:pPr>
        <w:pStyle w:val="9"/>
        <w:tabs>
          <w:tab w:val="right" w:leader="dot" w:pos="8504"/>
        </w:tabs>
      </w:pPr>
      <w:r>
        <w:fldChar w:fldCharType="begin"/>
      </w:r>
      <w:r>
        <w:instrText xml:space="preserve"> HYPERLINK \l _Toc3960 </w:instrText>
      </w:r>
      <w:r>
        <w:fldChar w:fldCharType="separate"/>
      </w:r>
      <w:r>
        <w:rPr>
          <w:rFonts w:hint="default"/>
        </w:rPr>
        <w:t xml:space="preserve">2.3. </w:t>
      </w:r>
      <w:r>
        <w:rPr>
          <w:rFonts w:hint="default"/>
          <w:lang w:val="pt-BR"/>
        </w:rPr>
        <w:t>Módulo DAQ</w:t>
      </w:r>
      <w:r>
        <w:tab/>
      </w:r>
      <w:r>
        <w:fldChar w:fldCharType="begin"/>
      </w:r>
      <w:r>
        <w:instrText xml:space="preserve"> PAGEREF _Toc3960 \h </w:instrText>
      </w:r>
      <w:r>
        <w:fldChar w:fldCharType="separate"/>
      </w:r>
      <w:r>
        <w:t>22</w:t>
      </w:r>
      <w:r>
        <w:fldChar w:fldCharType="end"/>
      </w:r>
      <w:r>
        <w:fldChar w:fldCharType="end"/>
      </w:r>
    </w:p>
    <w:p w14:paraId="4D33BE87">
      <w:pPr>
        <w:pStyle w:val="2"/>
        <w:numPr>
          <w:ilvl w:val="0"/>
          <w:numId w:val="0"/>
        </w:numPr>
        <w:bidi w:val="0"/>
        <w:outlineLvl w:val="9"/>
      </w:pPr>
      <w:r>
        <w:fldChar w:fldCharType="end"/>
      </w:r>
    </w:p>
    <w:p w14:paraId="007EBDA7"/>
    <w:p w14:paraId="4807C4CE"/>
    <w:p w14:paraId="281DC19F"/>
    <w:p w14:paraId="344F2991"/>
    <w:p w14:paraId="6BBB27E6"/>
    <w:p w14:paraId="7CC075BA"/>
    <w:p w14:paraId="4F8522C3"/>
    <w:p w14:paraId="4BA03D2F"/>
    <w:p w14:paraId="12BC102D"/>
    <w:p w14:paraId="486AFF55"/>
    <w:p w14:paraId="03040469"/>
    <w:p w14:paraId="45FF3935"/>
    <w:p w14:paraId="22E62624"/>
    <w:p w14:paraId="0475BDA2"/>
    <w:p w14:paraId="07690F07"/>
    <w:p w14:paraId="28D6A2BE"/>
    <w:p w14:paraId="6EEABD4E"/>
    <w:p w14:paraId="54A9AA9C"/>
    <w:p w14:paraId="135B14EB"/>
    <w:p w14:paraId="719FAC34"/>
    <w:p w14:paraId="66F5A5EE"/>
    <w:p w14:paraId="20CA1BAA"/>
    <w:p w14:paraId="69CE9FB8"/>
    <w:p w14:paraId="39F9E209"/>
    <w:p w14:paraId="52014132"/>
    <w:p w14:paraId="5ACB1006"/>
    <w:p w14:paraId="56F8F894">
      <w:pPr>
        <w:pStyle w:val="2"/>
        <w:numPr>
          <w:ilvl w:val="0"/>
          <w:numId w:val="1"/>
        </w:numPr>
        <w:bidi w:val="0"/>
      </w:pPr>
      <w:bookmarkStart w:id="0" w:name="_Toc13295"/>
      <w:bookmarkStart w:id="1" w:name="_Toc31033"/>
      <w:r>
        <w:t>Introdução</w:t>
      </w:r>
      <w:bookmarkEnd w:id="0"/>
      <w:bookmarkEnd w:id="1"/>
    </w:p>
    <w:p w14:paraId="590D859C"/>
    <w:p w14:paraId="401A7DA0">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 É, portanto, importante a construção de experimentos de monitoramento contínuo da atividade cósmica na atmosfera terrestre.</w:t>
      </w:r>
    </w:p>
    <w:p w14:paraId="6F46DB13">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7672B788">
      <w:pPr>
        <w:spacing w:line="360" w:lineRule="auto"/>
        <w:rPr>
          <w:rFonts w:ascii="Times New Roman" w:hAnsi="Times New Roman" w:cs="Times New Roman"/>
          <w:sz w:val="24"/>
          <w:szCs w:val="24"/>
        </w:rPr>
      </w:pPr>
    </w:p>
    <w:p w14:paraId="6F4FC2F7">
      <w:pPr>
        <w:pStyle w:val="3"/>
        <w:numPr>
          <w:ilvl w:val="1"/>
          <w:numId w:val="1"/>
        </w:numPr>
        <w:bidi w:val="0"/>
        <w:rPr>
          <w:rFonts w:hint="default"/>
          <w:lang w:val="pt-BR"/>
        </w:rPr>
      </w:pPr>
      <w:bookmarkStart w:id="2" w:name="_Toc12062"/>
      <w:bookmarkStart w:id="3" w:name="_Toc25978"/>
      <w:bookmarkStart w:id="4" w:name="_Toc30583"/>
      <w:bookmarkStart w:id="5" w:name="_Toc3311"/>
      <w:r>
        <w:rPr>
          <w:rFonts w:hint="default"/>
          <w:lang w:val="pt-BR"/>
        </w:rPr>
        <w:t>Motivação</w:t>
      </w:r>
      <w:bookmarkEnd w:id="2"/>
      <w:bookmarkEnd w:id="3"/>
      <w:bookmarkEnd w:id="4"/>
    </w:p>
    <w:p w14:paraId="27BFF39A">
      <w:pPr>
        <w:rPr>
          <w:rFonts w:hint="default"/>
          <w:lang w:val="pt-BR"/>
        </w:rPr>
      </w:pPr>
    </w:p>
    <w:p w14:paraId="7DF45D45">
      <w:pPr>
        <w:pStyle w:val="4"/>
        <w:bidi w:val="0"/>
      </w:pPr>
      <w:bookmarkStart w:id="6" w:name="_Toc17431"/>
      <w:bookmarkStart w:id="7" w:name="_Toc3836"/>
      <w:r>
        <w:rPr>
          <w:rFonts w:hint="default"/>
          <w:lang w:val="pt-BR"/>
        </w:rPr>
        <w:t xml:space="preserve">1.1.1. </w:t>
      </w:r>
      <w:r>
        <w:t>Os Raios Cósmicos</w:t>
      </w:r>
      <w:bookmarkEnd w:id="5"/>
      <w:bookmarkEnd w:id="6"/>
      <w:bookmarkEnd w:id="7"/>
    </w:p>
    <w:p w14:paraId="0C0F591C">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spacing w:line="360" w:lineRule="auto"/>
        <w:ind w:firstLine="708"/>
        <w:rPr>
          <w:rFonts w:hint="default" w:ascii="Times New Roman" w:hAnsi="Times New Roman" w:cs="Times New Roman"/>
          <w:sz w:val="24"/>
          <w:szCs w:val="24"/>
          <w:lang w:val="pt-BR"/>
        </w:rPr>
      </w:pPr>
    </w:p>
    <w:p w14:paraId="0F8626D1">
      <w:pPr>
        <w:spacing w:line="360" w:lineRule="auto"/>
        <w:ind w:firstLine="708"/>
        <w:rPr>
          <w:rFonts w:ascii="Times New Roman" w:hAnsi="Times New Roman" w:cs="Times New Roman"/>
          <w:color w:val="002060"/>
          <w:sz w:val="24"/>
          <w:szCs w:val="24"/>
        </w:rPr>
      </w:pPr>
      <w:r>
        <w:drawing>
          <wp:inline distT="0" distB="0" distL="0" distR="0">
            <wp:extent cx="4507230" cy="3169920"/>
            <wp:effectExtent l="0" t="0" r="7620" b="1143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0" cstate="print"/>
                    <a:stretch>
                      <a:fillRect/>
                    </a:stretch>
                  </pic:blipFill>
                  <pic:spPr>
                    <a:xfrm>
                      <a:off x="0" y="0"/>
                      <a:ext cx="4507230" cy="3169920"/>
                    </a:xfrm>
                    <a:prstGeom prst="rect">
                      <a:avLst/>
                    </a:prstGeom>
                  </pic:spPr>
                </pic:pic>
              </a:graphicData>
            </a:graphic>
          </wp:inline>
        </w:drawing>
      </w:r>
    </w:p>
    <w:p w14:paraId="4EA0298D">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spacing w:line="360" w:lineRule="auto"/>
        <w:ind w:firstLine="708"/>
        <w:rPr>
          <w:rFonts w:ascii="Times New Roman" w:hAnsi="Times New Roman" w:cs="Times New Roman"/>
          <w:sz w:val="24"/>
          <w:szCs w:val="24"/>
        </w:rPr>
      </w:pPr>
    </w:p>
    <w:p w14:paraId="053CF59B">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7224633B">
      <w:pPr>
        <w:spacing w:line="360" w:lineRule="auto"/>
        <w:ind w:firstLine="708"/>
        <w:rPr>
          <w:rFonts w:ascii="Times New Roman" w:hAnsi="Times New Roman" w:cs="Times New Roman"/>
          <w:sz w:val="24"/>
          <w:szCs w:val="24"/>
        </w:rPr>
      </w:pPr>
    </w:p>
    <w:p w14:paraId="75BAE3A1">
      <w:pPr>
        <w:spacing w:line="360" w:lineRule="auto"/>
        <w:ind w:firstLine="708"/>
        <w:rPr>
          <w:rFonts w:ascii="Times New Roman" w:hAnsi="Times New Roman" w:cs="Times New Roman"/>
          <w:sz w:val="24"/>
          <w:szCs w:val="24"/>
        </w:rPr>
      </w:pPr>
    </w:p>
    <w:p w14:paraId="102DCCF0">
      <w:pPr>
        <w:pStyle w:val="4"/>
        <w:bidi w:val="0"/>
      </w:pPr>
      <w:bookmarkStart w:id="8" w:name="_Toc22594"/>
      <w:bookmarkStart w:id="9" w:name="_Toc31962"/>
      <w:r>
        <w:t>1.1.2</w:t>
      </w:r>
      <w:r>
        <w:rPr>
          <w:rFonts w:hint="default"/>
          <w:lang w:val="pt-BR"/>
        </w:rPr>
        <w:t>.</w:t>
      </w:r>
      <w:r>
        <w:t xml:space="preserve"> A Atividade Solar</w:t>
      </w:r>
      <w:bookmarkEnd w:id="8"/>
      <w:bookmarkEnd w:id="9"/>
    </w:p>
    <w:p w14:paraId="03B41723"/>
    <w:p w14:paraId="17659D0F">
      <w:pPr>
        <w:spacing w:line="360" w:lineRule="auto"/>
        <w:ind w:firstLine="708" w:firstLineChars="0"/>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319E3208">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7E5A3D0C">
      <w:pPr>
        <w:spacing w:line="360" w:lineRule="auto"/>
        <w:rPr>
          <w:rFonts w:ascii="Times New Roman" w:hAnsi="Times New Roman" w:cs="Times New Roman"/>
          <w:color w:val="FF0000"/>
          <w:sz w:val="24"/>
          <w:szCs w:val="24"/>
        </w:rPr>
      </w:pPr>
      <w:r>
        <w:drawing>
          <wp:inline distT="0" distB="0" distL="0" distR="0">
            <wp:extent cx="5400040" cy="3822700"/>
            <wp:effectExtent l="0" t="0" r="1016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1" cstate="print"/>
                    <a:stretch>
                      <a:fillRect/>
                    </a:stretch>
                  </pic:blipFill>
                  <pic:spPr>
                    <a:xfrm>
                      <a:off x="0" y="0"/>
                      <a:ext cx="5400040" cy="3822700"/>
                    </a:xfrm>
                    <a:prstGeom prst="rect">
                      <a:avLst/>
                    </a:prstGeom>
                  </pic:spPr>
                </pic:pic>
              </a:graphicData>
            </a:graphic>
          </wp:inline>
        </w:drawing>
      </w:r>
    </w:p>
    <w:p w14:paraId="7E47DCB9">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spacing w:line="360" w:lineRule="auto"/>
        <w:ind w:firstLine="708"/>
        <w:rPr>
          <w:rFonts w:ascii="Times New Roman" w:hAnsi="Times New Roman" w:cs="Times New Roman"/>
          <w:sz w:val="24"/>
          <w:szCs w:val="24"/>
        </w:rPr>
      </w:pPr>
    </w:p>
    <w:p w14:paraId="5760AED2">
      <w:pPr>
        <w:spacing w:line="360" w:lineRule="auto"/>
        <w:ind w:firstLine="708"/>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spacing w:line="360" w:lineRule="auto"/>
        <w:ind w:left="0" w:leftChars="0" w:firstLine="1320" w:firstLineChars="0"/>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2"/>
                    <a:stretch>
                      <a:fillRect/>
                    </a:stretch>
                  </pic:blipFill>
                  <pic:spPr>
                    <a:xfrm>
                      <a:off x="0" y="0"/>
                      <a:ext cx="3861435" cy="7325995"/>
                    </a:xfrm>
                    <a:prstGeom prst="rect">
                      <a:avLst/>
                    </a:prstGeom>
                    <a:noFill/>
                    <a:ln>
                      <a:noFill/>
                    </a:ln>
                  </pic:spPr>
                </pic:pic>
              </a:graphicData>
            </a:graphic>
          </wp:inline>
        </w:drawing>
      </w:r>
    </w:p>
    <w:p w14:paraId="579CFCC7">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spacing w:line="360" w:lineRule="auto"/>
        <w:ind w:firstLine="708"/>
        <w:rPr>
          <w:rFonts w:hint="default" w:ascii="Times New Roman" w:hAnsi="Times New Roman"/>
          <w:sz w:val="24"/>
          <w:szCs w:val="24"/>
          <w:lang w:val="pt-BR"/>
        </w:rPr>
      </w:pPr>
    </w:p>
    <w:p w14:paraId="0FB0FE72">
      <w:pPr>
        <w:spacing w:line="360" w:lineRule="auto"/>
        <w:ind w:firstLine="708"/>
        <w:rPr>
          <w:rFonts w:hint="default" w:ascii="Times New Roman" w:hAnsi="Times New Roman"/>
          <w:sz w:val="24"/>
          <w:szCs w:val="24"/>
          <w:lang w:val="pt-BR"/>
        </w:rPr>
      </w:pPr>
    </w:p>
    <w:p w14:paraId="286688AB">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spacing w:line="360" w:lineRule="auto"/>
        <w:ind w:firstLine="708"/>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035B901A">
      <w:pPr>
        <w:spacing w:line="360" w:lineRule="auto"/>
        <w:ind w:firstLine="708"/>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F610A6F">
      <w:pPr>
        <w:spacing w:line="360" w:lineRule="auto"/>
        <w:rPr>
          <w:rFonts w:hint="default" w:ascii="Times New Roman" w:hAnsi="Times New Roman"/>
          <w:i/>
          <w:iCs/>
          <w:sz w:val="24"/>
          <w:szCs w:val="24"/>
          <w:lang w:val="pt-BR"/>
        </w:rPr>
      </w:pPr>
    </w:p>
    <w:p w14:paraId="1A2947BB">
      <w:pPr>
        <w:pStyle w:val="4"/>
        <w:bidi w:val="0"/>
      </w:pPr>
      <w:bookmarkStart w:id="10" w:name="_Toc3931"/>
      <w:bookmarkStart w:id="11" w:name="_Toc5227"/>
      <w:r>
        <w:t>1.</w:t>
      </w:r>
      <w:r>
        <w:rPr>
          <w:rFonts w:hint="default"/>
          <w:lang w:val="pt-BR"/>
        </w:rPr>
        <w:t>1.</w:t>
      </w:r>
      <w:r>
        <w:t>3</w:t>
      </w:r>
      <w:r>
        <w:rPr>
          <w:rFonts w:hint="default"/>
          <w:lang w:val="pt-BR"/>
        </w:rPr>
        <w:t>.</w:t>
      </w:r>
      <w:r>
        <w:t xml:space="preserve"> O Projeto CRE</w:t>
      </w:r>
      <w:r>
        <w:rPr>
          <w:rFonts w:hint="default"/>
          <w:lang w:val="pt-BR"/>
        </w:rPr>
        <w:t>@</w:t>
      </w:r>
      <w:r>
        <w:t>AT</w:t>
      </w:r>
      <w:bookmarkEnd w:id="10"/>
      <w:bookmarkEnd w:id="11"/>
    </w:p>
    <w:p w14:paraId="4BD099EB"/>
    <w:p w14:paraId="3F0D61C2">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spacing w:line="360" w:lineRule="auto"/>
        <w:ind w:firstLine="708"/>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03B23163">
      <w:pPr>
        <w:spacing w:line="360" w:lineRule="auto"/>
        <w:ind w:firstLine="708"/>
        <w:rPr>
          <w:rFonts w:ascii="Times New Roman" w:hAnsi="Times New Roman" w:cs="Times New Roman"/>
          <w:color w:val="002060"/>
          <w:sz w:val="24"/>
          <w:szCs w:val="24"/>
        </w:rPr>
      </w:pPr>
    </w:p>
    <w:p w14:paraId="73134A7E">
      <w:pPr>
        <w:spacing w:line="360" w:lineRule="auto"/>
        <w:ind w:left="0" w:leftChars="0" w:firstLine="708" w:firstLineChars="0"/>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3" cstate="print"/>
                    <a:stretch>
                      <a:fillRect/>
                    </a:stretch>
                  </pic:blipFill>
                  <pic:spPr>
                    <a:xfrm>
                      <a:off x="0" y="0"/>
                      <a:ext cx="4063365" cy="2709545"/>
                    </a:xfrm>
                    <a:prstGeom prst="rect">
                      <a:avLst/>
                    </a:prstGeom>
                  </pic:spPr>
                </pic:pic>
              </a:graphicData>
            </a:graphic>
          </wp:inline>
        </w:drawing>
      </w:r>
    </w:p>
    <w:p w14:paraId="496E6CF7">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68C38E9C">
      <w:pPr>
        <w:spacing w:line="360" w:lineRule="auto"/>
        <w:rPr>
          <w:rFonts w:ascii="Times New Roman" w:hAnsi="Times New Roman" w:cs="Times New Roman"/>
          <w:b/>
          <w:bCs/>
          <w:sz w:val="36"/>
          <w:szCs w:val="36"/>
        </w:rPr>
      </w:pPr>
    </w:p>
    <w:p w14:paraId="11C752FC">
      <w:pPr>
        <w:pStyle w:val="3"/>
        <w:numPr>
          <w:ilvl w:val="1"/>
          <w:numId w:val="1"/>
        </w:numPr>
        <w:bidi w:val="0"/>
        <w:ind w:left="0" w:leftChars="0" w:firstLine="0" w:firstLineChars="0"/>
      </w:pPr>
      <w:bookmarkStart w:id="12" w:name="_Toc12296"/>
      <w:bookmarkStart w:id="13" w:name="_Toc28396"/>
      <w:r>
        <w:t>O Continente Antártico e o Módulo Criosfera 1</w:t>
      </w:r>
      <w:bookmarkEnd w:id="12"/>
      <w:bookmarkEnd w:id="13"/>
    </w:p>
    <w:p w14:paraId="6CEB9328">
      <w:pPr>
        <w:numPr>
          <w:numId w:val="0"/>
        </w:numPr>
        <w:ind w:leftChars="0"/>
      </w:pPr>
    </w:p>
    <w:p w14:paraId="45CC0B78">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4" w:name="_Hlk44546518"/>
      <w:r>
        <w:rPr>
          <w:rFonts w:ascii="Times New Roman" w:hAnsi="Times New Roman" w:cs="Times New Roman"/>
          <w:sz w:val="24"/>
          <w:szCs w:val="24"/>
        </w:rPr>
        <w:t xml:space="preserve">magnético </w:t>
      </w:r>
      <w:bookmarkEnd w:id="14"/>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spacing w:line="360" w:lineRule="auto"/>
        <w:ind w:firstLine="708"/>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spacing w:line="360" w:lineRule="auto"/>
        <w:ind w:firstLine="708"/>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3EDF1917">
      <w:pPr>
        <w:spacing w:line="360" w:lineRule="auto"/>
        <w:ind w:firstLine="708"/>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20E1D171">
      <w:pPr>
        <w:spacing w:line="360" w:lineRule="auto"/>
        <w:rPr>
          <w:rFonts w:ascii="Times New Roman" w:hAnsi="Times New Roman" w:cs="Times New Roman"/>
          <w:sz w:val="24"/>
          <w:szCs w:val="24"/>
        </w:rPr>
      </w:pPr>
    </w:p>
    <w:p w14:paraId="34744F7B">
      <w:pPr>
        <w:pStyle w:val="2"/>
        <w:numPr>
          <w:ilvl w:val="0"/>
          <w:numId w:val="2"/>
        </w:numPr>
        <w:bidi w:val="0"/>
      </w:pPr>
      <w:bookmarkStart w:id="15" w:name="_Toc2183"/>
      <w:bookmarkStart w:id="16" w:name="_Toc28094"/>
      <w:bookmarkStart w:id="17" w:name="_Hlk44985128"/>
      <w:r>
        <w:rPr>
          <w:rFonts w:hint="default"/>
          <w:lang w:val="pt-BR"/>
        </w:rPr>
        <w:t>Desenvolvimento</w:t>
      </w:r>
      <w:r>
        <w:t xml:space="preserve"> do Projeto</w:t>
      </w:r>
      <w:bookmarkEnd w:id="15"/>
      <w:bookmarkEnd w:id="16"/>
    </w:p>
    <w:p w14:paraId="2939FFB4"/>
    <w:p w14:paraId="6D857CA5">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w:t>
      </w:r>
      <w:bookmarkEnd w:id="17"/>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spacing w:line="360" w:lineRule="auto"/>
        <w:rPr>
          <w:rFonts w:hint="default" w:ascii="Times New Roman" w:hAnsi="Times New Roman" w:cs="Times New Roman"/>
          <w:sz w:val="24"/>
          <w:szCs w:val="24"/>
          <w:lang w:val="pt-BR"/>
        </w:rPr>
      </w:pPr>
    </w:p>
    <w:p w14:paraId="0AB163F2">
      <w:pPr>
        <w:spacing w:line="360" w:lineRule="auto"/>
        <w:rPr>
          <w:rFonts w:hint="default" w:ascii="Times New Roman" w:hAnsi="Times New Roman" w:cs="Times New Roman"/>
          <w:sz w:val="24"/>
          <w:szCs w:val="24"/>
          <w:lang w:val="pt-BR"/>
        </w:rPr>
      </w:pPr>
    </w:p>
    <w:p w14:paraId="2F72A5EF">
      <w:pPr>
        <w:spacing w:line="360" w:lineRule="auto"/>
        <w:rPr>
          <w:rFonts w:hint="default" w:ascii="Times New Roman" w:hAnsi="Times New Roman" w:cs="Times New Roman"/>
          <w:sz w:val="24"/>
          <w:szCs w:val="24"/>
          <w:lang w:val="pt-BR"/>
        </w:rPr>
      </w:pPr>
    </w:p>
    <w:p w14:paraId="25BF3A14">
      <w:pPr>
        <w:spacing w:line="360" w:lineRule="auto"/>
        <w:rPr>
          <w:rFonts w:hint="default" w:ascii="Times New Roman" w:hAnsi="Times New Roman" w:cs="Times New Roman"/>
          <w:sz w:val="24"/>
          <w:szCs w:val="24"/>
          <w:lang w:val="pt-BR"/>
        </w:rPr>
      </w:pPr>
    </w:p>
    <w:p w14:paraId="20F1DCCB">
      <w:pPr>
        <w:pStyle w:val="3"/>
        <w:numPr>
          <w:ilvl w:val="1"/>
          <w:numId w:val="2"/>
        </w:numPr>
        <w:bidi w:val="0"/>
        <w:rPr>
          <w:rFonts w:hint="default"/>
          <w:lang w:val="pt-BR"/>
        </w:rPr>
      </w:pPr>
      <w:bookmarkStart w:id="18" w:name="_Toc27173"/>
      <w:bookmarkStart w:id="19" w:name="_Toc12411"/>
      <w:r>
        <w:rPr>
          <w:rFonts w:hint="default"/>
          <w:lang w:val="pt-BR"/>
        </w:rPr>
        <w:t>Módulo Detector</w:t>
      </w:r>
      <w:bookmarkEnd w:id="18"/>
      <w:bookmarkEnd w:id="19"/>
    </w:p>
    <w:p w14:paraId="71802FE6">
      <w:pPr>
        <w:rPr>
          <w:rFonts w:hint="default"/>
          <w:lang w:val="pt-BR"/>
        </w:rPr>
      </w:pPr>
    </w:p>
    <w:p w14:paraId="63130C06">
      <w:pPr>
        <w:pStyle w:val="4"/>
        <w:numPr>
          <w:ilvl w:val="2"/>
          <w:numId w:val="2"/>
        </w:numPr>
        <w:bidi w:val="0"/>
        <w:rPr>
          <w:rFonts w:hint="default"/>
          <w:lang w:val="pt-BR"/>
        </w:rPr>
      </w:pPr>
      <w:bookmarkStart w:id="20" w:name="_Toc29674"/>
      <w:bookmarkStart w:id="21" w:name="_Toc11295"/>
      <w:r>
        <w:rPr>
          <w:rFonts w:hint="default"/>
          <w:lang w:val="pt-BR"/>
        </w:rPr>
        <w:t>Tiras Cintilantes SciTile</w:t>
      </w:r>
      <w:bookmarkEnd w:id="20"/>
      <w:bookmarkEnd w:id="21"/>
    </w:p>
    <w:p w14:paraId="3E5B4783">
      <w:pPr>
        <w:rPr>
          <w:rFonts w:hint="default"/>
          <w:lang w:val="pt-BR"/>
        </w:rPr>
      </w:pPr>
    </w:p>
    <w:p w14:paraId="32D441A4">
      <w:pPr>
        <w:numPr>
          <w:ilvl w:val="0"/>
          <w:numId w:val="0"/>
        </w:numPr>
        <w:spacing w:line="360" w:lineRule="auto"/>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numPr>
          <w:ilvl w:val="0"/>
          <w:numId w:val="0"/>
        </w:num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numPr>
          <w:ilvl w:val="0"/>
          <w:numId w:val="0"/>
        </w:numPr>
        <w:spacing w:line="360" w:lineRule="auto"/>
        <w:ind w:leftChars="0"/>
        <w:rPr>
          <w:rFonts w:hint="default" w:ascii="Times New Roman" w:hAnsi="Times New Roman"/>
          <w:sz w:val="24"/>
          <w:szCs w:val="24"/>
          <w:lang w:val="pt-BR"/>
        </w:rPr>
      </w:pPr>
    </w:p>
    <w:p w14:paraId="0CD61368">
      <w:pPr>
        <w:numPr>
          <w:ilvl w:val="0"/>
          <w:numId w:val="0"/>
        </w:numPr>
        <w:spacing w:line="360" w:lineRule="auto"/>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4"/>
                    <a:stretch>
                      <a:fillRect/>
                    </a:stretch>
                  </pic:blipFill>
                  <pic:spPr>
                    <a:xfrm>
                      <a:off x="0" y="0"/>
                      <a:ext cx="5239385" cy="2710180"/>
                    </a:xfrm>
                    <a:prstGeom prst="rect">
                      <a:avLst/>
                    </a:prstGeom>
                  </pic:spPr>
                </pic:pic>
              </a:graphicData>
            </a:graphic>
          </wp:inline>
        </w:drawing>
      </w:r>
    </w:p>
    <w:p w14:paraId="4FB0318F">
      <w:pPr>
        <w:numPr>
          <w:ilvl w:val="0"/>
          <w:numId w:val="0"/>
        </w:numPr>
        <w:spacing w:line="360" w:lineRule="auto"/>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215B608">
      <w:pPr>
        <w:numPr>
          <w:ilvl w:val="0"/>
          <w:numId w:val="0"/>
        </w:numPr>
        <w:spacing w:line="360" w:lineRule="auto"/>
        <w:ind w:leftChars="0"/>
        <w:rPr>
          <w:rFonts w:hint="default" w:ascii="Times New Roman" w:hAnsi="Times New Roman"/>
          <w:sz w:val="24"/>
          <w:szCs w:val="24"/>
          <w:lang w:val="pt-BR"/>
        </w:rPr>
      </w:pPr>
    </w:p>
    <w:p w14:paraId="008D9C0A">
      <w:pPr>
        <w:numPr>
          <w:ilvl w:val="0"/>
          <w:numId w:val="0"/>
        </w:numPr>
        <w:spacing w:line="360" w:lineRule="auto"/>
        <w:ind w:leftChars="0"/>
        <w:rPr>
          <w:rFonts w:hint="default" w:ascii="Times New Roman" w:hAnsi="Times New Roman"/>
          <w:sz w:val="24"/>
          <w:szCs w:val="24"/>
          <w:lang w:val="pt-BR"/>
        </w:rPr>
      </w:pPr>
    </w:p>
    <w:p w14:paraId="49429D9C">
      <w:pPr>
        <w:numPr>
          <w:ilvl w:val="0"/>
          <w:numId w:val="0"/>
        </w:numPr>
        <w:spacing w:line="360" w:lineRule="auto"/>
        <w:ind w:leftChars="0"/>
        <w:rPr>
          <w:rFonts w:hint="default" w:ascii="Times New Roman" w:hAnsi="Times New Roman"/>
          <w:sz w:val="24"/>
          <w:szCs w:val="24"/>
          <w:lang w:val="pt-BR"/>
        </w:rPr>
      </w:pPr>
    </w:p>
    <w:p w14:paraId="56DA208F">
      <w:pPr>
        <w:pStyle w:val="4"/>
        <w:numPr>
          <w:ilvl w:val="2"/>
          <w:numId w:val="2"/>
        </w:numPr>
        <w:bidi w:val="0"/>
        <w:rPr>
          <w:rFonts w:hint="default"/>
          <w:lang w:val="pt-BR"/>
        </w:rPr>
      </w:pPr>
      <w:bookmarkStart w:id="22" w:name="_Toc15087"/>
      <w:bookmarkStart w:id="23" w:name="_Toc10577"/>
      <w:r>
        <w:rPr>
          <w:rFonts w:hint="default"/>
          <w:lang w:val="pt-BR"/>
        </w:rPr>
        <w:t>Fibra Óptica WLS</w:t>
      </w:r>
      <w:bookmarkEnd w:id="22"/>
      <w:bookmarkEnd w:id="23"/>
    </w:p>
    <w:p w14:paraId="4CE0BC03">
      <w:pPr>
        <w:rPr>
          <w:rFonts w:hint="default"/>
          <w:lang w:val="pt-BR"/>
        </w:rPr>
      </w:pPr>
    </w:p>
    <w:p w14:paraId="123C257D">
      <w:pPr>
        <w:numPr>
          <w:ilvl w:val="0"/>
          <w:numId w:val="0"/>
        </w:numPr>
        <w:spacing w:line="360" w:lineRule="auto"/>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6FEA2E36">
      <w:pPr>
        <w:numPr>
          <w:ilvl w:val="0"/>
          <w:numId w:val="0"/>
        </w:numPr>
        <w:spacing w:line="360" w:lineRule="auto"/>
        <w:ind w:leftChars="0"/>
        <w:rPr>
          <w:rFonts w:hint="default" w:ascii="Times New Roman" w:hAnsi="Times New Roman"/>
          <w:sz w:val="24"/>
          <w:szCs w:val="24"/>
          <w:lang w:val="pt-BR"/>
        </w:rPr>
      </w:pPr>
    </w:p>
    <w:p w14:paraId="72DEFDE1">
      <w:pPr>
        <w:numPr>
          <w:ilvl w:val="0"/>
          <w:numId w:val="0"/>
        </w:numPr>
        <w:spacing w:line="360" w:lineRule="auto"/>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a:stretch>
                      <a:fillRect/>
                    </a:stretch>
                  </pic:blipFill>
                  <pic:spPr>
                    <a:xfrm>
                      <a:off x="0" y="0"/>
                      <a:ext cx="4531360" cy="3021330"/>
                    </a:xfrm>
                    <a:prstGeom prst="rect">
                      <a:avLst/>
                    </a:prstGeom>
                    <a:noFill/>
                    <a:ln>
                      <a:noFill/>
                    </a:ln>
                  </pic:spPr>
                </pic:pic>
              </a:graphicData>
            </a:graphic>
          </wp:inline>
        </w:drawing>
      </w:r>
    </w:p>
    <w:p w14:paraId="5CF0AAD1">
      <w:pPr>
        <w:numPr>
          <w:ilvl w:val="0"/>
          <w:numId w:val="0"/>
        </w:numPr>
        <w:spacing w:line="360" w:lineRule="auto"/>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numPr>
          <w:ilvl w:val="0"/>
          <w:numId w:val="0"/>
        </w:numPr>
        <w:spacing w:line="360" w:lineRule="auto"/>
        <w:jc w:val="center"/>
        <w:rPr>
          <w:rFonts w:hint="default" w:ascii="Times New Roman" w:hAnsi="Times New Roman"/>
          <w:sz w:val="24"/>
          <w:szCs w:val="24"/>
          <w:lang w:val="pt-BR"/>
        </w:rPr>
      </w:pPr>
    </w:p>
    <w:p w14:paraId="69231882">
      <w:pPr>
        <w:pStyle w:val="4"/>
        <w:numPr>
          <w:ilvl w:val="2"/>
          <w:numId w:val="2"/>
        </w:numPr>
        <w:bidi w:val="0"/>
        <w:rPr>
          <w:rFonts w:hint="default"/>
          <w:lang w:val="pt-BR"/>
        </w:rPr>
      </w:pPr>
      <w:bookmarkStart w:id="24" w:name="_Toc10322"/>
      <w:bookmarkStart w:id="25" w:name="_Toc28239"/>
      <w:r>
        <w:rPr>
          <w:rFonts w:hint="default"/>
          <w:lang w:val="pt-BR"/>
        </w:rPr>
        <w:t>Fotomultiplicadora SiPM</w:t>
      </w:r>
      <w:bookmarkEnd w:id="24"/>
      <w:bookmarkEnd w:id="25"/>
    </w:p>
    <w:p w14:paraId="5E7837FA">
      <w:pPr>
        <w:rPr>
          <w:rFonts w:hint="default"/>
          <w:lang w:val="pt-BR"/>
        </w:rPr>
      </w:pPr>
      <w:bookmarkStart w:id="30" w:name="_GoBack"/>
      <w:bookmarkEnd w:id="30"/>
    </w:p>
    <w:p w14:paraId="7AEEDC17">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18CEEB34">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9E82680">
      <w:pPr>
        <w:spacing w:line="360" w:lineRule="auto"/>
        <w:jc w:val="center"/>
        <w:rPr>
          <w:rFonts w:hint="default" w:ascii="Times New Roman" w:hAnsi="Times New Roman" w:cs="Times New Roman"/>
          <w:b w:val="0"/>
          <w:i w:val="0"/>
          <w:sz w:val="24"/>
          <w:szCs w:val="24"/>
          <w:vertAlign w:val="baseline"/>
          <w:lang w:val="pt-BR" w:eastAsia="en-US" w:bidi="ar-SA"/>
        </w:rPr>
      </w:pPr>
    </w:p>
    <w:p w14:paraId="520DDE04">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spacing w:line="360" w:lineRule="auto"/>
        <w:jc w:val="center"/>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7"/>
                    <a:stretch>
                      <a:fillRect/>
                    </a:stretch>
                  </pic:blipFill>
                  <pic:spPr>
                    <a:xfrm>
                      <a:off x="0" y="0"/>
                      <a:ext cx="4218305" cy="2673985"/>
                    </a:xfrm>
                    <a:prstGeom prst="rect">
                      <a:avLst/>
                    </a:prstGeom>
                    <a:noFill/>
                    <a:ln>
                      <a:noFill/>
                    </a:ln>
                  </pic:spPr>
                </pic:pic>
              </a:graphicData>
            </a:graphic>
          </wp:inline>
        </w:drawing>
      </w:r>
    </w:p>
    <w:p w14:paraId="648E6622">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spacing w:line="360" w:lineRule="auto"/>
        <w:jc w:val="center"/>
        <w:rPr>
          <w:rFonts w:hint="default" w:ascii="Times New Roman" w:hAnsi="Times New Roman" w:cs="Times New Roman"/>
          <w:b w:val="0"/>
          <w:i w:val="0"/>
          <w:sz w:val="24"/>
          <w:szCs w:val="24"/>
          <w:vertAlign w:val="baseline"/>
          <w:lang w:val="pt-BR" w:eastAsia="en-US" w:bidi="ar-SA"/>
        </w:rPr>
      </w:pPr>
    </w:p>
    <w:p w14:paraId="4776919E">
      <w:pPr>
        <w:spacing w:line="360" w:lineRule="auto"/>
        <w:jc w:val="center"/>
        <w:rPr>
          <w:rFonts w:hint="default" w:ascii="Times New Roman" w:hAnsi="Times New Roman" w:cs="Times New Roman"/>
          <w:b w:val="0"/>
          <w:i w:val="0"/>
          <w:sz w:val="24"/>
          <w:szCs w:val="24"/>
          <w:vertAlign w:val="baseline"/>
          <w:lang w:val="pt-BR" w:eastAsia="en-US" w:bidi="ar-SA"/>
        </w:rPr>
      </w:pPr>
    </w:p>
    <w:p w14:paraId="11655D73">
      <w:pPr>
        <w:spacing w:line="360" w:lineRule="auto"/>
        <w:jc w:val="center"/>
        <w:rPr>
          <w:rFonts w:hint="default" w:ascii="Times New Roman" w:hAnsi="Times New Roman" w:cs="Times New Roman"/>
          <w:b w:val="0"/>
          <w:i w:val="0"/>
          <w:sz w:val="24"/>
          <w:szCs w:val="24"/>
          <w:vertAlign w:val="baseline"/>
          <w:lang w:val="pt-BR" w:eastAsia="en-US" w:bidi="ar-SA"/>
        </w:rPr>
      </w:pPr>
    </w:p>
    <w:p w14:paraId="1B59855E">
      <w:pPr>
        <w:spacing w:line="360" w:lineRule="auto"/>
        <w:jc w:val="center"/>
        <w:rPr>
          <w:rFonts w:hint="default" w:ascii="Times New Roman" w:hAnsi="Times New Roman" w:cs="Times New Roman"/>
          <w:b w:val="0"/>
          <w:i w:val="0"/>
          <w:sz w:val="24"/>
          <w:szCs w:val="24"/>
          <w:vertAlign w:val="baseline"/>
          <w:lang w:val="pt-BR" w:eastAsia="en-US" w:bidi="ar-SA"/>
        </w:rPr>
      </w:pPr>
    </w:p>
    <w:p w14:paraId="4D0B37C9">
      <w:pPr>
        <w:spacing w:line="360" w:lineRule="auto"/>
        <w:jc w:val="both"/>
        <w:rPr>
          <w:rFonts w:hint="default" w:ascii="Times New Roman" w:hAnsi="Times New Roman" w:cs="Times New Roman"/>
          <w:b w:val="0"/>
          <w:i w:val="0"/>
          <w:sz w:val="24"/>
          <w:szCs w:val="24"/>
          <w:vertAlign w:val="baseline"/>
          <w:lang w:val="pt-BR" w:eastAsia="en-US" w:bidi="ar-SA"/>
        </w:rPr>
      </w:pPr>
    </w:p>
    <w:p w14:paraId="1F216758">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spacing w:line="360" w:lineRule="auto"/>
        <w:jc w:val="left"/>
        <w:rPr>
          <w:rFonts w:hint="default" w:ascii="Times New Roman" w:hAnsi="Times New Roman" w:cs="Times New Roman"/>
          <w:b w:val="0"/>
          <w:i w:val="0"/>
          <w:sz w:val="24"/>
          <w:szCs w:val="24"/>
          <w:vertAlign w:val="baseline"/>
          <w:lang w:val="pt-BR" w:eastAsia="en-US" w:bidi="ar-SA"/>
        </w:rPr>
      </w:pPr>
    </w:p>
    <w:p w14:paraId="3C85189A">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8"/>
                    <a:stretch>
                      <a:fillRect/>
                    </a:stretch>
                  </pic:blipFill>
                  <pic:spPr>
                    <a:xfrm>
                      <a:off x="0" y="0"/>
                      <a:ext cx="5269865" cy="3411855"/>
                    </a:xfrm>
                    <a:prstGeom prst="rect">
                      <a:avLst/>
                    </a:prstGeom>
                    <a:noFill/>
                    <a:ln>
                      <a:noFill/>
                    </a:ln>
                  </pic:spPr>
                </pic:pic>
              </a:graphicData>
            </a:graphic>
          </wp:inline>
        </w:drawing>
      </w:r>
    </w:p>
    <w:p w14:paraId="52FC549D">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spacing w:line="360" w:lineRule="auto"/>
        <w:jc w:val="center"/>
        <w:rPr>
          <w:rFonts w:hint="default" w:ascii="Times New Roman" w:hAnsi="Times New Roman" w:cs="Times New Roman"/>
          <w:b w:val="0"/>
          <w:i w:val="0"/>
          <w:sz w:val="24"/>
          <w:szCs w:val="24"/>
          <w:vertAlign w:val="baseline"/>
          <w:lang w:val="pt-BR" w:eastAsia="en-US" w:bidi="ar-SA"/>
        </w:rPr>
      </w:pPr>
    </w:p>
    <w:p w14:paraId="624A505F">
      <w:pPr>
        <w:pStyle w:val="3"/>
        <w:numPr>
          <w:ilvl w:val="1"/>
          <w:numId w:val="2"/>
        </w:numPr>
        <w:bidi w:val="0"/>
      </w:pPr>
      <w:bookmarkStart w:id="26" w:name="_Toc2696"/>
      <w:bookmarkStart w:id="27" w:name="_Toc711"/>
      <w:r>
        <w:rPr>
          <w:rFonts w:hint="default"/>
          <w:lang w:val="pt-BR"/>
        </w:rPr>
        <w:t>Eletrônica de Front-End</w:t>
      </w:r>
      <w:bookmarkEnd w:id="26"/>
      <w:bookmarkEnd w:id="27"/>
    </w:p>
    <w:p w14:paraId="1136A3FF"/>
    <w:p w14:paraId="4E8848C1">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spacing w:line="360" w:lineRule="auto"/>
      </w:pPr>
      <w:r>
        <w:drawing>
          <wp:inline distT="0" distB="0" distL="114300" distR="114300">
            <wp:extent cx="5272405" cy="3193415"/>
            <wp:effectExtent l="0" t="0" r="4445"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9"/>
                    <a:stretch>
                      <a:fillRect/>
                    </a:stretch>
                  </pic:blipFill>
                  <pic:spPr>
                    <a:xfrm>
                      <a:off x="0" y="0"/>
                      <a:ext cx="5272405" cy="3193415"/>
                    </a:xfrm>
                    <a:prstGeom prst="rect">
                      <a:avLst/>
                    </a:prstGeom>
                    <a:noFill/>
                    <a:ln>
                      <a:noFill/>
                    </a:ln>
                  </pic:spPr>
                </pic:pic>
              </a:graphicData>
            </a:graphic>
          </wp:inline>
        </w:drawing>
      </w:r>
    </w:p>
    <w:p w14:paraId="24419193">
      <w:pPr>
        <w:spacing w:line="360" w:lineRule="auto"/>
      </w:pPr>
    </w:p>
    <w:p w14:paraId="23579919">
      <w:pPr>
        <w:spacing w:line="360" w:lineRule="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spacing w:line="360" w:lineRule="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spacing w:line="360" w:lineRule="auto"/>
        <w:rPr>
          <w:rFonts w:hint="default" w:ascii="Times New Roman" w:hAnsi="Times New Roman"/>
          <w:sz w:val="24"/>
          <w:szCs w:val="24"/>
          <w:lang w:val="pt-BR"/>
        </w:rPr>
      </w:pPr>
    </w:p>
    <w:p w14:paraId="77CABC95">
      <w:pPr>
        <w:pStyle w:val="3"/>
        <w:numPr>
          <w:ilvl w:val="1"/>
          <w:numId w:val="2"/>
        </w:numPr>
        <w:bidi w:val="0"/>
      </w:pPr>
      <w:bookmarkStart w:id="28" w:name="_Toc20412"/>
      <w:bookmarkStart w:id="29" w:name="_Toc3960"/>
      <w:r>
        <w:rPr>
          <w:rFonts w:hint="default"/>
          <w:lang w:val="pt-BR"/>
        </w:rPr>
        <w:t>Módulo DAQ</w:t>
      </w:r>
      <w:bookmarkEnd w:id="28"/>
      <w:bookmarkEnd w:id="29"/>
    </w:p>
    <w:p w14:paraId="529B941A"/>
    <w:p w14:paraId="659DF7D0">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spacing w:line="360" w:lineRule="auto"/>
        <w:rPr>
          <w:rFonts w:hint="default" w:ascii="Times New Roman" w:hAnsi="Times New Roman" w:cs="Times New Roman"/>
          <w:sz w:val="24"/>
          <w:szCs w:val="24"/>
          <w:lang w:val="pt-BR"/>
        </w:rPr>
      </w:pPr>
    </w:p>
    <w:p w14:paraId="0158565A">
      <w:pPr>
        <w:pStyle w:val="4"/>
        <w:numPr>
          <w:ilvl w:val="2"/>
          <w:numId w:val="2"/>
        </w:numPr>
        <w:bidi w:val="0"/>
        <w:ind w:left="0" w:leftChars="0" w:firstLine="0" w:firstLineChars="0"/>
        <w:rPr>
          <w:rFonts w:hint="default"/>
          <w:lang w:val="pt-BR"/>
        </w:rPr>
      </w:pPr>
      <w:r>
        <w:rPr>
          <w:rFonts w:hint="default"/>
          <w:lang w:val="pt-BR"/>
        </w:rPr>
        <w:t>Módulo Contador de Eventos</w:t>
      </w:r>
    </w:p>
    <w:p w14:paraId="163284D2">
      <w:pPr>
        <w:numPr>
          <w:numId w:val="0"/>
        </w:numPr>
        <w:ind w:leftChars="0"/>
        <w:rPr>
          <w:rFonts w:hint="default"/>
          <w:lang w:val="pt-BR"/>
        </w:rPr>
      </w:pPr>
    </w:p>
    <w:p w14:paraId="2B64F986">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numPr>
          <w:ilvl w:val="0"/>
          <w:numId w:val="3"/>
        </w:numPr>
        <w:tabs>
          <w:tab w:val="clear" w:pos="420"/>
        </w:tabs>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numPr>
          <w:ilvl w:val="0"/>
          <w:numId w:val="4"/>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numPr>
          <w:ilvl w:val="0"/>
          <w:numId w:val="4"/>
        </w:numPr>
        <w:spacing w:line="360" w:lineRule="auto"/>
        <w:ind w:left="840" w:leftChars="0" w:hanging="420"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numPr>
          <w:ilvl w:val="0"/>
          <w:numId w:val="0"/>
        </w:num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spacing w:line="360" w:lineRule="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spacing w:line="360" w:lineRule="auto"/>
        <w:ind w:firstLine="708" w:firstLineChars="0"/>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spacing w:line="360" w:lineRule="auto"/>
        <w:rPr>
          <w:rFonts w:hint="default" w:ascii="Times New Roman" w:hAnsi="Times New Roman" w:cs="Times New Roman"/>
          <w:sz w:val="24"/>
          <w:szCs w:val="24"/>
          <w:lang w:val="pt-BR"/>
        </w:rPr>
      </w:pPr>
    </w:p>
    <w:p w14:paraId="1C59F735">
      <w:pPr>
        <w:pStyle w:val="4"/>
        <w:numPr>
          <w:ilvl w:val="2"/>
          <w:numId w:val="2"/>
        </w:numPr>
        <w:bidi w:val="0"/>
        <w:ind w:left="0" w:leftChars="0" w:firstLine="0" w:firstLineChars="0"/>
        <w:rPr>
          <w:rFonts w:hint="default"/>
          <w:lang w:val="pt-BR"/>
        </w:rPr>
      </w:pPr>
      <w:r>
        <w:rPr>
          <w:rFonts w:hint="default"/>
          <w:lang w:val="pt-BR"/>
        </w:rPr>
        <w:t>Firmware do ESP32</w:t>
      </w:r>
    </w:p>
    <w:p w14:paraId="1279BF97">
      <w:pPr>
        <w:numPr>
          <w:numId w:val="0"/>
        </w:numPr>
        <w:ind w:leftChars="0"/>
        <w:rPr>
          <w:rFonts w:hint="default"/>
          <w:lang w:val="pt-BR"/>
        </w:rPr>
      </w:pPr>
    </w:p>
    <w:p w14:paraId="307BEC00">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5AE32AD7">
      <w:pPr>
        <w:spacing w:line="360" w:lineRule="auto"/>
        <w:ind w:firstLine="708" w:firstLineChars="0"/>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02671599">
      <w:pPr>
        <w:spacing w:line="360" w:lineRule="auto"/>
        <w:ind w:firstLine="708" w:firstLineChars="0"/>
        <w:rPr>
          <w:rFonts w:hint="default" w:ascii="Times New Roman" w:hAnsi="Times New Roman" w:cs="Times New Roman"/>
          <w:sz w:val="24"/>
          <w:szCs w:val="24"/>
          <w:lang w:val="pt-BR"/>
        </w:rPr>
      </w:pPr>
    </w:p>
    <w:p w14:paraId="31A582F6">
      <w:pPr>
        <w:pStyle w:val="4"/>
        <w:numPr>
          <w:ilvl w:val="2"/>
          <w:numId w:val="2"/>
        </w:numPr>
        <w:bidi w:val="0"/>
        <w:ind w:left="0" w:leftChars="0" w:firstLine="0" w:firstLineChars="0"/>
        <w:rPr>
          <w:rFonts w:hint="default"/>
          <w:lang w:val="pt-BR"/>
        </w:rPr>
      </w:pPr>
      <w:r>
        <w:rPr>
          <w:rFonts w:hint="default"/>
          <w:lang w:val="pt-BR"/>
        </w:rPr>
        <w:t>Software de controle via PC</w:t>
      </w:r>
    </w:p>
    <w:p w14:paraId="7A77A2EC">
      <w:pPr>
        <w:numPr>
          <w:numId w:val="0"/>
        </w:numPr>
        <w:ind w:leftChars="0"/>
      </w:pPr>
    </w:p>
    <w:p w14:paraId="40AE756C">
      <w:pPr>
        <w:spacing w:line="360" w:lineRule="auto"/>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sectPr>
      <w:footerReference r:id="rId8" w:type="default"/>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18CAC7">
    <w:pPr>
      <w:pStyle w:val="10"/>
      <w:spacing w:line="14" w:lineRule="auto"/>
    </w:pPr>
    <w:r>
      <mc:AlternateContent>
        <mc:Choice Requires="wps">
          <w:drawing>
            <wp:anchor distT="0" distB="0" distL="114300" distR="114300" simplePos="0" relativeHeight="251659264" behindDoc="1" locked="0" layoutInCell="1" allowOverlap="1">
              <wp:simplePos x="0" y="0"/>
              <wp:positionH relativeFrom="page">
                <wp:posOffset>3729355</wp:posOffset>
              </wp:positionH>
              <wp:positionV relativeFrom="page">
                <wp:posOffset>9492615</wp:posOffset>
              </wp:positionV>
              <wp:extent cx="200025" cy="177800"/>
              <wp:effectExtent l="0" t="0" r="4445" b="0"/>
              <wp:wrapNone/>
              <wp:docPr id="4" name="Caixa de Texto 4"/>
              <wp:cNvGraphicFramePr/>
              <a:graphic xmlns:a="http://schemas.openxmlformats.org/drawingml/2006/main">
                <a:graphicData uri="http://schemas.microsoft.com/office/word/2010/wordprocessingShape">
                  <wps:wsp>
                    <wps:cNvSpPr txBox="1">
                      <a:spLocks noChangeArrowheads="1"/>
                    </wps:cNvSpPr>
                    <wps:spPr bwMode="auto">
                      <a:xfrm>
                        <a:off x="0" y="0"/>
                        <a:ext cx="200025" cy="177800"/>
                      </a:xfrm>
                      <a:prstGeom prst="rect">
                        <a:avLst/>
                      </a:prstGeom>
                      <a:noFill/>
                      <a:ln>
                        <a:noFill/>
                      </a:ln>
                    </wps:spPr>
                    <wps:txbx>
                      <w:txbxContent>
                        <w:p w14:paraId="5A503409">
                          <w:pPr>
                            <w:spacing w:line="251" w:lineRule="exact"/>
                            <w:ind w:left="4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3.65pt;margin-top:747.45pt;height:14pt;width:15.75pt;mso-position-horizontal-relative:page;mso-position-vertical-relative:page;z-index:-251657216;mso-width-relative:page;mso-height-relative:page;" filled="f" stroked="f" coordsize="21600,21600" o:gfxdata="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pMZ/cAAAADQEAAA8AAAAAAAAAAQAgAAAAIgAAAGRy&#10;cy9kb3ducmV2LnhtbFBLAQIUABQAAAAIAIdO4kDlz7nnAQIAAAkEAAAOAAAAAAAAAAEAIAAAACsB&#10;AABkcnMvZTJvRG9jLnhtbFBLBQYAAAAABgAGAFkBAACeBQAAAAA=&#10;">
              <v:fill on="f" focussize="0,0"/>
              <v:stroke on="f"/>
              <v:imagedata o:title=""/>
              <o:lock v:ext="edit" aspectratio="f"/>
              <v:textbox inset="0mm,0mm,0mm,0mm">
                <w:txbxContent>
                  <w:p w14:paraId="5A503409">
                    <w:pPr>
                      <w:spacing w:line="251" w:lineRule="exact"/>
                      <w:ind w:left="40"/>
                      <w:rPr>
                        <w:sz w:val="24"/>
                      </w:rPr>
                    </w:pPr>
                    <w:r>
                      <w:fldChar w:fldCharType="begin"/>
                    </w:r>
                    <w:r>
                      <w:rPr>
                        <w:sz w:val="24"/>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8DC9B6">
    <w:pPr>
      <w:pStyle w:val="15"/>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87912E">
    <w:pPr>
      <w:pStyle w:val="15"/>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60335173"/>
      <w:docPartObj>
        <w:docPartGallery w:val="AutoText"/>
      </w:docPartObj>
    </w:sdtPr>
    <w:sdtContent>
      <w:p w14:paraId="702CF646">
        <w:pPr>
          <w:pStyle w:val="15"/>
          <w:jc w:val="right"/>
        </w:pPr>
        <w:r>
          <w:fldChar w:fldCharType="begin"/>
        </w:r>
        <w:r>
          <w:instrText xml:space="preserve">PAGE   \* MERGEFORMAT</w:instrText>
        </w:r>
        <w:r>
          <w:fldChar w:fldCharType="separate"/>
        </w:r>
        <w:r>
          <w:t>xiii</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F52F67E"/>
    <w:multiLevelType w:val="multilevel"/>
    <w:tmpl w:val="6F52F67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218"/>
    <w:rsid w:val="00225402"/>
    <w:rsid w:val="00235358"/>
    <w:rsid w:val="00695218"/>
    <w:rsid w:val="007F4B66"/>
    <w:rsid w:val="00BB3C9D"/>
    <w:rsid w:val="05C313FA"/>
    <w:rsid w:val="0B8E73DE"/>
    <w:rsid w:val="1D804359"/>
    <w:rsid w:val="2944750D"/>
    <w:rsid w:val="2A7E56AD"/>
    <w:rsid w:val="37306998"/>
    <w:rsid w:val="441E6300"/>
    <w:rsid w:val="497A5B7B"/>
    <w:rsid w:val="52ED0920"/>
    <w:rsid w:val="55600F68"/>
    <w:rsid w:val="5D4F7548"/>
    <w:rsid w:val="692E5B16"/>
    <w:rsid w:val="6B081868"/>
    <w:rsid w:val="6F6A30E6"/>
    <w:rsid w:val="70393B1D"/>
    <w:rsid w:val="725B0772"/>
    <w:rsid w:val="7C9A0FF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39"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List Paragraph"/>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pt-PT" w:eastAsia="pt-PT" w:bidi="pt-PT"/>
    </w:rPr>
  </w:style>
  <w:style w:type="paragraph" w:styleId="2">
    <w:name w:val="heading 1"/>
    <w:basedOn w:val="1"/>
    <w:next w:val="1"/>
    <w:link w:val="19"/>
    <w:qFormat/>
    <w:uiPriority w:val="9"/>
    <w:pPr>
      <w:ind w:left="140"/>
      <w:outlineLvl w:val="0"/>
    </w:pPr>
    <w:rPr>
      <w:b/>
      <w:bCs/>
      <w:sz w:val="49"/>
      <w:szCs w:val="49"/>
    </w:rPr>
  </w:style>
  <w:style w:type="paragraph" w:styleId="3">
    <w:name w:val="heading 2"/>
    <w:basedOn w:val="1"/>
    <w:next w:val="1"/>
    <w:link w:val="20"/>
    <w:unhideWhenUsed/>
    <w:qFormat/>
    <w:uiPriority w:val="9"/>
    <w:pPr>
      <w:ind w:left="1002" w:hanging="883"/>
      <w:outlineLvl w:val="1"/>
    </w:pPr>
    <w:rPr>
      <w:b/>
      <w:bCs/>
      <w:sz w:val="34"/>
      <w:szCs w:val="34"/>
    </w:rPr>
  </w:style>
  <w:style w:type="paragraph" w:styleId="4">
    <w:name w:val="heading 3"/>
    <w:basedOn w:val="1"/>
    <w:next w:val="1"/>
    <w:link w:val="21"/>
    <w:unhideWhenUsed/>
    <w:qFormat/>
    <w:uiPriority w:val="9"/>
    <w:pPr>
      <w:ind w:left="1106" w:hanging="987"/>
      <w:outlineLvl w:val="2"/>
    </w:pPr>
    <w:rPr>
      <w:b/>
      <w:bCs/>
      <w:sz w:val="28"/>
      <w:szCs w:val="28"/>
    </w:rPr>
  </w:style>
  <w:style w:type="paragraph" w:styleId="5">
    <w:name w:val="heading 4"/>
    <w:basedOn w:val="1"/>
    <w:link w:val="22"/>
    <w:unhideWhenUsed/>
    <w:qFormat/>
    <w:uiPriority w:val="9"/>
    <w:pPr>
      <w:ind w:left="120"/>
      <w:jc w:val="both"/>
      <w:outlineLvl w:val="3"/>
    </w:pPr>
    <w:rPr>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Hyperlink"/>
    <w:basedOn w:val="6"/>
    <w:unhideWhenUsed/>
    <w:uiPriority w:val="99"/>
    <w:rPr>
      <w:color w:val="auto"/>
      <w:u w:val="none"/>
    </w:rPr>
  </w:style>
  <w:style w:type="paragraph" w:styleId="9">
    <w:name w:val="toc 2"/>
    <w:basedOn w:val="1"/>
    <w:next w:val="1"/>
    <w:qFormat/>
    <w:uiPriority w:val="39"/>
    <w:pPr>
      <w:spacing w:before="126"/>
      <w:ind w:left="1758" w:right="403" w:hanging="1759"/>
      <w:jc w:val="right"/>
    </w:pPr>
    <w:rPr>
      <w:sz w:val="24"/>
      <w:szCs w:val="24"/>
    </w:rPr>
  </w:style>
  <w:style w:type="paragraph" w:styleId="10">
    <w:name w:val="Body Text"/>
    <w:basedOn w:val="1"/>
    <w:link w:val="24"/>
    <w:qFormat/>
    <w:uiPriority w:val="1"/>
    <w:rPr>
      <w:sz w:val="20"/>
      <w:szCs w:val="20"/>
    </w:rPr>
  </w:style>
  <w:style w:type="paragraph" w:styleId="11">
    <w:name w:val="toc 6"/>
    <w:basedOn w:val="1"/>
    <w:qFormat/>
    <w:uiPriority w:val="1"/>
    <w:pPr>
      <w:spacing w:before="126"/>
      <w:ind w:left="1009" w:hanging="539"/>
    </w:pPr>
    <w:rPr>
      <w:sz w:val="24"/>
      <w:szCs w:val="24"/>
    </w:rPr>
  </w:style>
  <w:style w:type="paragraph" w:styleId="12">
    <w:name w:val="toc 5"/>
    <w:basedOn w:val="1"/>
    <w:qFormat/>
    <w:uiPriority w:val="1"/>
    <w:pPr>
      <w:spacing w:before="594"/>
      <w:ind w:left="471" w:hanging="352"/>
    </w:pPr>
    <w:rPr>
      <w:b/>
      <w:bCs/>
      <w:i/>
    </w:rPr>
  </w:style>
  <w:style w:type="paragraph" w:styleId="13">
    <w:name w:val="toc 4"/>
    <w:basedOn w:val="1"/>
    <w:qFormat/>
    <w:uiPriority w:val="1"/>
    <w:pPr>
      <w:spacing w:before="360"/>
      <w:ind w:left="471" w:hanging="353"/>
    </w:pPr>
    <w:rPr>
      <w:b/>
      <w:bCs/>
      <w:sz w:val="24"/>
      <w:szCs w:val="24"/>
    </w:rPr>
  </w:style>
  <w:style w:type="paragraph" w:styleId="14">
    <w:name w:val="toc 8"/>
    <w:basedOn w:val="1"/>
    <w:qFormat/>
    <w:uiPriority w:val="1"/>
    <w:pPr>
      <w:spacing w:before="121"/>
      <w:ind w:left="1758" w:hanging="750"/>
    </w:pPr>
    <w:rPr>
      <w:b/>
      <w:bCs/>
      <w:i/>
    </w:rPr>
  </w:style>
  <w:style w:type="paragraph" w:styleId="15">
    <w:name w:val="header"/>
    <w:basedOn w:val="1"/>
    <w:link w:val="27"/>
    <w:unhideWhenUsed/>
    <w:uiPriority w:val="99"/>
    <w:pPr>
      <w:widowControl/>
      <w:tabs>
        <w:tab w:val="center" w:pos="4252"/>
        <w:tab w:val="right" w:pos="8504"/>
      </w:tabs>
      <w:autoSpaceDE/>
      <w:autoSpaceDN/>
    </w:pPr>
    <w:rPr>
      <w:rFonts w:asciiTheme="minorHAnsi" w:hAnsiTheme="minorHAnsi" w:eastAsiaTheme="minorEastAsia" w:cstheme="minorBidi"/>
      <w:sz w:val="24"/>
      <w:szCs w:val="24"/>
      <w:lang w:val="pt-BR" w:eastAsia="pt-BR" w:bidi="ar-SA"/>
    </w:rPr>
  </w:style>
  <w:style w:type="paragraph" w:styleId="16">
    <w:name w:val="toc 7"/>
    <w:basedOn w:val="1"/>
    <w:qFormat/>
    <w:uiPriority w:val="1"/>
    <w:pPr>
      <w:spacing w:before="126"/>
      <w:ind w:left="1758" w:hanging="750"/>
    </w:pPr>
    <w:rPr>
      <w:sz w:val="24"/>
      <w:szCs w:val="24"/>
    </w:rPr>
  </w:style>
  <w:style w:type="paragraph" w:styleId="17">
    <w:name w:val="toc 3"/>
    <w:basedOn w:val="1"/>
    <w:next w:val="1"/>
    <w:qFormat/>
    <w:uiPriority w:val="1"/>
    <w:pPr>
      <w:spacing w:before="124"/>
      <w:ind w:left="1009" w:right="403" w:hanging="1010"/>
      <w:jc w:val="right"/>
    </w:pPr>
    <w:rPr>
      <w:b/>
      <w:bCs/>
      <w:i/>
    </w:rPr>
  </w:style>
  <w:style w:type="paragraph" w:styleId="18">
    <w:name w:val="toc 1"/>
    <w:basedOn w:val="1"/>
    <w:next w:val="1"/>
    <w:qFormat/>
    <w:uiPriority w:val="1"/>
    <w:pPr>
      <w:spacing w:before="361"/>
      <w:ind w:left="471" w:right="403" w:hanging="472"/>
      <w:jc w:val="right"/>
    </w:pPr>
    <w:rPr>
      <w:b/>
      <w:bCs/>
      <w:sz w:val="24"/>
      <w:szCs w:val="24"/>
    </w:rPr>
  </w:style>
  <w:style w:type="character" w:customStyle="1" w:styleId="19">
    <w:name w:val="Título 1 Char"/>
    <w:basedOn w:val="6"/>
    <w:link w:val="2"/>
    <w:qFormat/>
    <w:uiPriority w:val="9"/>
    <w:rPr>
      <w:rFonts w:ascii="Times New Roman" w:hAnsi="Times New Roman" w:eastAsia="Times New Roman" w:cs="Times New Roman"/>
      <w:b/>
      <w:bCs/>
      <w:sz w:val="49"/>
      <w:szCs w:val="49"/>
      <w:lang w:val="pt-PT" w:eastAsia="pt-PT" w:bidi="pt-PT"/>
    </w:rPr>
  </w:style>
  <w:style w:type="character" w:customStyle="1" w:styleId="20">
    <w:name w:val="Título 2 Char"/>
    <w:basedOn w:val="6"/>
    <w:link w:val="3"/>
    <w:qFormat/>
    <w:uiPriority w:val="9"/>
    <w:rPr>
      <w:rFonts w:ascii="Times New Roman" w:hAnsi="Times New Roman" w:eastAsia="Times New Roman" w:cs="Times New Roman"/>
      <w:b/>
      <w:bCs/>
      <w:sz w:val="34"/>
      <w:szCs w:val="34"/>
      <w:lang w:val="pt-PT" w:eastAsia="pt-PT" w:bidi="pt-PT"/>
    </w:rPr>
  </w:style>
  <w:style w:type="character" w:customStyle="1" w:styleId="21">
    <w:name w:val="Título 3 Char"/>
    <w:basedOn w:val="6"/>
    <w:link w:val="4"/>
    <w:qFormat/>
    <w:uiPriority w:val="9"/>
    <w:rPr>
      <w:rFonts w:ascii="Times New Roman" w:hAnsi="Times New Roman" w:eastAsia="Times New Roman" w:cs="Times New Roman"/>
      <w:b/>
      <w:bCs/>
      <w:sz w:val="28"/>
      <w:szCs w:val="28"/>
      <w:lang w:val="pt-PT" w:eastAsia="pt-PT" w:bidi="pt-PT"/>
    </w:rPr>
  </w:style>
  <w:style w:type="character" w:customStyle="1" w:styleId="22">
    <w:name w:val="Título 4 Char"/>
    <w:basedOn w:val="6"/>
    <w:link w:val="5"/>
    <w:qFormat/>
    <w:uiPriority w:val="9"/>
    <w:rPr>
      <w:rFonts w:ascii="Times New Roman" w:hAnsi="Times New Roman" w:eastAsia="Times New Roman" w:cs="Times New Roman"/>
      <w:sz w:val="24"/>
      <w:szCs w:val="24"/>
      <w:lang w:val="pt-PT" w:eastAsia="pt-PT" w:bidi="pt-PT"/>
    </w:rPr>
  </w:style>
  <w:style w:type="table" w:customStyle="1" w:styleId="23">
    <w:name w:val="Table Normal"/>
    <w:semiHidden/>
    <w:unhideWhenUsed/>
    <w:qFormat/>
    <w:uiPriority w:val="2"/>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24">
    <w:name w:val="Corpo de texto Char"/>
    <w:basedOn w:val="6"/>
    <w:link w:val="10"/>
    <w:uiPriority w:val="1"/>
    <w:rPr>
      <w:rFonts w:ascii="Times New Roman" w:hAnsi="Times New Roman" w:eastAsia="Times New Roman" w:cs="Times New Roman"/>
      <w:sz w:val="20"/>
      <w:szCs w:val="20"/>
      <w:lang w:val="pt-PT" w:eastAsia="pt-PT" w:bidi="pt-PT"/>
    </w:rPr>
  </w:style>
  <w:style w:type="paragraph" w:styleId="25">
    <w:name w:val="List Paragraph"/>
    <w:basedOn w:val="1"/>
    <w:qFormat/>
    <w:uiPriority w:val="1"/>
    <w:pPr>
      <w:ind w:left="1009" w:hanging="539"/>
    </w:pPr>
  </w:style>
  <w:style w:type="paragraph" w:customStyle="1" w:styleId="26">
    <w:name w:val="Table Paragraph"/>
    <w:basedOn w:val="1"/>
    <w:qFormat/>
    <w:uiPriority w:val="1"/>
    <w:pPr>
      <w:jc w:val="center"/>
    </w:pPr>
  </w:style>
  <w:style w:type="character" w:customStyle="1" w:styleId="27">
    <w:name w:val="Cabeçalho Char"/>
    <w:basedOn w:val="6"/>
    <w:link w:val="15"/>
    <w:uiPriority w:val="99"/>
    <w:rPr>
      <w:rFonts w:eastAsiaTheme="minorEastAsia"/>
      <w:sz w:val="24"/>
      <w:szCs w:val="24"/>
      <w:lang w:eastAsia="pt-BR"/>
    </w:rPr>
  </w:style>
  <w:style w:type="paragraph" w:customStyle="1" w:styleId="28">
    <w:name w:val="CAPA - CABEÇALHO E RODAPÉ"/>
    <w:basedOn w:val="1"/>
    <w:link w:val="30"/>
    <w:qFormat/>
    <w:uiPriority w:val="0"/>
    <w:pPr>
      <w:widowControl/>
      <w:autoSpaceDE/>
      <w:autoSpaceDN/>
      <w:jc w:val="center"/>
    </w:pPr>
    <w:rPr>
      <w:rFonts w:eastAsiaTheme="minorHAnsi"/>
      <w:b/>
      <w:sz w:val="28"/>
      <w:szCs w:val="28"/>
      <w:lang w:val="pt-BR" w:eastAsia="en-US" w:bidi="ar-SA"/>
    </w:rPr>
  </w:style>
  <w:style w:type="paragraph" w:customStyle="1" w:styleId="29">
    <w:name w:val="CAPA - TITULO"/>
    <w:basedOn w:val="1"/>
    <w:link w:val="32"/>
    <w:qFormat/>
    <w:uiPriority w:val="0"/>
    <w:pPr>
      <w:widowControl/>
      <w:autoSpaceDE/>
      <w:autoSpaceDN/>
      <w:jc w:val="center"/>
    </w:pPr>
    <w:rPr>
      <w:rFonts w:eastAsiaTheme="minorHAnsi"/>
      <w:b/>
      <w:color w:val="000000"/>
      <w:sz w:val="40"/>
      <w:szCs w:val="40"/>
      <w:lang w:val="pt-BR" w:eastAsia="en-US" w:bidi="ar-SA"/>
    </w:rPr>
  </w:style>
  <w:style w:type="character" w:customStyle="1" w:styleId="30">
    <w:name w:val="CAPA - CABEÇALHO E RODAPÉ Char"/>
    <w:basedOn w:val="6"/>
    <w:link w:val="28"/>
    <w:uiPriority w:val="0"/>
    <w:rPr>
      <w:rFonts w:ascii="Times New Roman" w:hAnsi="Times New Roman" w:cs="Times New Roman"/>
      <w:b/>
      <w:sz w:val="28"/>
      <w:szCs w:val="28"/>
    </w:rPr>
  </w:style>
  <w:style w:type="paragraph" w:customStyle="1" w:styleId="31">
    <w:name w:val="CAPA - DETALHES"/>
    <w:basedOn w:val="1"/>
    <w:link w:val="36"/>
    <w:qFormat/>
    <w:uiPriority w:val="0"/>
    <w:pPr>
      <w:widowControl/>
      <w:autoSpaceDE/>
      <w:autoSpaceDN/>
      <w:ind w:left="4536"/>
    </w:pPr>
    <w:rPr>
      <w:rFonts w:eastAsiaTheme="minorHAnsi"/>
      <w:sz w:val="24"/>
      <w:szCs w:val="24"/>
      <w:lang w:val="pt-BR" w:eastAsia="en-US" w:bidi="ar-SA"/>
    </w:rPr>
  </w:style>
  <w:style w:type="character" w:customStyle="1" w:styleId="32">
    <w:name w:val="CAPA - TITULO Char"/>
    <w:basedOn w:val="6"/>
    <w:link w:val="29"/>
    <w:uiPriority w:val="0"/>
    <w:rPr>
      <w:rFonts w:ascii="Times New Roman" w:hAnsi="Times New Roman" w:cs="Times New Roman"/>
      <w:b/>
      <w:color w:val="000000"/>
      <w:sz w:val="40"/>
      <w:szCs w:val="40"/>
    </w:rPr>
  </w:style>
  <w:style w:type="paragraph" w:customStyle="1" w:styleId="33">
    <w:name w:val="TITULO SECAO - 16pt NEG CENTRO - PRETEXTOS"/>
    <w:basedOn w:val="1"/>
    <w:next w:val="34"/>
    <w:link w:val="37"/>
    <w:qFormat/>
    <w:uiPriority w:val="0"/>
    <w:pPr>
      <w:widowControl/>
      <w:autoSpaceDE/>
      <w:autoSpaceDN/>
      <w:spacing w:after="720" w:line="360" w:lineRule="auto"/>
      <w:jc w:val="center"/>
    </w:pPr>
    <w:rPr>
      <w:rFonts w:eastAsiaTheme="minorHAnsi"/>
      <w:b/>
      <w:sz w:val="32"/>
      <w:szCs w:val="32"/>
      <w:lang w:val="pt-BR" w:eastAsia="en-US" w:bidi="ar-SA"/>
    </w:rPr>
  </w:style>
  <w:style w:type="paragraph" w:customStyle="1" w:styleId="34">
    <w:name w:val="Resumo"/>
    <w:basedOn w:val="35"/>
    <w:link w:val="39"/>
    <w:qFormat/>
    <w:uiPriority w:val="0"/>
    <w:pPr>
      <w:ind w:firstLine="0"/>
    </w:pPr>
  </w:style>
  <w:style w:type="paragraph" w:customStyle="1" w:styleId="35">
    <w:name w:val="Texto em Geral - 12pt 1s5"/>
    <w:basedOn w:val="1"/>
    <w:link w:val="38"/>
    <w:qFormat/>
    <w:uiPriority w:val="0"/>
    <w:pPr>
      <w:widowControl/>
      <w:autoSpaceDE/>
      <w:autoSpaceDN/>
      <w:spacing w:after="160" w:line="360" w:lineRule="auto"/>
      <w:ind w:firstLine="709"/>
      <w:jc w:val="both"/>
    </w:pPr>
    <w:rPr>
      <w:rFonts w:eastAsiaTheme="minorHAnsi"/>
      <w:sz w:val="24"/>
      <w:szCs w:val="24"/>
      <w:lang w:val="pt-BR" w:eastAsia="en-US" w:bidi="ar-SA"/>
    </w:rPr>
  </w:style>
  <w:style w:type="character" w:customStyle="1" w:styleId="36">
    <w:name w:val="CAPA - DETALHES Char"/>
    <w:basedOn w:val="6"/>
    <w:link w:val="31"/>
    <w:uiPriority w:val="0"/>
    <w:rPr>
      <w:rFonts w:ascii="Times New Roman" w:hAnsi="Times New Roman" w:cs="Times New Roman"/>
      <w:sz w:val="24"/>
      <w:szCs w:val="24"/>
    </w:rPr>
  </w:style>
  <w:style w:type="character" w:customStyle="1" w:styleId="37">
    <w:name w:val="TITULO SECAO - 16pt NEG CENTRO - PRETEXTOS Char"/>
    <w:basedOn w:val="6"/>
    <w:link w:val="33"/>
    <w:uiPriority w:val="0"/>
    <w:rPr>
      <w:rFonts w:ascii="Times New Roman" w:hAnsi="Times New Roman" w:cs="Times New Roman"/>
      <w:b/>
      <w:sz w:val="32"/>
      <w:szCs w:val="32"/>
    </w:rPr>
  </w:style>
  <w:style w:type="character" w:customStyle="1" w:styleId="38">
    <w:name w:val="Texto em Geral - 12pt 1s5 Char"/>
    <w:basedOn w:val="37"/>
    <w:link w:val="35"/>
    <w:uiPriority w:val="0"/>
    <w:rPr>
      <w:rFonts w:ascii="Times New Roman" w:hAnsi="Times New Roman" w:cs="Times New Roman"/>
      <w:b w:val="0"/>
      <w:sz w:val="24"/>
      <w:szCs w:val="24"/>
    </w:rPr>
  </w:style>
  <w:style w:type="character" w:customStyle="1" w:styleId="39">
    <w:name w:val="Resumo Char"/>
    <w:basedOn w:val="38"/>
    <w:link w:val="34"/>
    <w:uiPriority w:val="0"/>
    <w:rPr>
      <w:rFonts w:ascii="Times New Roman" w:hAnsi="Times New Roman" w:cs="Times New Roman"/>
      <w:sz w:val="24"/>
      <w:szCs w:val="24"/>
    </w:rPr>
  </w:style>
  <w:style w:type="character" w:customStyle="1" w:styleId="40">
    <w:name w:val="TextoIdiomaEstrangeiro"/>
    <w:basedOn w:val="6"/>
    <w:qFormat/>
    <w:uiPriority w:val="1"/>
    <w:rPr>
      <w:i/>
      <w:lang w:val="en-US"/>
    </w:rPr>
  </w:style>
  <w:style w:type="paragraph" w:customStyle="1" w:styleId="41">
    <w:name w:val="TOC Heading"/>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2F5597" w:themeColor="accent1" w:themeShade="BF"/>
      <w:sz w:val="32"/>
      <w:szCs w:val="32"/>
      <w:lang w:val="pt-BR" w:eastAsia="pt-BR" w:bidi="ar-SA"/>
    </w:rPr>
  </w:style>
  <w:style w:type="paragraph" w:customStyle="1" w:styleId="42">
    <w:name w:val="WPSOffice手动目录 1"/>
    <w:uiPriority w:val="0"/>
    <w:pPr>
      <w:ind w:leftChars="0"/>
    </w:pPr>
    <w:rPr>
      <w:sz w:val="20"/>
      <w:szCs w:val="20"/>
    </w:rPr>
  </w:style>
  <w:style w:type="paragraph" w:customStyle="1" w:styleId="43">
    <w:name w:val="WPSOffice手动目录 3"/>
    <w:uiPriority w:val="0"/>
    <w:pPr>
      <w:ind w:leftChars="400"/>
    </w:pPr>
    <w:rPr>
      <w:sz w:val="20"/>
      <w:szCs w:val="20"/>
    </w:rPr>
  </w:style>
  <w:style w:type="paragraph" w:customStyle="1" w:styleId="4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emf"/><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1799</Words>
  <Characters>10059</Characters>
  <Lines>271</Lines>
  <Paragraphs>82</Paragraphs>
  <TotalTime>8</TotalTime>
  <ScaleCrop>false</ScaleCrop>
  <LinksUpToDate>false</LinksUpToDate>
  <CharactersWithSpaces>11776</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2019-12-17T01:50:00Z</dcterms:created>
  <dc:creator>Lucas Jean</dc:creator>
  <cp:lastModifiedBy>Lucas Jean</cp:lastModifiedBy>
  <dcterms:modified xsi:type="dcterms:W3CDTF">2024-08-27T14:50:25Z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C4B83D97B23E4A2782FAD274B790B11E_12</vt:lpwstr>
  </property>
</Properties>
</file>