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776" w:type="dxa"/>
        <w:tblLook w:val="04A0"/>
      </w:tblPr>
      <w:tblGrid>
        <w:gridCol w:w="2830"/>
        <w:gridCol w:w="6946"/>
      </w:tblGrid>
      <w:tr w:rsidR="00A46B98" w:rsidTr="00B45A95">
        <w:tc>
          <w:tcPr>
            <w:tcW w:w="2830" w:type="dxa"/>
          </w:tcPr>
          <w:p w:rsidR="00A46B98" w:rsidRPr="00442E86" w:rsidRDefault="00A46B98">
            <w:pPr>
              <w:rPr>
                <w:color w:val="4472C4" w:themeColor="accent5"/>
                <w:sz w:val="24"/>
                <w:szCs w:val="24"/>
              </w:rPr>
            </w:pPr>
            <w:r w:rsidRPr="00442E86">
              <w:rPr>
                <w:color w:val="4472C4" w:themeColor="accent5"/>
                <w:sz w:val="24"/>
                <w:szCs w:val="24"/>
              </w:rPr>
              <w:t>Sistema:</w:t>
            </w:r>
          </w:p>
        </w:tc>
        <w:tc>
          <w:tcPr>
            <w:tcW w:w="6946" w:type="dxa"/>
          </w:tcPr>
          <w:p w:rsidR="00A46B98" w:rsidRPr="00671CBC" w:rsidRDefault="00A46B98">
            <w:pPr>
              <w:rPr>
                <w:sz w:val="24"/>
                <w:szCs w:val="24"/>
              </w:rPr>
            </w:pPr>
            <w:r w:rsidRPr="00671CBC">
              <w:rPr>
                <w:sz w:val="24"/>
                <w:szCs w:val="24"/>
              </w:rPr>
              <w:t>Comunicación Interna</w:t>
            </w:r>
          </w:p>
        </w:tc>
      </w:tr>
      <w:tr w:rsidR="00A46B98" w:rsidTr="00B45A95">
        <w:tc>
          <w:tcPr>
            <w:tcW w:w="2830" w:type="dxa"/>
          </w:tcPr>
          <w:p w:rsidR="00A46B98" w:rsidRPr="00442E86" w:rsidRDefault="00A46B98">
            <w:pPr>
              <w:rPr>
                <w:color w:val="4472C4" w:themeColor="accent5"/>
                <w:sz w:val="24"/>
                <w:szCs w:val="24"/>
              </w:rPr>
            </w:pPr>
            <w:r w:rsidRPr="00442E86">
              <w:rPr>
                <w:color w:val="4472C4" w:themeColor="accent5"/>
                <w:sz w:val="24"/>
                <w:szCs w:val="24"/>
              </w:rPr>
              <w:t>Caso de Uso:</w:t>
            </w:r>
          </w:p>
        </w:tc>
        <w:tc>
          <w:tcPr>
            <w:tcW w:w="6946" w:type="dxa"/>
          </w:tcPr>
          <w:p w:rsidR="00A46B98" w:rsidRPr="00442E86" w:rsidRDefault="00064DB1" w:rsidP="00894F30">
            <w:pPr>
              <w:rPr>
                <w:b/>
                <w:sz w:val="24"/>
                <w:szCs w:val="24"/>
              </w:rPr>
            </w:pPr>
            <w:r w:rsidRPr="00442E86">
              <w:rPr>
                <w:b/>
                <w:sz w:val="24"/>
                <w:szCs w:val="24"/>
              </w:rPr>
              <w:t>CU-0</w:t>
            </w:r>
            <w:r w:rsidR="00894F30">
              <w:rPr>
                <w:b/>
                <w:sz w:val="24"/>
                <w:szCs w:val="24"/>
              </w:rPr>
              <w:t>4</w:t>
            </w:r>
            <w:r w:rsidRPr="00442E86">
              <w:rPr>
                <w:b/>
                <w:sz w:val="24"/>
                <w:szCs w:val="24"/>
              </w:rPr>
              <w:t xml:space="preserve"> </w:t>
            </w:r>
            <w:r w:rsidR="00894F30">
              <w:rPr>
                <w:b/>
                <w:sz w:val="24"/>
                <w:szCs w:val="24"/>
              </w:rPr>
              <w:t>PASAR A OBSOLETO EL DOCUMENTO</w:t>
            </w:r>
          </w:p>
        </w:tc>
      </w:tr>
      <w:tr w:rsidR="00A46B98" w:rsidTr="00B45A95">
        <w:tc>
          <w:tcPr>
            <w:tcW w:w="2830" w:type="dxa"/>
          </w:tcPr>
          <w:p w:rsidR="00A46B98" w:rsidRPr="00442E86" w:rsidRDefault="00A46B98">
            <w:pPr>
              <w:rPr>
                <w:color w:val="4472C4" w:themeColor="accent5"/>
                <w:sz w:val="24"/>
                <w:szCs w:val="24"/>
              </w:rPr>
            </w:pPr>
            <w:r w:rsidRPr="00442E86">
              <w:rPr>
                <w:color w:val="4472C4" w:themeColor="accent5"/>
                <w:sz w:val="24"/>
                <w:szCs w:val="24"/>
              </w:rPr>
              <w:t>Estado:</w:t>
            </w:r>
          </w:p>
        </w:tc>
        <w:tc>
          <w:tcPr>
            <w:tcW w:w="6946" w:type="dxa"/>
          </w:tcPr>
          <w:p w:rsidR="00A46B98" w:rsidRPr="00671CBC" w:rsidRDefault="00A46B98" w:rsidP="00671C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Planilla Iniciada no finalizada</w:t>
            </w:r>
          </w:p>
        </w:tc>
      </w:tr>
      <w:tr w:rsidR="00A46B98" w:rsidTr="00B45A95">
        <w:tc>
          <w:tcPr>
            <w:tcW w:w="2830" w:type="dxa"/>
          </w:tcPr>
          <w:p w:rsidR="00A46B98" w:rsidRPr="00442E86" w:rsidRDefault="00A46B98" w:rsidP="00671CBC">
            <w:pPr>
              <w:rPr>
                <w:color w:val="4472C4" w:themeColor="accent5"/>
                <w:sz w:val="24"/>
                <w:szCs w:val="24"/>
              </w:rPr>
            </w:pPr>
            <w:r w:rsidRPr="00442E86">
              <w:rPr>
                <w:color w:val="4472C4" w:themeColor="accent5"/>
                <w:sz w:val="24"/>
                <w:szCs w:val="24"/>
              </w:rPr>
              <w:t>Implementado:</w:t>
            </w:r>
          </w:p>
        </w:tc>
        <w:tc>
          <w:tcPr>
            <w:tcW w:w="6946" w:type="dxa"/>
          </w:tcPr>
          <w:p w:rsidR="00A46B98" w:rsidRDefault="00A46B9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DB2E2D" w:rsidRDefault="00DB2E2D">
      <w:pPr>
        <w:rPr>
          <w:sz w:val="32"/>
        </w:rPr>
      </w:pPr>
    </w:p>
    <w:tbl>
      <w:tblPr>
        <w:tblStyle w:val="Tablaconcuadrcula"/>
        <w:tblW w:w="0" w:type="auto"/>
        <w:tblInd w:w="5" w:type="dxa"/>
        <w:tblLook w:val="04A0"/>
      </w:tblPr>
      <w:tblGrid>
        <w:gridCol w:w="1602"/>
        <w:gridCol w:w="1182"/>
        <w:gridCol w:w="3702"/>
        <w:gridCol w:w="1718"/>
        <w:gridCol w:w="1554"/>
      </w:tblGrid>
      <w:tr w:rsidR="00DB2E2D" w:rsidRPr="00A16B75" w:rsidTr="00DB2E2D">
        <w:tc>
          <w:tcPr>
            <w:tcW w:w="9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E2D" w:rsidRPr="00442E86" w:rsidRDefault="00DB2E2D" w:rsidP="00A66696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HOJA DE REVISION</w:t>
            </w:r>
          </w:p>
        </w:tc>
      </w:tr>
      <w:tr w:rsidR="008519B5" w:rsidRPr="00A16B75" w:rsidTr="00DB2E2D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B5" w:rsidRPr="00442E86" w:rsidRDefault="008519B5" w:rsidP="008519B5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Fecha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B5" w:rsidRPr="00442E86" w:rsidRDefault="008519B5" w:rsidP="008519B5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Versión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B5" w:rsidRPr="00442E86" w:rsidRDefault="008519B5" w:rsidP="008519B5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Descripción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B5" w:rsidRPr="00442E86" w:rsidRDefault="008519B5" w:rsidP="008519B5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Autor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B5" w:rsidRPr="00442E86" w:rsidRDefault="008519B5" w:rsidP="008519B5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Revisión</w:t>
            </w:r>
          </w:p>
        </w:tc>
      </w:tr>
      <w:tr w:rsidR="008519B5" w:rsidRPr="00A16B75" w:rsidTr="00DB2E2D">
        <w:tc>
          <w:tcPr>
            <w:tcW w:w="1602" w:type="dxa"/>
            <w:tcBorders>
              <w:top w:val="single" w:sz="4" w:space="0" w:color="auto"/>
            </w:tcBorders>
          </w:tcPr>
          <w:p w:rsidR="008519B5" w:rsidRPr="00A16B75" w:rsidRDefault="005C6583" w:rsidP="005C658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="008519B5">
              <w:rPr>
                <w:rFonts w:cstheme="minorHAnsi"/>
                <w:sz w:val="24"/>
                <w:szCs w:val="24"/>
              </w:rPr>
              <w:t>/0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="008519B5">
              <w:rPr>
                <w:rFonts w:cstheme="minorHAnsi"/>
                <w:sz w:val="24"/>
                <w:szCs w:val="24"/>
              </w:rPr>
              <w:t>/2020</w:t>
            </w:r>
          </w:p>
        </w:tc>
        <w:tc>
          <w:tcPr>
            <w:tcW w:w="1182" w:type="dxa"/>
            <w:tcBorders>
              <w:top w:val="single" w:sz="4" w:space="0" w:color="auto"/>
            </w:tcBorders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3702" w:type="dxa"/>
            <w:tcBorders>
              <w:top w:val="single" w:sz="4" w:space="0" w:color="auto"/>
            </w:tcBorders>
          </w:tcPr>
          <w:p w:rsidR="008519B5" w:rsidRPr="00A16B75" w:rsidRDefault="00D9321B" w:rsidP="008519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Creación y descripción de plantilla</w:t>
            </w:r>
          </w:p>
        </w:tc>
        <w:tc>
          <w:tcPr>
            <w:tcW w:w="1718" w:type="dxa"/>
            <w:tcBorders>
              <w:top w:val="single" w:sz="4" w:space="0" w:color="auto"/>
            </w:tcBorders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MGM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8519B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</w:t>
            </w:r>
          </w:p>
        </w:tc>
      </w:tr>
      <w:tr w:rsidR="008519B5" w:rsidRPr="00A16B75" w:rsidTr="00DB2E2D">
        <w:tc>
          <w:tcPr>
            <w:tcW w:w="1602" w:type="dxa"/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82" w:type="dxa"/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02" w:type="dxa"/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8" w:type="dxa"/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4" w:type="dxa"/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006C6C" w:rsidRDefault="00006C6C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263"/>
        <w:gridCol w:w="851"/>
        <w:gridCol w:w="3118"/>
        <w:gridCol w:w="3526"/>
      </w:tblGrid>
      <w:tr w:rsidR="00677AE2" w:rsidTr="00650E77">
        <w:tc>
          <w:tcPr>
            <w:tcW w:w="2263" w:type="dxa"/>
          </w:tcPr>
          <w:p w:rsidR="00677AE2" w:rsidRPr="00442E86" w:rsidRDefault="00677AE2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Actor</w:t>
            </w:r>
            <w:r w:rsidR="00EC36C8" w:rsidRPr="00442E86">
              <w:rPr>
                <w:rFonts w:cstheme="minorHAnsi"/>
                <w:color w:val="4472C4" w:themeColor="accent5"/>
                <w:sz w:val="24"/>
                <w:szCs w:val="24"/>
              </w:rPr>
              <w:t>es</w:t>
            </w: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 xml:space="preserve"> Principal</w:t>
            </w:r>
            <w:r w:rsidR="00EC36C8" w:rsidRPr="00442E86">
              <w:rPr>
                <w:rFonts w:cstheme="minorHAnsi"/>
                <w:color w:val="4472C4" w:themeColor="accent5"/>
                <w:sz w:val="24"/>
                <w:szCs w:val="24"/>
              </w:rPr>
              <w:t>es</w:t>
            </w:r>
          </w:p>
        </w:tc>
        <w:tc>
          <w:tcPr>
            <w:tcW w:w="7495" w:type="dxa"/>
            <w:gridSpan w:val="3"/>
          </w:tcPr>
          <w:p w:rsidR="00677AE2" w:rsidRDefault="00064D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Usuario EDITOR</w:t>
            </w:r>
          </w:p>
        </w:tc>
      </w:tr>
      <w:tr w:rsidR="00677AE2" w:rsidTr="00650E77">
        <w:tc>
          <w:tcPr>
            <w:tcW w:w="2263" w:type="dxa"/>
          </w:tcPr>
          <w:p w:rsidR="00677AE2" w:rsidRPr="00442E86" w:rsidRDefault="00677AE2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Actor</w:t>
            </w:r>
            <w:r w:rsidR="00EC36C8" w:rsidRPr="00442E86">
              <w:rPr>
                <w:rFonts w:cstheme="minorHAnsi"/>
                <w:color w:val="4472C4" w:themeColor="accent5"/>
                <w:sz w:val="24"/>
                <w:szCs w:val="24"/>
              </w:rPr>
              <w:t>es</w:t>
            </w: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 xml:space="preserve"> Secundario</w:t>
            </w:r>
            <w:r w:rsidR="00EC36C8" w:rsidRPr="00442E86">
              <w:rPr>
                <w:rFonts w:cstheme="minorHAnsi"/>
                <w:color w:val="4472C4" w:themeColor="accent5"/>
                <w:sz w:val="24"/>
                <w:szCs w:val="24"/>
              </w:rPr>
              <w:t>s</w:t>
            </w:r>
          </w:p>
        </w:tc>
        <w:tc>
          <w:tcPr>
            <w:tcW w:w="7495" w:type="dxa"/>
            <w:gridSpan w:val="3"/>
          </w:tcPr>
          <w:p w:rsidR="00677AE2" w:rsidRDefault="00677AE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77AE2" w:rsidTr="00650E77">
        <w:tc>
          <w:tcPr>
            <w:tcW w:w="2263" w:type="dxa"/>
          </w:tcPr>
          <w:p w:rsidR="00677AE2" w:rsidRPr="00442E86" w:rsidRDefault="00EC36C8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Descripción</w:t>
            </w:r>
          </w:p>
        </w:tc>
        <w:tc>
          <w:tcPr>
            <w:tcW w:w="7495" w:type="dxa"/>
            <w:gridSpan w:val="3"/>
          </w:tcPr>
          <w:p w:rsidR="00677AE2" w:rsidRDefault="00A57490" w:rsidP="00894F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recibe la notificación de</w:t>
            </w:r>
            <w:r w:rsidR="008F061E">
              <w:rPr>
                <w:rFonts w:cstheme="minorHAnsi"/>
                <w:sz w:val="24"/>
                <w:szCs w:val="24"/>
              </w:rPr>
              <w:t xml:space="preserve"> </w:t>
            </w:r>
            <w:r w:rsidR="00894F30">
              <w:rPr>
                <w:rFonts w:cstheme="minorHAnsi"/>
                <w:sz w:val="24"/>
                <w:szCs w:val="24"/>
              </w:rPr>
              <w:t>PASAR A OBSOLETO</w:t>
            </w:r>
            <w:r w:rsidR="005127B7">
              <w:rPr>
                <w:rFonts w:cstheme="minorHAnsi"/>
                <w:sz w:val="24"/>
                <w:szCs w:val="24"/>
              </w:rPr>
              <w:t xml:space="preserve"> un</w:t>
            </w:r>
            <w:r>
              <w:rPr>
                <w:rFonts w:cstheme="minorHAnsi"/>
                <w:sz w:val="24"/>
                <w:szCs w:val="24"/>
              </w:rPr>
              <w:t xml:space="preserve"> documento </w:t>
            </w:r>
            <w:r w:rsidR="005127B7"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>el Sistema de Comunicaci</w:t>
            </w:r>
            <w:r w:rsidR="000B154D">
              <w:rPr>
                <w:rFonts w:cstheme="minorHAnsi"/>
                <w:sz w:val="24"/>
                <w:szCs w:val="24"/>
              </w:rPr>
              <w:t xml:space="preserve">ón Interna, </w:t>
            </w:r>
            <w:r w:rsidR="008F061E">
              <w:rPr>
                <w:rFonts w:cstheme="minorHAnsi"/>
                <w:sz w:val="24"/>
                <w:szCs w:val="24"/>
              </w:rPr>
              <w:t xml:space="preserve">se procede a su búsqueda en el sistema </w:t>
            </w:r>
            <w:r w:rsidR="000B154D">
              <w:rPr>
                <w:rFonts w:cstheme="minorHAnsi"/>
                <w:sz w:val="24"/>
                <w:szCs w:val="24"/>
              </w:rPr>
              <w:t xml:space="preserve">y </w:t>
            </w:r>
            <w:r w:rsidR="008F061E">
              <w:rPr>
                <w:rFonts w:cstheme="minorHAnsi"/>
                <w:sz w:val="24"/>
                <w:szCs w:val="24"/>
              </w:rPr>
              <w:t>a</w:t>
            </w:r>
            <w:r w:rsidR="00894F30">
              <w:rPr>
                <w:rFonts w:cstheme="minorHAnsi"/>
                <w:sz w:val="24"/>
                <w:szCs w:val="24"/>
              </w:rPr>
              <w:t>l</w:t>
            </w:r>
            <w:r w:rsidR="008F061E">
              <w:rPr>
                <w:rFonts w:cstheme="minorHAnsi"/>
                <w:sz w:val="24"/>
                <w:szCs w:val="24"/>
              </w:rPr>
              <w:t xml:space="preserve"> </w:t>
            </w:r>
            <w:r w:rsidR="00894F30">
              <w:rPr>
                <w:rFonts w:cstheme="minorHAnsi"/>
                <w:sz w:val="24"/>
                <w:szCs w:val="24"/>
              </w:rPr>
              <w:t>cambio de estado</w:t>
            </w:r>
            <w:r w:rsidR="008F061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677AE2" w:rsidTr="00650E77">
        <w:tc>
          <w:tcPr>
            <w:tcW w:w="2263" w:type="dxa"/>
          </w:tcPr>
          <w:p w:rsidR="00677AE2" w:rsidRPr="00442E86" w:rsidRDefault="00EC36C8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Precondición</w:t>
            </w:r>
          </w:p>
        </w:tc>
        <w:tc>
          <w:tcPr>
            <w:tcW w:w="7495" w:type="dxa"/>
            <w:gridSpan w:val="3"/>
          </w:tcPr>
          <w:p w:rsidR="00677AE2" w:rsidRDefault="00DE1590" w:rsidP="00DE159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DE1590">
              <w:rPr>
                <w:rFonts w:cstheme="minorHAnsi"/>
                <w:sz w:val="24"/>
                <w:szCs w:val="24"/>
              </w:rPr>
              <w:t>EDITOR debe estar logueado en INTRANET.</w:t>
            </w:r>
          </w:p>
          <w:p w:rsidR="00DE1590" w:rsidRDefault="00DE1590" w:rsidP="006B48B1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DE1590">
              <w:rPr>
                <w:rFonts w:cstheme="minorHAnsi"/>
                <w:sz w:val="24"/>
                <w:szCs w:val="24"/>
              </w:rPr>
              <w:t>Notificación</w:t>
            </w:r>
            <w:r w:rsidR="009801EA">
              <w:rPr>
                <w:rFonts w:cstheme="minorHAnsi"/>
                <w:sz w:val="24"/>
                <w:szCs w:val="24"/>
              </w:rPr>
              <w:t xml:space="preserve"> </w:t>
            </w:r>
            <w:r w:rsidR="00B178FF">
              <w:rPr>
                <w:rFonts w:cstheme="minorHAnsi"/>
                <w:sz w:val="24"/>
                <w:szCs w:val="24"/>
              </w:rPr>
              <w:t xml:space="preserve">para pasar a </w:t>
            </w:r>
            <w:r w:rsidR="00894F30">
              <w:rPr>
                <w:rFonts w:cstheme="minorHAnsi"/>
                <w:sz w:val="24"/>
                <w:szCs w:val="24"/>
              </w:rPr>
              <w:t>estado</w:t>
            </w:r>
            <w:r w:rsidR="00B178FF">
              <w:rPr>
                <w:rFonts w:cstheme="minorHAnsi"/>
                <w:sz w:val="24"/>
                <w:szCs w:val="24"/>
              </w:rPr>
              <w:t xml:space="preserve"> </w:t>
            </w:r>
            <w:r w:rsidR="00874C64">
              <w:rPr>
                <w:rFonts w:cstheme="minorHAnsi"/>
                <w:sz w:val="24"/>
                <w:szCs w:val="24"/>
              </w:rPr>
              <w:t xml:space="preserve">OBSOLETO </w:t>
            </w:r>
            <w:r w:rsidRPr="00DE1590">
              <w:rPr>
                <w:rFonts w:cstheme="minorHAnsi"/>
                <w:sz w:val="24"/>
                <w:szCs w:val="24"/>
              </w:rPr>
              <w:t>del documento</w:t>
            </w:r>
            <w:r w:rsidR="00B178FF">
              <w:rPr>
                <w:rFonts w:cstheme="minorHAnsi"/>
                <w:sz w:val="24"/>
                <w:szCs w:val="24"/>
              </w:rPr>
              <w:t>,</w:t>
            </w:r>
            <w:r w:rsidRPr="00DE1590">
              <w:rPr>
                <w:rFonts w:cstheme="minorHAnsi"/>
                <w:sz w:val="24"/>
                <w:szCs w:val="24"/>
              </w:rPr>
              <w:t xml:space="preserve"> desde el área generadora</w:t>
            </w:r>
          </w:p>
          <w:p w:rsidR="009801EA" w:rsidRDefault="00581F2E" w:rsidP="006B48B1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CÓDIGO ÚNICO IDENTIFICATORIO</w:t>
            </w:r>
            <w:r w:rsidR="00B9162F">
              <w:rPr>
                <w:rFonts w:cstheme="minorHAnsi"/>
                <w:sz w:val="24"/>
                <w:szCs w:val="24"/>
              </w:rPr>
              <w:t xml:space="preserve"> y TIPO </w:t>
            </w:r>
            <w:r>
              <w:rPr>
                <w:rFonts w:cstheme="minorHAnsi"/>
                <w:sz w:val="24"/>
                <w:szCs w:val="24"/>
              </w:rPr>
              <w:t xml:space="preserve">del documento a </w:t>
            </w:r>
            <w:r w:rsidR="00874C64">
              <w:rPr>
                <w:rFonts w:cstheme="minorHAnsi"/>
                <w:sz w:val="24"/>
                <w:szCs w:val="24"/>
              </w:rPr>
              <w:t>pasar a obsoleto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DE1590" w:rsidRPr="00B9162F" w:rsidRDefault="00DE1590" w:rsidP="00B9162F">
            <w:pPr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EC36C8" w:rsidTr="00650E77">
        <w:trPr>
          <w:trHeight w:val="361"/>
        </w:trPr>
        <w:tc>
          <w:tcPr>
            <w:tcW w:w="2263" w:type="dxa"/>
          </w:tcPr>
          <w:p w:rsidR="00EC36C8" w:rsidRPr="00442E86" w:rsidRDefault="00EC36C8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Final Exitoso</w:t>
            </w:r>
          </w:p>
        </w:tc>
        <w:tc>
          <w:tcPr>
            <w:tcW w:w="7495" w:type="dxa"/>
            <w:gridSpan w:val="3"/>
          </w:tcPr>
          <w:p w:rsidR="00EC36C8" w:rsidRDefault="00894F30" w:rsidP="00874C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</w:t>
            </w:r>
            <w:r w:rsidR="003E186C">
              <w:rPr>
                <w:rFonts w:cstheme="minorHAnsi"/>
                <w:sz w:val="24"/>
                <w:szCs w:val="24"/>
              </w:rPr>
              <w:t xml:space="preserve"> </w:t>
            </w:r>
            <w:r w:rsidR="00DE1590">
              <w:rPr>
                <w:rFonts w:cstheme="minorHAnsi"/>
                <w:sz w:val="24"/>
                <w:szCs w:val="24"/>
              </w:rPr>
              <w:t xml:space="preserve">documento </w:t>
            </w:r>
            <w:r w:rsidR="00874C64">
              <w:rPr>
                <w:rFonts w:cstheme="minorHAnsi"/>
                <w:sz w:val="24"/>
                <w:szCs w:val="24"/>
              </w:rPr>
              <w:t>tiene estado</w:t>
            </w:r>
            <w:r>
              <w:rPr>
                <w:rFonts w:cstheme="minorHAnsi"/>
                <w:sz w:val="24"/>
                <w:szCs w:val="24"/>
              </w:rPr>
              <w:t xml:space="preserve"> obsoleto</w:t>
            </w:r>
            <w:r w:rsidR="00DE1590">
              <w:rPr>
                <w:rFonts w:cstheme="minorHAnsi"/>
                <w:sz w:val="24"/>
                <w:szCs w:val="24"/>
              </w:rPr>
              <w:t xml:space="preserve"> en el sistema SCI</w:t>
            </w:r>
          </w:p>
        </w:tc>
      </w:tr>
      <w:tr w:rsidR="00EC36C8" w:rsidTr="00650E77">
        <w:trPr>
          <w:trHeight w:val="409"/>
        </w:trPr>
        <w:tc>
          <w:tcPr>
            <w:tcW w:w="2263" w:type="dxa"/>
          </w:tcPr>
          <w:p w:rsidR="00EC36C8" w:rsidRPr="00442E86" w:rsidRDefault="00EC36C8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Final Fallido</w:t>
            </w:r>
          </w:p>
        </w:tc>
        <w:tc>
          <w:tcPr>
            <w:tcW w:w="7495" w:type="dxa"/>
            <w:gridSpan w:val="3"/>
          </w:tcPr>
          <w:p w:rsidR="00EC36C8" w:rsidRDefault="00E447CB" w:rsidP="00894F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 rechaza </w:t>
            </w:r>
            <w:r w:rsidR="00894F30">
              <w:rPr>
                <w:rFonts w:cstheme="minorHAnsi"/>
                <w:sz w:val="24"/>
                <w:szCs w:val="24"/>
              </w:rPr>
              <w:t xml:space="preserve">el cambio de estado del </w:t>
            </w:r>
            <w:r w:rsidR="00DE1590">
              <w:rPr>
                <w:rFonts w:cstheme="minorHAnsi"/>
                <w:sz w:val="24"/>
                <w:szCs w:val="24"/>
              </w:rPr>
              <w:t>documento</w:t>
            </w:r>
          </w:p>
        </w:tc>
      </w:tr>
      <w:tr w:rsidR="00EC36C8" w:rsidTr="00650E77">
        <w:trPr>
          <w:trHeight w:val="414"/>
        </w:trPr>
        <w:tc>
          <w:tcPr>
            <w:tcW w:w="2263" w:type="dxa"/>
          </w:tcPr>
          <w:p w:rsidR="00EC36C8" w:rsidRPr="00442E86" w:rsidRDefault="00EC36C8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Evento de Inicio</w:t>
            </w:r>
          </w:p>
        </w:tc>
        <w:tc>
          <w:tcPr>
            <w:tcW w:w="7495" w:type="dxa"/>
            <w:gridSpan w:val="3"/>
          </w:tcPr>
          <w:p w:rsidR="00EC36C8" w:rsidRDefault="00DE1590" w:rsidP="00DF49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 EDITOR solicita al sistema SCI </w:t>
            </w:r>
            <w:r w:rsidR="00DF491B">
              <w:rPr>
                <w:rFonts w:cstheme="minorHAnsi"/>
                <w:sz w:val="24"/>
                <w:szCs w:val="24"/>
              </w:rPr>
              <w:t xml:space="preserve">pasar a obsoleto </w:t>
            </w:r>
            <w:r w:rsidR="00E447CB">
              <w:rPr>
                <w:rFonts w:cstheme="minorHAnsi"/>
                <w:sz w:val="24"/>
                <w:szCs w:val="24"/>
              </w:rPr>
              <w:t>un</w:t>
            </w:r>
            <w:r>
              <w:rPr>
                <w:rFonts w:cstheme="minorHAnsi"/>
                <w:sz w:val="24"/>
                <w:szCs w:val="24"/>
              </w:rPr>
              <w:t xml:space="preserve"> documento </w:t>
            </w:r>
          </w:p>
        </w:tc>
      </w:tr>
      <w:tr w:rsidR="009801EA" w:rsidTr="00650E77">
        <w:trPr>
          <w:trHeight w:val="333"/>
        </w:trPr>
        <w:tc>
          <w:tcPr>
            <w:tcW w:w="2263" w:type="dxa"/>
            <w:vMerge w:val="restart"/>
          </w:tcPr>
          <w:p w:rsidR="009801EA" w:rsidRPr="00442E86" w:rsidRDefault="009801EA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Secuencia Normal</w:t>
            </w:r>
          </w:p>
        </w:tc>
        <w:tc>
          <w:tcPr>
            <w:tcW w:w="851" w:type="dxa"/>
          </w:tcPr>
          <w:p w:rsidR="009801EA" w:rsidRPr="00442E86" w:rsidRDefault="009801EA" w:rsidP="00606D49">
            <w:pPr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Paso</w:t>
            </w:r>
          </w:p>
        </w:tc>
        <w:tc>
          <w:tcPr>
            <w:tcW w:w="3118" w:type="dxa"/>
          </w:tcPr>
          <w:p w:rsidR="009801EA" w:rsidRPr="00442E86" w:rsidRDefault="009801EA">
            <w:pPr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Acción</w:t>
            </w:r>
          </w:p>
        </w:tc>
        <w:tc>
          <w:tcPr>
            <w:tcW w:w="3526" w:type="dxa"/>
          </w:tcPr>
          <w:p w:rsidR="009801EA" w:rsidRPr="00442E86" w:rsidRDefault="009801EA" w:rsidP="005428F5">
            <w:pPr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 xml:space="preserve">Controles </w:t>
            </w:r>
            <w:r w:rsidR="00D04313" w:rsidRPr="00442E86">
              <w:rPr>
                <w:rFonts w:cstheme="minorHAnsi"/>
                <w:color w:val="4472C4" w:themeColor="accent5"/>
                <w:sz w:val="24"/>
                <w:szCs w:val="24"/>
              </w:rPr>
              <w:t xml:space="preserve">Internos </w:t>
            </w:r>
            <w:r w:rsidR="005428F5" w:rsidRPr="00442E86">
              <w:rPr>
                <w:rFonts w:cstheme="minorHAnsi"/>
                <w:color w:val="4472C4" w:themeColor="accent5"/>
                <w:sz w:val="24"/>
                <w:szCs w:val="24"/>
              </w:rPr>
              <w:t>- Validación</w:t>
            </w:r>
          </w:p>
        </w:tc>
      </w:tr>
      <w:tr w:rsidR="009801EA" w:rsidTr="00650E77">
        <w:trPr>
          <w:trHeight w:val="390"/>
        </w:trPr>
        <w:tc>
          <w:tcPr>
            <w:tcW w:w="2263" w:type="dxa"/>
            <w:vMerge/>
          </w:tcPr>
          <w:p w:rsidR="009801EA" w:rsidRDefault="009801EA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9801EA" w:rsidRDefault="009801EA" w:rsidP="009801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66696A" w:rsidRDefault="009801EA" w:rsidP="00B178F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Editor </w:t>
            </w:r>
            <w:r w:rsidR="00ED1720">
              <w:rPr>
                <w:rFonts w:cstheme="minorHAnsi"/>
                <w:sz w:val="24"/>
                <w:szCs w:val="24"/>
              </w:rPr>
              <w:t xml:space="preserve">selecciona ícono </w:t>
            </w:r>
            <w:r w:rsidR="00B178FF">
              <w:rPr>
                <w:rFonts w:cstheme="minorHAnsi"/>
                <w:sz w:val="24"/>
                <w:szCs w:val="24"/>
              </w:rPr>
              <w:t>para</w:t>
            </w:r>
            <w:r w:rsidR="00ED1720">
              <w:rPr>
                <w:rFonts w:cstheme="minorHAnsi"/>
                <w:sz w:val="24"/>
                <w:szCs w:val="24"/>
              </w:rPr>
              <w:t xml:space="preserve"> </w:t>
            </w:r>
            <w:r w:rsidR="00DF491B">
              <w:rPr>
                <w:rFonts w:cstheme="minorHAnsi"/>
                <w:sz w:val="24"/>
                <w:szCs w:val="24"/>
              </w:rPr>
              <w:t>PASAR A OBSOLETO</w:t>
            </w:r>
            <w:r w:rsidR="001F56D4">
              <w:rPr>
                <w:rFonts w:cstheme="minorHAnsi"/>
                <w:sz w:val="24"/>
                <w:szCs w:val="24"/>
              </w:rPr>
              <w:t xml:space="preserve">  </w:t>
            </w:r>
            <w:r w:rsidR="00DF491B">
              <w:rPr>
                <w:rFonts w:cstheme="minorHAnsi"/>
                <w:sz w:val="24"/>
                <w:szCs w:val="24"/>
              </w:rPr>
              <w:t>a</w:t>
            </w:r>
            <w:r w:rsidR="001F56D4">
              <w:rPr>
                <w:rFonts w:cstheme="minorHAnsi"/>
                <w:sz w:val="24"/>
                <w:szCs w:val="24"/>
              </w:rPr>
              <w:t xml:space="preserve"> un DOCUMENTO existente en el sistema.</w:t>
            </w:r>
          </w:p>
        </w:tc>
        <w:tc>
          <w:tcPr>
            <w:tcW w:w="3526" w:type="dxa"/>
          </w:tcPr>
          <w:p w:rsidR="009801EA" w:rsidRDefault="00D04313" w:rsidP="00DF49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USUARIO habilitado para </w:t>
            </w:r>
            <w:r w:rsidR="001F56D4">
              <w:rPr>
                <w:rFonts w:cstheme="minorHAnsi"/>
                <w:sz w:val="24"/>
                <w:szCs w:val="24"/>
              </w:rPr>
              <w:t xml:space="preserve">realizar </w:t>
            </w:r>
            <w:r w:rsidR="00DF491B">
              <w:rPr>
                <w:rFonts w:cstheme="minorHAnsi"/>
                <w:sz w:val="24"/>
                <w:szCs w:val="24"/>
              </w:rPr>
              <w:t>esta operación</w:t>
            </w:r>
            <w:r w:rsidR="001F56D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9801EA" w:rsidTr="00650E77">
        <w:trPr>
          <w:trHeight w:val="390"/>
        </w:trPr>
        <w:tc>
          <w:tcPr>
            <w:tcW w:w="2263" w:type="dxa"/>
            <w:vMerge/>
          </w:tcPr>
          <w:p w:rsidR="009801EA" w:rsidRDefault="009801EA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9801EA" w:rsidRDefault="009801EA" w:rsidP="009801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9801EA" w:rsidRDefault="00C563CC" w:rsidP="00874C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Editor selecciona tipo de documento </w:t>
            </w:r>
            <w:r w:rsidR="001F56D4">
              <w:rPr>
                <w:rFonts w:cstheme="minorHAnsi"/>
                <w:sz w:val="24"/>
                <w:szCs w:val="24"/>
              </w:rPr>
              <w:t xml:space="preserve"> y código único </w:t>
            </w:r>
            <w:r>
              <w:rPr>
                <w:rFonts w:cstheme="minorHAnsi"/>
                <w:sz w:val="24"/>
                <w:szCs w:val="24"/>
              </w:rPr>
              <w:t>desde una Lista Desplegable</w:t>
            </w:r>
            <w:r w:rsidR="001F663A">
              <w:rPr>
                <w:rFonts w:cstheme="minorHAnsi"/>
                <w:sz w:val="24"/>
                <w:szCs w:val="24"/>
              </w:rPr>
              <w:t xml:space="preserve">. El sistema busca el documento y muestra los datos en una pantalla de sólo </w:t>
            </w:r>
            <w:r w:rsidR="00874C64">
              <w:rPr>
                <w:rFonts w:cstheme="minorHAnsi"/>
                <w:sz w:val="24"/>
                <w:szCs w:val="24"/>
              </w:rPr>
              <w:t>lectura</w:t>
            </w:r>
            <w:r w:rsidR="001F663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26" w:type="dxa"/>
          </w:tcPr>
          <w:p w:rsidR="00C563CC" w:rsidRDefault="006B48B1" w:rsidP="006B4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lista desplegable sólo muestra los documentos</w:t>
            </w:r>
            <w:r w:rsidR="001F56D4">
              <w:rPr>
                <w:rFonts w:cstheme="minorHAnsi"/>
                <w:sz w:val="24"/>
                <w:szCs w:val="24"/>
              </w:rPr>
              <w:t xml:space="preserve"> habilitado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="001F56D4">
              <w:rPr>
                <w:rFonts w:cstheme="minorHAnsi"/>
                <w:sz w:val="24"/>
                <w:szCs w:val="24"/>
              </w:rPr>
              <w:t xml:space="preserve"> para  ser </w:t>
            </w:r>
            <w:r w:rsidR="00333993">
              <w:rPr>
                <w:rFonts w:cstheme="minorHAnsi"/>
                <w:sz w:val="24"/>
                <w:szCs w:val="24"/>
              </w:rPr>
              <w:t>pasados a obsoletos</w:t>
            </w:r>
            <w:r w:rsidR="001F56D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333993" w:rsidRDefault="00874C64" w:rsidP="003339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Los d</w:t>
            </w:r>
            <w:r w:rsidR="006B48B1">
              <w:rPr>
                <w:rFonts w:cstheme="minorHAnsi"/>
                <w:sz w:val="24"/>
                <w:szCs w:val="24"/>
              </w:rPr>
              <w:t>ocumento</w:t>
            </w:r>
            <w:r w:rsidR="00837977">
              <w:rPr>
                <w:rFonts w:cstheme="minorHAnsi"/>
                <w:sz w:val="24"/>
                <w:szCs w:val="24"/>
              </w:rPr>
              <w:t>s</w:t>
            </w:r>
            <w:r w:rsidR="006B48B1">
              <w:rPr>
                <w:rFonts w:cstheme="minorHAnsi"/>
                <w:sz w:val="24"/>
                <w:szCs w:val="24"/>
              </w:rPr>
              <w:t xml:space="preserve"> en estado obsoleto no </w:t>
            </w:r>
            <w:r>
              <w:rPr>
                <w:rFonts w:cstheme="minorHAnsi"/>
                <w:sz w:val="24"/>
                <w:szCs w:val="24"/>
              </w:rPr>
              <w:t>aparecen en la lista desplegable</w:t>
            </w:r>
            <w:r w:rsidR="006B48B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F663A" w:rsidTr="00650E77">
        <w:trPr>
          <w:trHeight w:val="390"/>
        </w:trPr>
        <w:tc>
          <w:tcPr>
            <w:tcW w:w="2263" w:type="dxa"/>
            <w:vMerge/>
          </w:tcPr>
          <w:p w:rsidR="001F663A" w:rsidRDefault="001F663A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1F663A" w:rsidRDefault="001F663A" w:rsidP="009801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1F663A" w:rsidRDefault="001F663A" w:rsidP="00ED37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Editor confirma la </w:t>
            </w:r>
            <w:r w:rsidR="00874C64">
              <w:rPr>
                <w:rFonts w:cstheme="minorHAnsi"/>
                <w:sz w:val="24"/>
                <w:szCs w:val="24"/>
              </w:rPr>
              <w:t>operación</w:t>
            </w:r>
            <w:r w:rsidR="00051D3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mediante el botón </w:t>
            </w:r>
            <w:r w:rsidR="00ED37BA">
              <w:rPr>
                <w:rFonts w:cstheme="minorHAnsi"/>
                <w:sz w:val="24"/>
                <w:szCs w:val="24"/>
              </w:rPr>
              <w:t>PASAR A OBSOLETO.</w:t>
            </w:r>
          </w:p>
          <w:p w:rsidR="00ED37BA" w:rsidRDefault="00ED37BA" w:rsidP="00837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 sistema muestra una ventana emergente para ingresar el motivo por el cual </w:t>
            </w:r>
            <w:r w:rsidR="00874C64">
              <w:rPr>
                <w:rFonts w:cstheme="minorHAnsi"/>
                <w:sz w:val="24"/>
                <w:szCs w:val="24"/>
              </w:rPr>
              <w:t xml:space="preserve">se </w:t>
            </w:r>
            <w:r>
              <w:rPr>
                <w:rFonts w:cstheme="minorHAnsi"/>
                <w:sz w:val="24"/>
                <w:szCs w:val="24"/>
              </w:rPr>
              <w:t xml:space="preserve">pasa a obsoleto y si existe un nuevo documento que lo reemplaza ingresa el CODIGO DE IDENTIFICACION que lo </w:t>
            </w:r>
            <w:r>
              <w:rPr>
                <w:rFonts w:cstheme="minorHAnsi"/>
                <w:sz w:val="24"/>
                <w:szCs w:val="24"/>
              </w:rPr>
              <w:lastRenderedPageBreak/>
              <w:t>reempla</w:t>
            </w:r>
            <w:r w:rsidR="00837977">
              <w:rPr>
                <w:rFonts w:cstheme="minorHAnsi"/>
                <w:sz w:val="24"/>
                <w:szCs w:val="24"/>
              </w:rPr>
              <w:t>ce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26" w:type="dxa"/>
          </w:tcPr>
          <w:p w:rsidR="001F663A" w:rsidRDefault="00874C64" w:rsidP="006B4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Motivo debe ser mayor a 10 caracteres, no vacío, no blancos, alfanumérico</w:t>
            </w:r>
            <w:r w:rsidR="00837977">
              <w:rPr>
                <w:rFonts w:cstheme="minorHAnsi"/>
                <w:sz w:val="24"/>
                <w:szCs w:val="24"/>
              </w:rPr>
              <w:t>, obligatorio.</w:t>
            </w:r>
          </w:p>
        </w:tc>
      </w:tr>
      <w:tr w:rsidR="00980ACE" w:rsidTr="00874C64">
        <w:trPr>
          <w:trHeight w:val="70"/>
        </w:trPr>
        <w:tc>
          <w:tcPr>
            <w:tcW w:w="2263" w:type="dxa"/>
            <w:vMerge/>
          </w:tcPr>
          <w:p w:rsidR="00980ACE" w:rsidRDefault="00980ACE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980ACE" w:rsidRDefault="00980ACE" w:rsidP="000002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980ACE" w:rsidRDefault="00980ACE" w:rsidP="000002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el usuario EDITOR presiona el botón GRABAR, el sistema controla que estén ingresados los datos obligatorios solicitados, y los valida.</w:t>
            </w:r>
          </w:p>
        </w:tc>
        <w:tc>
          <w:tcPr>
            <w:tcW w:w="3526" w:type="dxa"/>
          </w:tcPr>
          <w:p w:rsidR="00980ACE" w:rsidRDefault="00980ACE" w:rsidP="006B48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80ACE" w:rsidTr="00874C64">
        <w:trPr>
          <w:trHeight w:val="70"/>
        </w:trPr>
        <w:tc>
          <w:tcPr>
            <w:tcW w:w="2263" w:type="dxa"/>
            <w:vMerge/>
          </w:tcPr>
          <w:p w:rsidR="00980ACE" w:rsidRDefault="00980ACE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980ACE" w:rsidRDefault="00980ACE" w:rsidP="000002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:rsidR="00980ACE" w:rsidRDefault="00980ACE" w:rsidP="000002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el usuario EDITOR presiona el botón CANCELAR, regresa al menú principal. Si no confirma la cancelación, el sistema no sale de la ventana emergente.</w:t>
            </w:r>
          </w:p>
          <w:p w:rsidR="00980ACE" w:rsidRDefault="00980ACE" w:rsidP="000002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980ACE" w:rsidRDefault="00980ACE" w:rsidP="00ED37B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80ACE" w:rsidTr="000800D9">
        <w:trPr>
          <w:trHeight w:val="552"/>
        </w:trPr>
        <w:tc>
          <w:tcPr>
            <w:tcW w:w="2263" w:type="dxa"/>
            <w:vMerge/>
          </w:tcPr>
          <w:p w:rsidR="00980ACE" w:rsidRDefault="00980ACE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980ACE" w:rsidRDefault="00980ACE" w:rsidP="0000023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:rsidR="00980ACE" w:rsidRDefault="00980ACE" w:rsidP="00980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la acción 4 es exitosa, el sistema graba además de los datos ingresados y validados: usuario modificador, fecha modificación, hora modificación, nro identificatorio consecutivo y secuencial</w:t>
            </w:r>
            <w:r w:rsidR="008D775C">
              <w:rPr>
                <w:rFonts w:cstheme="minorHAnsi"/>
                <w:sz w:val="24"/>
                <w:szCs w:val="24"/>
              </w:rPr>
              <w:t>, acción principal</w:t>
            </w:r>
            <w:r>
              <w:rPr>
                <w:rFonts w:cstheme="minorHAnsi"/>
                <w:sz w:val="24"/>
                <w:szCs w:val="24"/>
              </w:rPr>
              <w:t>. El sistema genera el correspondiente registro de LOG, todo en una sóla operación.</w:t>
            </w:r>
          </w:p>
        </w:tc>
        <w:tc>
          <w:tcPr>
            <w:tcW w:w="3526" w:type="dxa"/>
          </w:tcPr>
          <w:p w:rsidR="00980ACE" w:rsidRDefault="00980ACE" w:rsidP="00980AC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3230" w:rsidTr="00650E77">
        <w:trPr>
          <w:trHeight w:val="677"/>
        </w:trPr>
        <w:tc>
          <w:tcPr>
            <w:tcW w:w="2263" w:type="dxa"/>
            <w:vMerge/>
          </w:tcPr>
          <w:p w:rsidR="00073230" w:rsidRDefault="00073230" w:rsidP="00DE7BAA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073230" w:rsidRDefault="00073230" w:rsidP="00DE7BA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118" w:type="dxa"/>
          </w:tcPr>
          <w:p w:rsidR="00073230" w:rsidRDefault="00073230" w:rsidP="000732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la acción 4 es exitosa, el sistema notifica del cambio de estado al usuario EDITOR. Y regresa al menú principal.</w:t>
            </w:r>
          </w:p>
        </w:tc>
        <w:tc>
          <w:tcPr>
            <w:tcW w:w="3526" w:type="dxa"/>
          </w:tcPr>
          <w:p w:rsidR="00073230" w:rsidRDefault="00073230" w:rsidP="00B409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3230" w:rsidTr="00650E77">
        <w:trPr>
          <w:trHeight w:val="677"/>
        </w:trPr>
        <w:tc>
          <w:tcPr>
            <w:tcW w:w="2263" w:type="dxa"/>
            <w:vMerge/>
          </w:tcPr>
          <w:p w:rsidR="00073230" w:rsidRDefault="00073230" w:rsidP="00DE7BAA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073230" w:rsidRDefault="00073230" w:rsidP="00DE7BA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118" w:type="dxa"/>
          </w:tcPr>
          <w:p w:rsidR="00073230" w:rsidRDefault="00073230" w:rsidP="000732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la acción 4 no es exitosa, el sistema no graba los datos, notifica que no pudo registrarse el cambio de estado, y vuelve al menú principal.</w:t>
            </w:r>
          </w:p>
        </w:tc>
        <w:tc>
          <w:tcPr>
            <w:tcW w:w="3526" w:type="dxa"/>
          </w:tcPr>
          <w:p w:rsidR="00073230" w:rsidRDefault="00073230" w:rsidP="00B409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3230" w:rsidTr="00073230">
        <w:trPr>
          <w:trHeight w:val="203"/>
        </w:trPr>
        <w:tc>
          <w:tcPr>
            <w:tcW w:w="2263" w:type="dxa"/>
            <w:vMerge/>
          </w:tcPr>
          <w:p w:rsidR="00073230" w:rsidRDefault="00073230" w:rsidP="00DE7BAA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073230" w:rsidRDefault="00073230" w:rsidP="00D6049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073230" w:rsidRDefault="00073230" w:rsidP="000800D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073230" w:rsidRDefault="00073230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3230" w:rsidTr="00073230">
        <w:trPr>
          <w:trHeight w:val="70"/>
        </w:trPr>
        <w:tc>
          <w:tcPr>
            <w:tcW w:w="2263" w:type="dxa"/>
            <w:vMerge/>
          </w:tcPr>
          <w:p w:rsidR="00073230" w:rsidRDefault="00073230" w:rsidP="00D6049C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073230" w:rsidRDefault="00073230" w:rsidP="00D6049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073230" w:rsidRDefault="00073230" w:rsidP="009B7F9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073230" w:rsidRDefault="00073230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3230" w:rsidTr="003E1CC4">
        <w:trPr>
          <w:trHeight w:val="369"/>
        </w:trPr>
        <w:tc>
          <w:tcPr>
            <w:tcW w:w="2263" w:type="dxa"/>
            <w:vMerge/>
          </w:tcPr>
          <w:p w:rsidR="00073230" w:rsidRDefault="00073230" w:rsidP="00D6049C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073230" w:rsidRDefault="00073230" w:rsidP="00D6049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073230" w:rsidRDefault="00073230" w:rsidP="00D6049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073230" w:rsidRDefault="00073230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3230" w:rsidTr="00650E77">
        <w:trPr>
          <w:trHeight w:val="390"/>
        </w:trPr>
        <w:tc>
          <w:tcPr>
            <w:tcW w:w="2263" w:type="dxa"/>
            <w:vMerge/>
          </w:tcPr>
          <w:p w:rsidR="00073230" w:rsidRDefault="00073230" w:rsidP="00D6049C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073230" w:rsidRDefault="00073230" w:rsidP="001F56D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073230" w:rsidRDefault="00073230" w:rsidP="00D6049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073230" w:rsidRDefault="00073230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3230" w:rsidTr="00650E77">
        <w:trPr>
          <w:trHeight w:val="1369"/>
        </w:trPr>
        <w:tc>
          <w:tcPr>
            <w:tcW w:w="2263" w:type="dxa"/>
          </w:tcPr>
          <w:p w:rsidR="00073230" w:rsidRPr="00442E86" w:rsidRDefault="00073230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Excepciones</w:t>
            </w:r>
          </w:p>
        </w:tc>
        <w:tc>
          <w:tcPr>
            <w:tcW w:w="7495" w:type="dxa"/>
            <w:gridSpan w:val="3"/>
          </w:tcPr>
          <w:p w:rsidR="00073230" w:rsidRDefault="00073230" w:rsidP="003E1CC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• Si la acción 2 FALLA, se notifica al EDITOR que el documento no puede </w:t>
            </w:r>
            <w:r w:rsidR="00631A91">
              <w:rPr>
                <w:rFonts w:cstheme="minorHAnsi"/>
                <w:sz w:val="24"/>
                <w:szCs w:val="24"/>
              </w:rPr>
              <w:t>cambiarse a obsoleto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073230" w:rsidRDefault="00073230" w:rsidP="003E1CC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• Si la acción 4 FALLA, el sistema notifica que no se pudo grabar </w:t>
            </w:r>
            <w:r w:rsidR="001D3A6E">
              <w:rPr>
                <w:rFonts w:cstheme="minorHAnsi"/>
                <w:sz w:val="24"/>
                <w:szCs w:val="24"/>
              </w:rPr>
              <w:t xml:space="preserve">el </w:t>
            </w:r>
            <w:r>
              <w:rPr>
                <w:rFonts w:cstheme="minorHAnsi"/>
                <w:sz w:val="24"/>
                <w:szCs w:val="24"/>
              </w:rPr>
              <w:t>cambio</w:t>
            </w:r>
            <w:r w:rsidR="001D3A6E">
              <w:rPr>
                <w:rFonts w:cstheme="minorHAnsi"/>
                <w:sz w:val="24"/>
                <w:szCs w:val="24"/>
              </w:rPr>
              <w:t xml:space="preserve"> de estado,</w:t>
            </w:r>
            <w:r>
              <w:rPr>
                <w:rFonts w:cstheme="minorHAnsi"/>
                <w:sz w:val="24"/>
                <w:szCs w:val="24"/>
              </w:rPr>
              <w:t xml:space="preserve">  se cierra el proceso,</w:t>
            </w:r>
            <w:r w:rsidR="001D3A6E">
              <w:rPr>
                <w:rFonts w:cstheme="minorHAnsi"/>
                <w:sz w:val="24"/>
                <w:szCs w:val="24"/>
              </w:rPr>
              <w:t xml:space="preserve"> se</w:t>
            </w:r>
            <w:r>
              <w:rPr>
                <w:rFonts w:cstheme="minorHAnsi"/>
                <w:sz w:val="24"/>
                <w:szCs w:val="24"/>
              </w:rPr>
              <w:t xml:space="preserve"> notifica al usuario EDITOR y regresa al menú principal.</w:t>
            </w:r>
          </w:p>
          <w:p w:rsidR="00073230" w:rsidRDefault="00073230" w:rsidP="00A265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3230" w:rsidTr="00650E77">
        <w:trPr>
          <w:trHeight w:val="1119"/>
        </w:trPr>
        <w:tc>
          <w:tcPr>
            <w:tcW w:w="2263" w:type="dxa"/>
          </w:tcPr>
          <w:p w:rsidR="00073230" w:rsidRPr="00442E86" w:rsidRDefault="00073230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lastRenderedPageBreak/>
              <w:t>Postcondición</w:t>
            </w:r>
          </w:p>
        </w:tc>
        <w:tc>
          <w:tcPr>
            <w:tcW w:w="7495" w:type="dxa"/>
            <w:gridSpan w:val="3"/>
          </w:tcPr>
          <w:p w:rsidR="00073230" w:rsidRDefault="00073230" w:rsidP="008806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• </w:t>
            </w:r>
            <w:r w:rsidR="008806BE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l documento deberá</w:t>
            </w:r>
            <w:r w:rsidR="008806BE">
              <w:rPr>
                <w:rFonts w:cstheme="minorHAnsi"/>
                <w:sz w:val="24"/>
                <w:szCs w:val="24"/>
              </w:rPr>
              <w:t xml:space="preserve"> dejar de </w:t>
            </w:r>
            <w:r>
              <w:rPr>
                <w:rFonts w:cstheme="minorHAnsi"/>
                <w:sz w:val="24"/>
                <w:szCs w:val="24"/>
              </w:rPr>
              <w:t xml:space="preserve">visualizarse </w:t>
            </w:r>
            <w:r w:rsidR="008806BE">
              <w:rPr>
                <w:rFonts w:cstheme="minorHAnsi"/>
                <w:sz w:val="24"/>
                <w:szCs w:val="24"/>
              </w:rPr>
              <w:t xml:space="preserve">en informes de novedades y publicaciones (CU-14/15/16), </w:t>
            </w:r>
            <w:r w:rsidR="001171C1">
              <w:rPr>
                <w:rFonts w:cstheme="minorHAnsi"/>
                <w:sz w:val="24"/>
                <w:szCs w:val="24"/>
              </w:rPr>
              <w:t>en el preciso</w:t>
            </w:r>
            <w:r w:rsidR="008806BE">
              <w:rPr>
                <w:rFonts w:cstheme="minorHAnsi"/>
                <w:sz w:val="24"/>
                <w:szCs w:val="24"/>
              </w:rPr>
              <w:t xml:space="preserve"> momento que pasa a ser OBSOLETO. </w:t>
            </w:r>
          </w:p>
          <w:p w:rsidR="008806BE" w:rsidRDefault="008806BE" w:rsidP="008806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• El documento comienza a visualizarse en Listado de Documentos Obsoletos (CU-17)</w:t>
            </w:r>
            <w:r w:rsidR="001171C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073230" w:rsidTr="00650E77">
        <w:tc>
          <w:tcPr>
            <w:tcW w:w="2263" w:type="dxa"/>
          </w:tcPr>
          <w:p w:rsidR="00073230" w:rsidRPr="00442E86" w:rsidRDefault="00073230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Extensión (extend)</w:t>
            </w:r>
          </w:p>
        </w:tc>
        <w:tc>
          <w:tcPr>
            <w:tcW w:w="7495" w:type="dxa"/>
            <w:gridSpan w:val="3"/>
          </w:tcPr>
          <w:p w:rsidR="00073230" w:rsidRDefault="00073230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3230" w:rsidTr="00650E77">
        <w:tc>
          <w:tcPr>
            <w:tcW w:w="2263" w:type="dxa"/>
          </w:tcPr>
          <w:p w:rsidR="00073230" w:rsidRPr="00442E86" w:rsidRDefault="00073230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Inclusión (include)</w:t>
            </w:r>
          </w:p>
        </w:tc>
        <w:tc>
          <w:tcPr>
            <w:tcW w:w="7495" w:type="dxa"/>
            <w:gridSpan w:val="3"/>
          </w:tcPr>
          <w:p w:rsidR="00073230" w:rsidRDefault="00073230" w:rsidP="00D604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CU-04  BUSCAR DOCUMENTO</w:t>
            </w:r>
          </w:p>
        </w:tc>
      </w:tr>
      <w:tr w:rsidR="00073230" w:rsidTr="00650E77">
        <w:tc>
          <w:tcPr>
            <w:tcW w:w="2263" w:type="dxa"/>
          </w:tcPr>
          <w:p w:rsidR="00073230" w:rsidRPr="00442E86" w:rsidRDefault="00073230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Importancia</w:t>
            </w:r>
          </w:p>
        </w:tc>
        <w:tc>
          <w:tcPr>
            <w:tcW w:w="7495" w:type="dxa"/>
            <w:gridSpan w:val="3"/>
          </w:tcPr>
          <w:p w:rsidR="00073230" w:rsidRDefault="00073230" w:rsidP="00D604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ALTA</w:t>
            </w:r>
          </w:p>
        </w:tc>
      </w:tr>
      <w:tr w:rsidR="00073230" w:rsidTr="00650E77">
        <w:tc>
          <w:tcPr>
            <w:tcW w:w="2263" w:type="dxa"/>
          </w:tcPr>
          <w:p w:rsidR="00073230" w:rsidRPr="00442E86" w:rsidRDefault="00073230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Urgencia</w:t>
            </w:r>
          </w:p>
        </w:tc>
        <w:tc>
          <w:tcPr>
            <w:tcW w:w="7495" w:type="dxa"/>
            <w:gridSpan w:val="3"/>
          </w:tcPr>
          <w:p w:rsidR="00073230" w:rsidRDefault="00073230" w:rsidP="00D604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INMEDIATA al recibir la notificación y datos del área emisor</w:t>
            </w:r>
          </w:p>
        </w:tc>
      </w:tr>
      <w:tr w:rsidR="00073230" w:rsidTr="00650E77">
        <w:tc>
          <w:tcPr>
            <w:tcW w:w="2263" w:type="dxa"/>
          </w:tcPr>
          <w:p w:rsidR="00073230" w:rsidRPr="00442E86" w:rsidRDefault="00073230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Frecuencia de Uso</w:t>
            </w:r>
          </w:p>
        </w:tc>
        <w:tc>
          <w:tcPr>
            <w:tcW w:w="7495" w:type="dxa"/>
            <w:gridSpan w:val="3"/>
          </w:tcPr>
          <w:p w:rsidR="00073230" w:rsidRDefault="00073230" w:rsidP="008A51C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3230" w:rsidTr="00650E77">
        <w:trPr>
          <w:trHeight w:val="1144"/>
        </w:trPr>
        <w:tc>
          <w:tcPr>
            <w:tcW w:w="2263" w:type="dxa"/>
          </w:tcPr>
          <w:p w:rsidR="00073230" w:rsidRPr="00442E86" w:rsidRDefault="00073230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Consideraciones / Observaciones</w:t>
            </w:r>
          </w:p>
        </w:tc>
        <w:tc>
          <w:tcPr>
            <w:tcW w:w="7495" w:type="dxa"/>
            <w:gridSpan w:val="3"/>
          </w:tcPr>
          <w:p w:rsidR="00073230" w:rsidRDefault="00073230" w:rsidP="008A51C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• CODIGO UNICO, formato a revisar con CONSULTORES</w:t>
            </w:r>
          </w:p>
        </w:tc>
      </w:tr>
    </w:tbl>
    <w:p w:rsidR="00677AE2" w:rsidRDefault="00677AE2">
      <w:pPr>
        <w:rPr>
          <w:rFonts w:cstheme="minorHAnsi"/>
          <w:sz w:val="24"/>
          <w:szCs w:val="24"/>
        </w:rPr>
      </w:pPr>
    </w:p>
    <w:sectPr w:rsidR="00677AE2" w:rsidSect="00006C6C">
      <w:headerReference w:type="default" r:id="rId8"/>
      <w:pgSz w:w="11906" w:h="16838"/>
      <w:pgMar w:top="1418" w:right="720" w:bottom="72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A65" w:rsidRDefault="00D95A65" w:rsidP="00A60BA7">
      <w:pPr>
        <w:spacing w:after="0" w:line="240" w:lineRule="auto"/>
      </w:pPr>
      <w:r>
        <w:separator/>
      </w:r>
    </w:p>
  </w:endnote>
  <w:endnote w:type="continuationSeparator" w:id="1">
    <w:p w:rsidR="00D95A65" w:rsidRDefault="00D95A65" w:rsidP="00A6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A65" w:rsidRDefault="00D95A65" w:rsidP="00A60BA7">
      <w:pPr>
        <w:spacing w:after="0" w:line="240" w:lineRule="auto"/>
      </w:pPr>
      <w:r>
        <w:separator/>
      </w:r>
    </w:p>
  </w:footnote>
  <w:footnote w:type="continuationSeparator" w:id="1">
    <w:p w:rsidR="00D95A65" w:rsidRDefault="00D95A65" w:rsidP="00A60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38401711"/>
      <w:docPartObj>
        <w:docPartGallery w:val="Page Numbers (Top of Page)"/>
        <w:docPartUnique/>
      </w:docPartObj>
    </w:sdtPr>
    <w:sdtEndPr>
      <w:rPr>
        <w:rFonts w:asciiTheme="majorHAnsi" w:hAnsiTheme="majorHAnsi" w:cstheme="majorHAnsi"/>
      </w:rPr>
    </w:sdtEndPr>
    <w:sdtContent>
      <w:p w:rsidR="006B48B1" w:rsidRPr="00A60BA7" w:rsidRDefault="006B48B1" w:rsidP="00A60BA7">
        <w:pPr>
          <w:pStyle w:val="Encabezado"/>
          <w:jc w:val="right"/>
          <w:rPr>
            <w:rFonts w:asciiTheme="majorHAnsi" w:hAnsiTheme="majorHAnsi" w:cstheme="majorHAnsi"/>
          </w:rPr>
        </w:pPr>
        <w:r>
          <w:t>Planilla Descripción Caso de Uso -</w:t>
        </w:r>
        <w:r w:rsidR="009653CA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begin"/>
        </w:r>
        <w:r w:rsidRPr="00A60BA7">
          <w:rPr>
            <w:rFonts w:asciiTheme="majorHAnsi" w:hAnsiTheme="majorHAnsi" w:cstheme="majorHAnsi"/>
            <w:b/>
            <w:bCs/>
          </w:rPr>
          <w:instrText>PAGE</w:instrText>
        </w:r>
        <w:r w:rsidR="009653CA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separate"/>
        </w:r>
        <w:r w:rsidR="001171C1">
          <w:rPr>
            <w:rFonts w:asciiTheme="majorHAnsi" w:hAnsiTheme="majorHAnsi" w:cstheme="majorHAnsi"/>
            <w:b/>
            <w:bCs/>
            <w:noProof/>
          </w:rPr>
          <w:t>3</w:t>
        </w:r>
        <w:r w:rsidR="009653CA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end"/>
        </w:r>
        <w:r>
          <w:rPr>
            <w:rFonts w:asciiTheme="majorHAnsi" w:hAnsiTheme="majorHAnsi" w:cstheme="majorHAnsi"/>
            <w:lang w:val="es-ES"/>
          </w:rPr>
          <w:t>/</w:t>
        </w:r>
        <w:r w:rsidR="009653CA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begin"/>
        </w:r>
        <w:r w:rsidRPr="00A60BA7">
          <w:rPr>
            <w:rFonts w:asciiTheme="majorHAnsi" w:hAnsiTheme="majorHAnsi" w:cstheme="majorHAnsi"/>
            <w:b/>
            <w:bCs/>
          </w:rPr>
          <w:instrText>NUMPAGES</w:instrText>
        </w:r>
        <w:r w:rsidR="009653CA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separate"/>
        </w:r>
        <w:r w:rsidR="001171C1">
          <w:rPr>
            <w:rFonts w:asciiTheme="majorHAnsi" w:hAnsiTheme="majorHAnsi" w:cstheme="majorHAnsi"/>
            <w:b/>
            <w:bCs/>
            <w:noProof/>
          </w:rPr>
          <w:t>3</w:t>
        </w:r>
        <w:r w:rsidR="009653CA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end"/>
        </w:r>
      </w:p>
    </w:sdtContent>
  </w:sdt>
  <w:p w:rsidR="006B48B1" w:rsidRDefault="006B48B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530"/>
    <w:multiLevelType w:val="hybridMultilevel"/>
    <w:tmpl w:val="687822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E6CD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74DEE"/>
    <w:multiLevelType w:val="hybridMultilevel"/>
    <w:tmpl w:val="61D0F8B0"/>
    <w:lvl w:ilvl="0" w:tplc="CC5464F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02B74"/>
    <w:multiLevelType w:val="hybridMultilevel"/>
    <w:tmpl w:val="7DFA5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E6CD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E6CDA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4641F"/>
    <w:multiLevelType w:val="hybridMultilevel"/>
    <w:tmpl w:val="36C0AB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E6CDA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760C9"/>
    <w:multiLevelType w:val="hybridMultilevel"/>
    <w:tmpl w:val="22B03F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21A0B"/>
    <w:multiLevelType w:val="hybridMultilevel"/>
    <w:tmpl w:val="593E3CC0"/>
    <w:lvl w:ilvl="0" w:tplc="B7082D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60C87"/>
    <w:multiLevelType w:val="hybridMultilevel"/>
    <w:tmpl w:val="DE7A896E"/>
    <w:lvl w:ilvl="0" w:tplc="814CAC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C1D6B"/>
    <w:multiLevelType w:val="hybridMultilevel"/>
    <w:tmpl w:val="4D1E00AC"/>
    <w:lvl w:ilvl="0" w:tplc="60506F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06F08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60515"/>
    <w:multiLevelType w:val="hybridMultilevel"/>
    <w:tmpl w:val="600067A2"/>
    <w:lvl w:ilvl="0" w:tplc="DE96B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FA2B0F"/>
    <w:rsid w:val="00005179"/>
    <w:rsid w:val="00006C6C"/>
    <w:rsid w:val="00022878"/>
    <w:rsid w:val="00051D32"/>
    <w:rsid w:val="00064DB1"/>
    <w:rsid w:val="00073230"/>
    <w:rsid w:val="000800D9"/>
    <w:rsid w:val="000A224E"/>
    <w:rsid w:val="000B154D"/>
    <w:rsid w:val="000F2079"/>
    <w:rsid w:val="00116F50"/>
    <w:rsid w:val="001171C1"/>
    <w:rsid w:val="00133371"/>
    <w:rsid w:val="00167F75"/>
    <w:rsid w:val="0017221E"/>
    <w:rsid w:val="00175CBC"/>
    <w:rsid w:val="001B00F9"/>
    <w:rsid w:val="001D3A6E"/>
    <w:rsid w:val="001E6CC7"/>
    <w:rsid w:val="001F56D4"/>
    <w:rsid w:val="001F663A"/>
    <w:rsid w:val="0020434E"/>
    <w:rsid w:val="00213277"/>
    <w:rsid w:val="002C5F37"/>
    <w:rsid w:val="002D3575"/>
    <w:rsid w:val="002D755A"/>
    <w:rsid w:val="002E7827"/>
    <w:rsid w:val="002F43B9"/>
    <w:rsid w:val="002F7025"/>
    <w:rsid w:val="00312A8A"/>
    <w:rsid w:val="00314ACA"/>
    <w:rsid w:val="00333993"/>
    <w:rsid w:val="00362CCE"/>
    <w:rsid w:val="0039560B"/>
    <w:rsid w:val="003A243E"/>
    <w:rsid w:val="003E186C"/>
    <w:rsid w:val="003E1CC4"/>
    <w:rsid w:val="0040678E"/>
    <w:rsid w:val="004325BD"/>
    <w:rsid w:val="00442E86"/>
    <w:rsid w:val="00450BFE"/>
    <w:rsid w:val="00472CC4"/>
    <w:rsid w:val="00487303"/>
    <w:rsid w:val="004934E7"/>
    <w:rsid w:val="004D55B1"/>
    <w:rsid w:val="004D747B"/>
    <w:rsid w:val="004E3088"/>
    <w:rsid w:val="004E6DFF"/>
    <w:rsid w:val="004F0AC8"/>
    <w:rsid w:val="0051263A"/>
    <w:rsid w:val="005127B7"/>
    <w:rsid w:val="005428F5"/>
    <w:rsid w:val="005435D6"/>
    <w:rsid w:val="00556573"/>
    <w:rsid w:val="00557D2C"/>
    <w:rsid w:val="00581F2E"/>
    <w:rsid w:val="00583F68"/>
    <w:rsid w:val="005975EA"/>
    <w:rsid w:val="005C6583"/>
    <w:rsid w:val="005D7340"/>
    <w:rsid w:val="005E523B"/>
    <w:rsid w:val="00606D49"/>
    <w:rsid w:val="006265BC"/>
    <w:rsid w:val="00627523"/>
    <w:rsid w:val="00631A91"/>
    <w:rsid w:val="00650E77"/>
    <w:rsid w:val="00652112"/>
    <w:rsid w:val="0066696A"/>
    <w:rsid w:val="00671CBC"/>
    <w:rsid w:val="00677AE2"/>
    <w:rsid w:val="00687BF5"/>
    <w:rsid w:val="0069197C"/>
    <w:rsid w:val="00696817"/>
    <w:rsid w:val="006A6B8A"/>
    <w:rsid w:val="006B48B1"/>
    <w:rsid w:val="006C2280"/>
    <w:rsid w:val="006F0C8D"/>
    <w:rsid w:val="00740624"/>
    <w:rsid w:val="00762307"/>
    <w:rsid w:val="00791814"/>
    <w:rsid w:val="007E0CB0"/>
    <w:rsid w:val="007E6EFF"/>
    <w:rsid w:val="0081380C"/>
    <w:rsid w:val="00837457"/>
    <w:rsid w:val="00837977"/>
    <w:rsid w:val="008461BF"/>
    <w:rsid w:val="008519B5"/>
    <w:rsid w:val="008601F9"/>
    <w:rsid w:val="00874C64"/>
    <w:rsid w:val="008806BE"/>
    <w:rsid w:val="00894F30"/>
    <w:rsid w:val="00895D1A"/>
    <w:rsid w:val="008966A0"/>
    <w:rsid w:val="008A51C4"/>
    <w:rsid w:val="008B6F9A"/>
    <w:rsid w:val="008D775C"/>
    <w:rsid w:val="008F061E"/>
    <w:rsid w:val="00907AC0"/>
    <w:rsid w:val="00936F0C"/>
    <w:rsid w:val="00937A3A"/>
    <w:rsid w:val="00954B1F"/>
    <w:rsid w:val="00957044"/>
    <w:rsid w:val="009653CA"/>
    <w:rsid w:val="009771A9"/>
    <w:rsid w:val="009801EA"/>
    <w:rsid w:val="00980ACE"/>
    <w:rsid w:val="00985E8F"/>
    <w:rsid w:val="00987037"/>
    <w:rsid w:val="009A4472"/>
    <w:rsid w:val="009B3007"/>
    <w:rsid w:val="009B7F93"/>
    <w:rsid w:val="009E67C2"/>
    <w:rsid w:val="009E7DDA"/>
    <w:rsid w:val="00A169BC"/>
    <w:rsid w:val="00A16B75"/>
    <w:rsid w:val="00A206E1"/>
    <w:rsid w:val="00A26591"/>
    <w:rsid w:val="00A33AA9"/>
    <w:rsid w:val="00A46B98"/>
    <w:rsid w:val="00A57490"/>
    <w:rsid w:val="00A60BA7"/>
    <w:rsid w:val="00A66696"/>
    <w:rsid w:val="00A670E3"/>
    <w:rsid w:val="00A972F2"/>
    <w:rsid w:val="00AB1F50"/>
    <w:rsid w:val="00AC2913"/>
    <w:rsid w:val="00AD1F06"/>
    <w:rsid w:val="00B178FF"/>
    <w:rsid w:val="00B30E20"/>
    <w:rsid w:val="00B31002"/>
    <w:rsid w:val="00B409EF"/>
    <w:rsid w:val="00B45A95"/>
    <w:rsid w:val="00B573C6"/>
    <w:rsid w:val="00B80CDF"/>
    <w:rsid w:val="00B83AAE"/>
    <w:rsid w:val="00B9162F"/>
    <w:rsid w:val="00BB4E3B"/>
    <w:rsid w:val="00BC4336"/>
    <w:rsid w:val="00C025FD"/>
    <w:rsid w:val="00C239DE"/>
    <w:rsid w:val="00C327B3"/>
    <w:rsid w:val="00C404BB"/>
    <w:rsid w:val="00C46114"/>
    <w:rsid w:val="00C472D0"/>
    <w:rsid w:val="00C5217D"/>
    <w:rsid w:val="00C563CC"/>
    <w:rsid w:val="00C5641F"/>
    <w:rsid w:val="00C76E54"/>
    <w:rsid w:val="00C82707"/>
    <w:rsid w:val="00CA1E5C"/>
    <w:rsid w:val="00CC2F11"/>
    <w:rsid w:val="00CC6298"/>
    <w:rsid w:val="00CF0C87"/>
    <w:rsid w:val="00CF561E"/>
    <w:rsid w:val="00D04313"/>
    <w:rsid w:val="00D068C5"/>
    <w:rsid w:val="00D30106"/>
    <w:rsid w:val="00D341A6"/>
    <w:rsid w:val="00D501F6"/>
    <w:rsid w:val="00D55C21"/>
    <w:rsid w:val="00D57365"/>
    <w:rsid w:val="00D6049C"/>
    <w:rsid w:val="00D61F76"/>
    <w:rsid w:val="00D74C48"/>
    <w:rsid w:val="00D820A7"/>
    <w:rsid w:val="00D9321B"/>
    <w:rsid w:val="00D95A65"/>
    <w:rsid w:val="00DB2E2D"/>
    <w:rsid w:val="00DE1590"/>
    <w:rsid w:val="00DE1627"/>
    <w:rsid w:val="00DE7BAA"/>
    <w:rsid w:val="00DF491B"/>
    <w:rsid w:val="00DF5F14"/>
    <w:rsid w:val="00DF7B2E"/>
    <w:rsid w:val="00E0334D"/>
    <w:rsid w:val="00E16603"/>
    <w:rsid w:val="00E23370"/>
    <w:rsid w:val="00E447CB"/>
    <w:rsid w:val="00E52BFD"/>
    <w:rsid w:val="00E92042"/>
    <w:rsid w:val="00EC36C8"/>
    <w:rsid w:val="00ED1720"/>
    <w:rsid w:val="00ED37BA"/>
    <w:rsid w:val="00ED4A24"/>
    <w:rsid w:val="00EE5CFA"/>
    <w:rsid w:val="00F91E88"/>
    <w:rsid w:val="00FA2B0F"/>
    <w:rsid w:val="00FA5FD0"/>
    <w:rsid w:val="00FD1867"/>
    <w:rsid w:val="00FE0ACC"/>
    <w:rsid w:val="00FF7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8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FA2B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A2B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A2B0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F7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60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BA7"/>
  </w:style>
  <w:style w:type="paragraph" w:styleId="Piedepgina">
    <w:name w:val="footer"/>
    <w:basedOn w:val="Normal"/>
    <w:link w:val="PiedepginaCar"/>
    <w:uiPriority w:val="99"/>
    <w:unhideWhenUsed/>
    <w:rsid w:val="00A60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BA7"/>
  </w:style>
  <w:style w:type="table" w:styleId="Tablaconcuadrcula">
    <w:name w:val="Table Grid"/>
    <w:basedOn w:val="Tablanormal"/>
    <w:uiPriority w:val="59"/>
    <w:rsid w:val="00006C6C"/>
    <w:pPr>
      <w:spacing w:after="0" w:line="240" w:lineRule="auto"/>
    </w:pPr>
    <w:rPr>
      <w:rFonts w:eastAsiaTheme="minorEastAsia"/>
      <w:lang w:eastAsia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anormal"/>
    <w:uiPriority w:val="43"/>
    <w:rsid w:val="002132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39492-A07E-4675-A2E7-5C7DA277D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Gabriela Molfino</dc:creator>
  <cp:lastModifiedBy>Gabi</cp:lastModifiedBy>
  <cp:revision>17</cp:revision>
  <cp:lastPrinted>2020-02-26T12:30:00Z</cp:lastPrinted>
  <dcterms:created xsi:type="dcterms:W3CDTF">2020-05-12T16:57:00Z</dcterms:created>
  <dcterms:modified xsi:type="dcterms:W3CDTF">2020-05-20T14:18:00Z</dcterms:modified>
</cp:coreProperties>
</file>