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E0261" w14:textId="473B3CA3" w:rsidR="00C50053" w:rsidRDefault="00C5005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Site modelo</w:t>
      </w:r>
    </w:p>
    <w:p w14:paraId="46920950" w14:textId="536B9840" w:rsidR="00C50053" w:rsidRDefault="00C50053">
      <w:pPr>
        <w:rPr>
          <w:b/>
          <w:bCs/>
          <w:i/>
          <w:iCs/>
          <w:sz w:val="32"/>
          <w:szCs w:val="32"/>
        </w:rPr>
      </w:pPr>
      <w:hyperlink r:id="rId4" w:history="1">
        <w:r w:rsidRPr="009A6577">
          <w:rPr>
            <w:rStyle w:val="Hyperlink"/>
            <w:b/>
            <w:bCs/>
            <w:i/>
            <w:iCs/>
            <w:sz w:val="32"/>
            <w:szCs w:val="32"/>
          </w:rPr>
          <w:t>https://blog.eletrogate.com/robo-seguidor-de-linha-tutorial-completo/?gclid=Cj0KCQjw29CRBhCUARIsAOboZbKOHzSZ0rQrbzHOXgyswSH9XcUd2QnUqZ0b-lQtQTYp24HE8h0bSUgaAp8KEALw_wcB</w:t>
        </w:r>
      </w:hyperlink>
      <w:r>
        <w:rPr>
          <w:b/>
          <w:bCs/>
          <w:i/>
          <w:iCs/>
          <w:sz w:val="32"/>
          <w:szCs w:val="32"/>
        </w:rPr>
        <w:t xml:space="preserve"> </w:t>
      </w:r>
    </w:p>
    <w:p w14:paraId="20B05D2C" w14:textId="73C49326" w:rsidR="008E02D4" w:rsidRDefault="005633AD">
      <w:pPr>
        <w:rPr>
          <w:b/>
          <w:bCs/>
          <w:i/>
          <w:iCs/>
          <w:sz w:val="32"/>
          <w:szCs w:val="32"/>
        </w:rPr>
      </w:pPr>
      <w:r w:rsidRPr="005633AD">
        <w:rPr>
          <w:b/>
          <w:bCs/>
          <w:i/>
          <w:iCs/>
          <w:sz w:val="32"/>
          <w:szCs w:val="32"/>
        </w:rPr>
        <w:t>Dirigindo o carrinho</w:t>
      </w:r>
      <w:r>
        <w:rPr>
          <w:b/>
          <w:bCs/>
          <w:i/>
          <w:iCs/>
          <w:sz w:val="32"/>
          <w:szCs w:val="32"/>
        </w:rPr>
        <w:t xml:space="preserve"> </w:t>
      </w:r>
      <w:proofErr w:type="gramStart"/>
      <w:r>
        <w:rPr>
          <w:b/>
          <w:bCs/>
          <w:i/>
          <w:iCs/>
          <w:sz w:val="32"/>
          <w:szCs w:val="32"/>
        </w:rPr>
        <w:t>pela :</w:t>
      </w:r>
      <w:proofErr w:type="gramEnd"/>
    </w:p>
    <w:p w14:paraId="03FFE48B" w14:textId="0DC392A1" w:rsidR="005633AD" w:rsidRDefault="005633A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Indo a frente</w:t>
      </w:r>
    </w:p>
    <w:p w14:paraId="1FA811E7" w14:textId="0287AC5B" w:rsidR="005633AD" w:rsidRDefault="005633AD">
      <w:pPr>
        <w:rPr>
          <w:b/>
          <w:bCs/>
          <w:i/>
          <w:iCs/>
          <w:sz w:val="32"/>
          <w:szCs w:val="32"/>
        </w:rPr>
      </w:pPr>
      <w:r w:rsidRPr="005633AD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9EBE0EC" wp14:editId="6042D2D3">
            <wp:extent cx="5400040" cy="3917315"/>
            <wp:effectExtent l="0" t="0" r="0" b="6985"/>
            <wp:docPr id="2" name="Imagem 2" descr="Uma imagem contendo no interior, mesa, pequeno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no interior, mesa, pequeno, comid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344B" w14:textId="02C4F861" w:rsidR="00C50053" w:rsidRDefault="00C50053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 w:type="page"/>
      </w:r>
    </w:p>
    <w:p w14:paraId="5979540A" w14:textId="77777777" w:rsidR="005633AD" w:rsidRDefault="005633AD">
      <w:pPr>
        <w:rPr>
          <w:b/>
          <w:bCs/>
          <w:i/>
          <w:iCs/>
          <w:sz w:val="32"/>
          <w:szCs w:val="32"/>
        </w:rPr>
      </w:pPr>
    </w:p>
    <w:p w14:paraId="1CBFE8E6" w14:textId="0AEF6CAF" w:rsidR="005633AD" w:rsidRDefault="005633A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Virando </w:t>
      </w:r>
      <w:proofErr w:type="gramStart"/>
      <w:r>
        <w:rPr>
          <w:b/>
          <w:bCs/>
          <w:i/>
          <w:iCs/>
          <w:sz w:val="32"/>
          <w:szCs w:val="32"/>
        </w:rPr>
        <w:t>a</w:t>
      </w:r>
      <w:proofErr w:type="gramEnd"/>
      <w:r>
        <w:rPr>
          <w:b/>
          <w:bCs/>
          <w:i/>
          <w:iCs/>
          <w:sz w:val="32"/>
          <w:szCs w:val="32"/>
        </w:rPr>
        <w:t xml:space="preserve"> esquerda</w:t>
      </w:r>
    </w:p>
    <w:p w14:paraId="562898D3" w14:textId="7E9ED61E" w:rsidR="005633AD" w:rsidRDefault="005633AD">
      <w:pPr>
        <w:rPr>
          <w:b/>
          <w:bCs/>
          <w:i/>
          <w:iCs/>
          <w:sz w:val="32"/>
          <w:szCs w:val="32"/>
        </w:rPr>
      </w:pPr>
      <w:r w:rsidRPr="005633AD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A658AC2" wp14:editId="724E3FE6">
            <wp:extent cx="5400040" cy="2855595"/>
            <wp:effectExtent l="0" t="0" r="0" b="1905"/>
            <wp:docPr id="1" name="Imagem 1" descr="Imagem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de jogo de vídeo game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4B90" w14:textId="75770536" w:rsidR="005633AD" w:rsidRDefault="005633A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 w:type="page"/>
      </w:r>
    </w:p>
    <w:p w14:paraId="720FEEE3" w14:textId="1BCD8583" w:rsidR="005633AD" w:rsidRDefault="005633A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Virando </w:t>
      </w:r>
      <w:proofErr w:type="gramStart"/>
      <w:r>
        <w:rPr>
          <w:b/>
          <w:bCs/>
          <w:i/>
          <w:iCs/>
          <w:sz w:val="32"/>
          <w:szCs w:val="32"/>
        </w:rPr>
        <w:t>a</w:t>
      </w:r>
      <w:proofErr w:type="gramEnd"/>
      <w:r>
        <w:rPr>
          <w:b/>
          <w:bCs/>
          <w:i/>
          <w:iCs/>
          <w:sz w:val="32"/>
          <w:szCs w:val="32"/>
        </w:rPr>
        <w:t xml:space="preserve"> direita</w:t>
      </w:r>
    </w:p>
    <w:p w14:paraId="08955AB4" w14:textId="1F1EFC79" w:rsidR="005633AD" w:rsidRPr="005633AD" w:rsidRDefault="001B3C1C">
      <w:pPr>
        <w:rPr>
          <w:b/>
          <w:bCs/>
          <w:i/>
          <w:iCs/>
          <w:sz w:val="32"/>
          <w:szCs w:val="32"/>
        </w:rPr>
      </w:pPr>
      <w:r w:rsidRPr="001B3C1C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2C86E1A" wp14:editId="362028FA">
            <wp:extent cx="5400040" cy="3870960"/>
            <wp:effectExtent l="0" t="0" r="0" b="0"/>
            <wp:docPr id="3" name="Imagem 3" descr="Desenho de máquina de costu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esenho de máquina de costura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879E" w14:textId="67F36452" w:rsidR="005633AD" w:rsidRDefault="002C78D1">
      <w:r>
        <w:t>Hardware:</w:t>
      </w:r>
    </w:p>
    <w:p w14:paraId="7F5C98AB" w14:textId="1C76C6AF" w:rsidR="002C78D1" w:rsidRDefault="002C78D1">
      <w:r w:rsidRPr="002C78D1">
        <w:rPr>
          <w:noProof/>
        </w:rPr>
        <w:drawing>
          <wp:inline distT="0" distB="0" distL="0" distR="0" wp14:anchorId="13B0E8B1" wp14:editId="32527C9F">
            <wp:extent cx="5400040" cy="3041650"/>
            <wp:effectExtent l="0" t="0" r="0" b="6350"/>
            <wp:docPr id="4" name="Imagem 4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8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AD"/>
    <w:rsid w:val="001B3C1C"/>
    <w:rsid w:val="002C78D1"/>
    <w:rsid w:val="00364019"/>
    <w:rsid w:val="005633AD"/>
    <w:rsid w:val="00C50053"/>
    <w:rsid w:val="00DD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FF4E10"/>
  <w15:chartTrackingRefBased/>
  <w15:docId w15:val="{58397CF8-1989-48CC-866F-0EFF455F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5005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00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blog.eletrogate.com/robo-seguidor-de-linha-tutorial-completo/?gclid=Cj0KCQjw29CRBhCUARIsAOboZbKOHzSZ0rQrbzHOXgyswSH9XcUd2QnUqZ0b-lQtQTYp24HE8h0bSUgaAp8KEALw_wcB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73</Words>
  <Characters>396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VAGNER PEREIRA DA SILVA</dc:creator>
  <cp:keywords/>
  <dc:description/>
  <cp:lastModifiedBy>JOAO VAGNER PEREIRA DA SILVA</cp:lastModifiedBy>
  <cp:revision>5</cp:revision>
  <dcterms:created xsi:type="dcterms:W3CDTF">2021-09-16T12:43:00Z</dcterms:created>
  <dcterms:modified xsi:type="dcterms:W3CDTF">2022-03-18T23:34:00Z</dcterms:modified>
</cp:coreProperties>
</file>