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Espectador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Resumo:</w:t>
      </w:r>
      <w:r w:rsidDel="00000000" w:rsidR="00000000" w:rsidRPr="00000000">
        <w:rPr>
          <w:rtl w:val="0"/>
        </w:rPr>
        <w:t xml:space="preserve"> Esse caso de uso representa todo o fluxo para que um espectador possa realizar seu login ou cadastro na plataforma.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Importancia: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Identificador: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Fluxo Principal(Cadastro de espectador na plataforma)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 xml:space="preserve">1) O usuário acessa o menu e seleciona a opção de cadastro na plataforma.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ab/>
        <w:t xml:space="preserve">2) O usuário preenche os campos da tela de cadastro com os seus dados.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 xml:space="preserve">3) O sistema valida os dados inseridos nos campos do cadastro.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4) O sistema finaliza o cadastro.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Fluxo alternativo(1) - Erro na inserção dos dados na tela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2.1) Sistema invalida os dados por não conseguir processar os dados e envia-los para o sistema.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ab/>
        <w:t xml:space="preserve">2.2) Sistema retorna uma mensagem de erro ao usuário.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ab/>
        <w:t xml:space="preserve">2.3) Sistema pede ao usuário para realizar novamente a inserção dos dados.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ab/>
        <w:t xml:space="preserve">2.4) O sistema valida os dados inseridos nos campos do cadastro.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 xml:space="preserve">2.5) O sistema finaliza o cadastro.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Fluxo alternativo(2) - Erro na validação dos campos inseridos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 xml:space="preserve">3.1) O sistema invalida os dados inseridos pelo usuário e enviados para o sistema pela tela de cadastro.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ab/>
        <w:t xml:space="preserve">3.2) O sistema retorna um erro na tela de cadastro indicando os campos que inválidos de acordo com as regras de negócio.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ab/>
        <w:t xml:space="preserve">3.3) O sistema valida os dados reinseridos nos campos do cadastro.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ab/>
        <w:t xml:space="preserve">3.4) O sistema finaliza o cadastro.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Fluxo alternativo(3) - Erro na finalização do cadastro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ab/>
        <w:t xml:space="preserve">4.1) Sistema não consegue finalizar o cadastro por instabilidades do sistema.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ab/>
        <w:t xml:space="preserve">4.2) O sistema notitica o usuário que houve um erro inesperado durante a finalização do cadastro.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  <w:t xml:space="preserve">4.3) O sistema tenta novamente finalizar o cadastro.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Pré requisitos: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ab/>
        <w:t xml:space="preserve">O usuário já deve ter uma conta na plataforma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Fluxo alternativo(4) - Login na plataforma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ab/>
        <w:t xml:space="preserve">1.1) O usuário acessa o menu e seleciona a opção de login na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ab/>
        <w:t xml:space="preserve">1.2) O usuário fornece suas credeciais de acesso no campos da tela.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ab/>
        <w:t xml:space="preserve">1.3) O sistema valida o usuário e senha fornecido.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ab/>
        <w:t xml:space="preserve">1.4) O sistema redireciona o usuário para a tela principal, mas agora logado.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Fluxo alternativo(5) - Erro ao validar os dados inseridos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ab/>
        <w:t xml:space="preserve">1.3.1) O sistema retorna um código de erro por causa de credenciais inválidas fornecidas.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ab/>
        <w:t xml:space="preserve">1.3.2) O sistema redireciona o usuário de volta a página de login.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ab/>
        <w:t xml:space="preserve">1.3.3) O sistema pede para o usuário tentar novamente fornecer suas credenciais de acesso.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ab/>
        <w:t xml:space="preserve">1.3.4) O sistema valida os dados reinseridos.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ab/>
        <w:t xml:space="preserve">1.3.5) O sistema redireciona o usuário para a tela principal, mas agora logado.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