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6BA1FC56" w14:textId="20E447AE" w:rsidR="007D7627"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405A4D34" w14:textId="6213169C" w:rsidR="007D7627" w:rsidRDefault="00EC75D4">
          <w:pPr>
            <w:pStyle w:val="Sumrio2"/>
            <w:tabs>
              <w:tab w:val="left" w:pos="660"/>
              <w:tab w:val="right" w:leader="dot" w:pos="8494"/>
            </w:tabs>
            <w:rPr>
              <w:rFonts w:eastAsiaTheme="minorEastAsia"/>
              <w:noProof/>
              <w:lang w:eastAsia="pt-BR"/>
            </w:rPr>
          </w:pPr>
          <w:hyperlink w:anchor="_Toc513451627"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Explique as técnicas para Tratamento de Deadlock.</w:t>
            </w:r>
            <w:r w:rsidR="007D7627">
              <w:rPr>
                <w:noProof/>
                <w:webHidden/>
              </w:rPr>
              <w:tab/>
            </w:r>
            <w:r w:rsidR="007D7627">
              <w:rPr>
                <w:noProof/>
                <w:webHidden/>
              </w:rPr>
              <w:fldChar w:fldCharType="begin"/>
            </w:r>
            <w:r w:rsidR="007D7627">
              <w:rPr>
                <w:noProof/>
                <w:webHidden/>
              </w:rPr>
              <w:instrText xml:space="preserve"> PAGEREF _Toc513451627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63509556" w14:textId="5EFF5322" w:rsidR="007D7627" w:rsidRDefault="00EC75D4">
          <w:pPr>
            <w:pStyle w:val="Sumrio2"/>
            <w:tabs>
              <w:tab w:val="left" w:pos="660"/>
              <w:tab w:val="right" w:leader="dot" w:pos="8494"/>
            </w:tabs>
            <w:rPr>
              <w:rFonts w:eastAsiaTheme="minorEastAsia"/>
              <w:noProof/>
              <w:lang w:eastAsia="pt-BR"/>
            </w:rPr>
          </w:pPr>
          <w:hyperlink w:anchor="_Toc513451628"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O que é bloqueio por granularidade múltipla?</w:t>
            </w:r>
            <w:r w:rsidR="007D7627">
              <w:rPr>
                <w:noProof/>
                <w:webHidden/>
              </w:rPr>
              <w:tab/>
            </w:r>
            <w:r w:rsidR="007D7627">
              <w:rPr>
                <w:noProof/>
                <w:webHidden/>
              </w:rPr>
              <w:fldChar w:fldCharType="begin"/>
            </w:r>
            <w:r w:rsidR="007D7627">
              <w:rPr>
                <w:noProof/>
                <w:webHidden/>
              </w:rPr>
              <w:instrText xml:space="preserve"> PAGEREF _Toc513451628 \h </w:instrText>
            </w:r>
            <w:r w:rsidR="007D7627">
              <w:rPr>
                <w:noProof/>
                <w:webHidden/>
              </w:rPr>
            </w:r>
            <w:r w:rsidR="007D7627">
              <w:rPr>
                <w:noProof/>
                <w:webHidden/>
              </w:rPr>
              <w:fldChar w:fldCharType="separate"/>
            </w:r>
            <w:r w:rsidR="000575A0">
              <w:rPr>
                <w:noProof/>
                <w:webHidden/>
              </w:rPr>
              <w:t>3</w:t>
            </w:r>
            <w:r w:rsidR="007D7627">
              <w:rPr>
                <w:noProof/>
                <w:webHidden/>
              </w:rPr>
              <w:fldChar w:fldCharType="end"/>
            </w:r>
          </w:hyperlink>
        </w:p>
        <w:p w14:paraId="257DEF18" w14:textId="2060A629" w:rsidR="007D7627" w:rsidRDefault="00EC75D4">
          <w:pPr>
            <w:pStyle w:val="Sumrio2"/>
            <w:tabs>
              <w:tab w:val="left" w:pos="660"/>
              <w:tab w:val="right" w:leader="dot" w:pos="8494"/>
            </w:tabs>
            <w:rPr>
              <w:rFonts w:eastAsiaTheme="minorEastAsia"/>
              <w:noProof/>
              <w:lang w:eastAsia="pt-BR"/>
            </w:rPr>
          </w:pPr>
          <w:hyperlink w:anchor="_Toc513451629" w:history="1">
            <w:r w:rsidR="007D7627" w:rsidRPr="00F9774F">
              <w:rPr>
                <w:rStyle w:val="Hyperlink"/>
                <w:rFonts w:ascii="Times New Roman" w:hAnsi="Times New Roman" w:cs="Times New Roman"/>
                <w:noProof/>
              </w:rPr>
              <w:t>c)</w:t>
            </w:r>
            <w:r w:rsidR="007D7627">
              <w:rPr>
                <w:rFonts w:eastAsiaTheme="minorEastAsia"/>
                <w:noProof/>
                <w:lang w:eastAsia="pt-BR"/>
              </w:rPr>
              <w:tab/>
            </w:r>
            <w:r w:rsidR="007D7627" w:rsidRPr="00F9774F">
              <w:rPr>
                <w:rStyle w:val="Hyperlink"/>
                <w:rFonts w:ascii="Times New Roman" w:hAnsi="Times New Roman" w:cs="Times New Roman"/>
                <w:noProof/>
              </w:rPr>
              <w:t>Como a frequência dos pontos de verificação(checkpoint) afeta:</w:t>
            </w:r>
            <w:r w:rsidR="007D7627">
              <w:rPr>
                <w:noProof/>
                <w:webHidden/>
              </w:rPr>
              <w:tab/>
            </w:r>
            <w:r w:rsidR="007D7627">
              <w:rPr>
                <w:noProof/>
                <w:webHidden/>
              </w:rPr>
              <w:fldChar w:fldCharType="begin"/>
            </w:r>
            <w:r w:rsidR="007D7627">
              <w:rPr>
                <w:noProof/>
                <w:webHidden/>
              </w:rPr>
              <w:instrText xml:space="preserve"> PAGEREF _Toc513451629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6B4A1FF1" w14:textId="6202E7AD" w:rsidR="007D7627" w:rsidRDefault="00EC75D4">
          <w:pPr>
            <w:pStyle w:val="Sumrio1"/>
            <w:tabs>
              <w:tab w:val="right" w:leader="dot" w:pos="8494"/>
            </w:tabs>
            <w:rPr>
              <w:rFonts w:eastAsiaTheme="minorEastAsia"/>
              <w:noProof/>
              <w:lang w:eastAsia="pt-BR"/>
            </w:rPr>
          </w:pPr>
          <w:hyperlink w:anchor="_Toc513451630" w:history="1">
            <w:r w:rsidR="007D7627"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7D7627">
              <w:rPr>
                <w:noProof/>
                <w:webHidden/>
              </w:rPr>
              <w:tab/>
            </w:r>
            <w:r w:rsidR="007D7627">
              <w:rPr>
                <w:noProof/>
                <w:webHidden/>
              </w:rPr>
              <w:fldChar w:fldCharType="begin"/>
            </w:r>
            <w:r w:rsidR="007D7627">
              <w:rPr>
                <w:noProof/>
                <w:webHidden/>
              </w:rPr>
              <w:instrText xml:space="preserve"> PAGEREF _Toc513451630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15B8518C" w14:textId="2D9B65C8" w:rsidR="007D7627" w:rsidRDefault="00EC75D4">
          <w:pPr>
            <w:pStyle w:val="Sumrio1"/>
            <w:tabs>
              <w:tab w:val="right" w:leader="dot" w:pos="8494"/>
            </w:tabs>
            <w:rPr>
              <w:rFonts w:eastAsiaTheme="minorEastAsia"/>
              <w:noProof/>
              <w:lang w:eastAsia="pt-BR"/>
            </w:rPr>
          </w:pPr>
          <w:hyperlink w:anchor="_Toc513451631" w:history="1">
            <w:r w:rsidR="007D7627"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7D7627">
              <w:rPr>
                <w:noProof/>
                <w:webHidden/>
              </w:rPr>
              <w:tab/>
            </w:r>
            <w:r w:rsidR="007D7627">
              <w:rPr>
                <w:noProof/>
                <w:webHidden/>
              </w:rPr>
              <w:fldChar w:fldCharType="begin"/>
            </w:r>
            <w:r w:rsidR="007D7627">
              <w:rPr>
                <w:noProof/>
                <w:webHidden/>
              </w:rPr>
              <w:instrText xml:space="preserve"> PAGEREF _Toc513451631 \h </w:instrText>
            </w:r>
            <w:r w:rsidR="007D7627">
              <w:rPr>
                <w:noProof/>
                <w:webHidden/>
              </w:rPr>
            </w:r>
            <w:r w:rsidR="007D7627">
              <w:rPr>
                <w:noProof/>
                <w:webHidden/>
              </w:rPr>
              <w:fldChar w:fldCharType="separate"/>
            </w:r>
            <w:r w:rsidR="000575A0">
              <w:rPr>
                <w:noProof/>
                <w:webHidden/>
              </w:rPr>
              <w:t>11</w:t>
            </w:r>
            <w:r w:rsidR="007D7627">
              <w:rPr>
                <w:noProof/>
                <w:webHidden/>
              </w:rPr>
              <w:fldChar w:fldCharType="end"/>
            </w:r>
          </w:hyperlink>
        </w:p>
        <w:p w14:paraId="5B1D1809" w14:textId="34C45AF8" w:rsidR="007D7627" w:rsidRDefault="00EC75D4">
          <w:pPr>
            <w:pStyle w:val="Sumrio1"/>
            <w:tabs>
              <w:tab w:val="right" w:leader="dot" w:pos="8494"/>
            </w:tabs>
            <w:rPr>
              <w:rFonts w:eastAsiaTheme="minorEastAsia"/>
              <w:noProof/>
              <w:lang w:eastAsia="pt-BR"/>
            </w:rPr>
          </w:pPr>
          <w:hyperlink w:anchor="_Toc513451632" w:history="1">
            <w:r w:rsidR="007D7627"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7D7627">
              <w:rPr>
                <w:noProof/>
                <w:webHidden/>
              </w:rPr>
              <w:tab/>
            </w:r>
            <w:r w:rsidR="007D7627">
              <w:rPr>
                <w:noProof/>
                <w:webHidden/>
              </w:rPr>
              <w:fldChar w:fldCharType="begin"/>
            </w:r>
            <w:r w:rsidR="007D7627">
              <w:rPr>
                <w:noProof/>
                <w:webHidden/>
              </w:rPr>
              <w:instrText xml:space="preserve"> PAGEREF _Toc513451632 \h </w:instrText>
            </w:r>
            <w:r w:rsidR="007D7627">
              <w:rPr>
                <w:noProof/>
                <w:webHidden/>
              </w:rPr>
            </w:r>
            <w:r w:rsidR="007D7627">
              <w:rPr>
                <w:noProof/>
                <w:webHidden/>
              </w:rPr>
              <w:fldChar w:fldCharType="separate"/>
            </w:r>
            <w:r w:rsidR="000575A0">
              <w:rPr>
                <w:noProof/>
                <w:webHidden/>
              </w:rPr>
              <w:t>12</w:t>
            </w:r>
            <w:r w:rsidR="007D7627">
              <w:rPr>
                <w:noProof/>
                <w:webHidden/>
              </w:rPr>
              <w:fldChar w:fldCharType="end"/>
            </w:r>
          </w:hyperlink>
        </w:p>
        <w:p w14:paraId="0630099C" w14:textId="7375E2FA" w:rsidR="007D7627" w:rsidRDefault="00EC75D4">
          <w:pPr>
            <w:pStyle w:val="Sumrio1"/>
            <w:tabs>
              <w:tab w:val="right" w:leader="dot" w:pos="8494"/>
            </w:tabs>
            <w:rPr>
              <w:rFonts w:eastAsiaTheme="minorEastAsia"/>
              <w:noProof/>
              <w:lang w:eastAsia="pt-BR"/>
            </w:rPr>
          </w:pPr>
          <w:hyperlink w:anchor="_Toc513451633" w:history="1">
            <w:r w:rsidR="007D7627" w:rsidRPr="00F9774F">
              <w:rPr>
                <w:rStyle w:val="Hyperlink"/>
                <w:rFonts w:ascii="Times New Roman" w:hAnsi="Times New Roman" w:cs="Times New Roman"/>
                <w:b/>
                <w:noProof/>
              </w:rPr>
              <w:t>QUESTÃO 5: COMO O SGBD IMPLEMENTA O CONTROLE DE CONCORRÊNCIA?</w:t>
            </w:r>
            <w:r w:rsidR="007D7627">
              <w:rPr>
                <w:noProof/>
                <w:webHidden/>
              </w:rPr>
              <w:tab/>
            </w:r>
            <w:r w:rsidR="007D7627">
              <w:rPr>
                <w:noProof/>
                <w:webHidden/>
              </w:rPr>
              <w:fldChar w:fldCharType="begin"/>
            </w:r>
            <w:r w:rsidR="007D7627">
              <w:rPr>
                <w:noProof/>
                <w:webHidden/>
              </w:rPr>
              <w:instrText xml:space="preserve"> PAGEREF _Toc513451633 \h </w:instrText>
            </w:r>
            <w:r w:rsidR="007D7627">
              <w:rPr>
                <w:noProof/>
                <w:webHidden/>
              </w:rPr>
            </w:r>
            <w:r w:rsidR="007D7627">
              <w:rPr>
                <w:noProof/>
                <w:webHidden/>
              </w:rPr>
              <w:fldChar w:fldCharType="separate"/>
            </w:r>
            <w:r w:rsidR="000575A0">
              <w:rPr>
                <w:noProof/>
                <w:webHidden/>
              </w:rPr>
              <w:t>14</w:t>
            </w:r>
            <w:r w:rsidR="007D7627">
              <w:rPr>
                <w:noProof/>
                <w:webHidden/>
              </w:rPr>
              <w:fldChar w:fldCharType="end"/>
            </w:r>
          </w:hyperlink>
        </w:p>
        <w:p w14:paraId="7BED4E34" w14:textId="44F181E5" w:rsidR="007D7627" w:rsidRDefault="00EC75D4">
          <w:pPr>
            <w:pStyle w:val="Sumrio1"/>
            <w:tabs>
              <w:tab w:val="right" w:leader="dot" w:pos="8494"/>
            </w:tabs>
            <w:rPr>
              <w:rFonts w:eastAsiaTheme="minorEastAsia"/>
              <w:noProof/>
              <w:lang w:eastAsia="pt-BR"/>
            </w:rPr>
          </w:pPr>
          <w:hyperlink w:anchor="_Toc513451634" w:history="1">
            <w:r w:rsidR="007D7627"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7D7627">
              <w:rPr>
                <w:noProof/>
                <w:webHidden/>
              </w:rPr>
              <w:tab/>
            </w:r>
            <w:r w:rsidR="007D7627">
              <w:rPr>
                <w:noProof/>
                <w:webHidden/>
              </w:rPr>
              <w:fldChar w:fldCharType="begin"/>
            </w:r>
            <w:r w:rsidR="007D7627">
              <w:rPr>
                <w:noProof/>
                <w:webHidden/>
              </w:rPr>
              <w:instrText xml:space="preserve"> PAGEREF _Toc513451634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59DE2B5B" w14:textId="29C3FD31" w:rsidR="007D7627" w:rsidRDefault="00EC75D4">
          <w:pPr>
            <w:pStyle w:val="Sumrio2"/>
            <w:tabs>
              <w:tab w:val="left" w:pos="660"/>
              <w:tab w:val="right" w:leader="dot" w:pos="8494"/>
            </w:tabs>
            <w:rPr>
              <w:rFonts w:eastAsiaTheme="minorEastAsia"/>
              <w:noProof/>
              <w:lang w:eastAsia="pt-BR"/>
            </w:rPr>
          </w:pPr>
          <w:hyperlink w:anchor="_Toc513451635"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Quais são as consequências de optar por cada um dos níveis de isolamento acima citados?</w:t>
            </w:r>
            <w:r w:rsidR="007D7627">
              <w:rPr>
                <w:noProof/>
                <w:webHidden/>
              </w:rPr>
              <w:tab/>
            </w:r>
            <w:r w:rsidR="007D7627">
              <w:rPr>
                <w:noProof/>
                <w:webHidden/>
              </w:rPr>
              <w:fldChar w:fldCharType="begin"/>
            </w:r>
            <w:r w:rsidR="007D7627">
              <w:rPr>
                <w:noProof/>
                <w:webHidden/>
              </w:rPr>
              <w:instrText xml:space="preserve"> PAGEREF _Toc513451635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3B3235AC" w14:textId="2BD9F986" w:rsidR="007D7627" w:rsidRDefault="00EC75D4">
          <w:pPr>
            <w:pStyle w:val="Sumrio2"/>
            <w:tabs>
              <w:tab w:val="left" w:pos="660"/>
              <w:tab w:val="right" w:leader="dot" w:pos="8494"/>
            </w:tabs>
            <w:rPr>
              <w:rFonts w:eastAsiaTheme="minorEastAsia"/>
              <w:noProof/>
              <w:lang w:eastAsia="pt-BR"/>
            </w:rPr>
          </w:pPr>
          <w:hyperlink w:anchor="_Toc513451636"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Como é feita essa configuração no seu SGBD?</w:t>
            </w:r>
            <w:r w:rsidR="007D7627">
              <w:rPr>
                <w:noProof/>
                <w:webHidden/>
              </w:rPr>
              <w:tab/>
            </w:r>
            <w:r w:rsidR="007D7627">
              <w:rPr>
                <w:noProof/>
                <w:webHidden/>
              </w:rPr>
              <w:fldChar w:fldCharType="begin"/>
            </w:r>
            <w:r w:rsidR="007D7627">
              <w:rPr>
                <w:noProof/>
                <w:webHidden/>
              </w:rPr>
              <w:instrText xml:space="preserve"> PAGEREF _Toc513451636 \h </w:instrText>
            </w:r>
            <w:r w:rsidR="007D7627">
              <w:rPr>
                <w:noProof/>
                <w:webHidden/>
              </w:rPr>
            </w:r>
            <w:r w:rsidR="007D7627">
              <w:rPr>
                <w:noProof/>
                <w:webHidden/>
              </w:rPr>
              <w:fldChar w:fldCharType="separate"/>
            </w:r>
            <w:r w:rsidR="000575A0">
              <w:rPr>
                <w:noProof/>
                <w:webHidden/>
              </w:rPr>
              <w:t>16</w:t>
            </w:r>
            <w:r w:rsidR="007D7627">
              <w:rPr>
                <w:noProof/>
                <w:webHidden/>
              </w:rPr>
              <w:fldChar w:fldCharType="end"/>
            </w:r>
          </w:hyperlink>
        </w:p>
        <w:p w14:paraId="1041EBBE" w14:textId="7A0EA660" w:rsidR="007D7627" w:rsidRDefault="00EC75D4">
          <w:pPr>
            <w:pStyle w:val="Sumrio1"/>
            <w:tabs>
              <w:tab w:val="right" w:leader="dot" w:pos="8494"/>
            </w:tabs>
            <w:rPr>
              <w:rFonts w:eastAsiaTheme="minorEastAsia"/>
              <w:noProof/>
              <w:lang w:eastAsia="pt-BR"/>
            </w:rPr>
          </w:pPr>
          <w:hyperlink w:anchor="_Toc513451637" w:history="1">
            <w:r w:rsidR="007D7627"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7D7627">
              <w:rPr>
                <w:noProof/>
                <w:webHidden/>
              </w:rPr>
              <w:tab/>
            </w:r>
            <w:r w:rsidR="007D7627">
              <w:rPr>
                <w:noProof/>
                <w:webHidden/>
              </w:rPr>
              <w:fldChar w:fldCharType="begin"/>
            </w:r>
            <w:r w:rsidR="007D7627">
              <w:rPr>
                <w:noProof/>
                <w:webHidden/>
              </w:rPr>
              <w:instrText xml:space="preserve"> PAGEREF _Toc513451637 \h </w:instrText>
            </w:r>
            <w:r w:rsidR="007D7627">
              <w:rPr>
                <w:noProof/>
                <w:webHidden/>
              </w:rPr>
            </w:r>
            <w:r w:rsidR="007D7627">
              <w:rPr>
                <w:noProof/>
                <w:webHidden/>
              </w:rPr>
              <w:fldChar w:fldCharType="separate"/>
            </w:r>
            <w:r w:rsidR="000575A0">
              <w:rPr>
                <w:noProof/>
                <w:webHidden/>
              </w:rPr>
              <w:t>17</w:t>
            </w:r>
            <w:r w:rsidR="007D7627">
              <w:rPr>
                <w:noProof/>
                <w:webHidden/>
              </w:rPr>
              <w:fldChar w:fldCharType="end"/>
            </w:r>
          </w:hyperlink>
        </w:p>
        <w:p w14:paraId="4BFD8CD9" w14:textId="0372CD39" w:rsidR="007D7627" w:rsidRDefault="00EC75D4">
          <w:pPr>
            <w:pStyle w:val="Sumrio1"/>
            <w:tabs>
              <w:tab w:val="right" w:leader="dot" w:pos="8494"/>
            </w:tabs>
            <w:rPr>
              <w:rFonts w:eastAsiaTheme="minorEastAsia"/>
              <w:noProof/>
              <w:lang w:eastAsia="pt-BR"/>
            </w:rPr>
          </w:pPr>
          <w:hyperlink w:anchor="_Toc513451638" w:history="1">
            <w:r w:rsidR="007D7627" w:rsidRPr="00F9774F">
              <w:rPr>
                <w:rStyle w:val="Hyperlink"/>
                <w:rFonts w:ascii="Times New Roman" w:hAnsi="Times New Roman" w:cs="Times New Roman"/>
                <w:b/>
                <w:noProof/>
              </w:rPr>
              <w:t>QUESTÃO DESAFIO 2 (VALENDO NOTA EXTRA): ALTERAR AS CONFIGURAÇÕES DE FLUSH DO SGBD E AVALIAR O TEMPO DE EXECUÇÃO.</w:t>
            </w:r>
            <w:r w:rsidR="007D7627">
              <w:rPr>
                <w:noProof/>
                <w:webHidden/>
              </w:rPr>
              <w:tab/>
            </w:r>
            <w:r w:rsidR="007D7627">
              <w:rPr>
                <w:noProof/>
                <w:webHidden/>
              </w:rPr>
              <w:fldChar w:fldCharType="begin"/>
            </w:r>
            <w:r w:rsidR="007D7627">
              <w:rPr>
                <w:noProof/>
                <w:webHidden/>
              </w:rPr>
              <w:instrText xml:space="preserve"> PAGEREF _Toc513451638 \h </w:instrText>
            </w:r>
            <w:r w:rsidR="007D7627">
              <w:rPr>
                <w:noProof/>
                <w:webHidden/>
              </w:rPr>
            </w:r>
            <w:r w:rsidR="007D7627">
              <w:rPr>
                <w:noProof/>
                <w:webHidden/>
              </w:rPr>
              <w:fldChar w:fldCharType="separate"/>
            </w:r>
            <w:r w:rsidR="000575A0">
              <w:rPr>
                <w:noProof/>
                <w:webHidden/>
              </w:rPr>
              <w:t>19</w:t>
            </w:r>
            <w:r w:rsidR="007D7627">
              <w:rPr>
                <w:noProof/>
                <w:webHidden/>
              </w:rPr>
              <w:fldChar w:fldCharType="end"/>
            </w:r>
          </w:hyperlink>
        </w:p>
        <w:p w14:paraId="59113CD8" w14:textId="02057D0D" w:rsidR="007D7627" w:rsidRDefault="00EC75D4">
          <w:pPr>
            <w:pStyle w:val="Sumrio1"/>
            <w:tabs>
              <w:tab w:val="right" w:leader="dot" w:pos="8494"/>
            </w:tabs>
            <w:rPr>
              <w:rFonts w:eastAsiaTheme="minorEastAsia"/>
              <w:noProof/>
              <w:lang w:eastAsia="pt-BR"/>
            </w:rPr>
          </w:pPr>
          <w:hyperlink w:anchor="_Toc513451639" w:history="1">
            <w:r w:rsidR="007D7627" w:rsidRPr="00F9774F">
              <w:rPr>
                <w:rStyle w:val="Hyperlink"/>
                <w:rFonts w:ascii="Times New Roman" w:hAnsi="Times New Roman" w:cs="Times New Roman"/>
                <w:b/>
                <w:noProof/>
              </w:rPr>
              <w:t>REFERÊNCIA:</w:t>
            </w:r>
            <w:r w:rsidR="007D7627">
              <w:rPr>
                <w:noProof/>
                <w:webHidden/>
              </w:rPr>
              <w:tab/>
            </w:r>
            <w:r w:rsidR="007D7627">
              <w:rPr>
                <w:noProof/>
                <w:webHidden/>
              </w:rPr>
              <w:fldChar w:fldCharType="begin"/>
            </w:r>
            <w:r w:rsidR="007D7627">
              <w:rPr>
                <w:noProof/>
                <w:webHidden/>
              </w:rPr>
              <w:instrText xml:space="preserve"> PAGEREF _Toc513451639 \h </w:instrText>
            </w:r>
            <w:r w:rsidR="007D7627">
              <w:rPr>
                <w:noProof/>
                <w:webHidden/>
              </w:rPr>
            </w:r>
            <w:r w:rsidR="007D7627">
              <w:rPr>
                <w:noProof/>
                <w:webHidden/>
              </w:rPr>
              <w:fldChar w:fldCharType="separate"/>
            </w:r>
            <w:r w:rsidR="000575A0">
              <w:rPr>
                <w:noProof/>
                <w:webHidden/>
              </w:rPr>
              <w:t>20</w:t>
            </w:r>
            <w:r w:rsidR="007D7627">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451628"/>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451629"/>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3E3ADA83"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r w:rsidR="00B65D30" w:rsidRPr="00B65D30">
        <w:t xml:space="preserve"> </w:t>
      </w:r>
      <w:r w:rsidR="00B65D30" w:rsidRPr="00B65D30">
        <w:rPr>
          <w:rFonts w:ascii="Times New Roman" w:hAnsi="Times New Roman" w:cs="Times New Roman"/>
          <w:sz w:val="24"/>
          <w:szCs w:val="24"/>
        </w:rPr>
        <w:t>O log de retransmissão, como o log binário, consiste em um conjunto de arquivos numerados contendo eventos que descrevem alterações de banco de dados e um arquivo de índice que contém os nomes de todos os arquivos de log de retransmissão usados.</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w:t>
      </w:r>
      <w:r w:rsidRPr="00FF02C1">
        <w:rPr>
          <w:rFonts w:ascii="Times New Roman" w:hAnsi="Times New Roman" w:cs="Times New Roman"/>
          <w:sz w:val="24"/>
          <w:szCs w:val="24"/>
        </w:rPr>
        <w:lastRenderedPageBreak/>
        <w:t>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4FBDD039" w14:textId="3B4DBDE9"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29A49388" w14:textId="0C06E9FF"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w:t>
      </w:r>
      <w:r w:rsidRPr="00FF02C1">
        <w:rPr>
          <w:rFonts w:ascii="Times New Roman" w:hAnsi="Times New Roman" w:cs="Times New Roman"/>
          <w:sz w:val="24"/>
          <w:szCs w:val="24"/>
        </w:rPr>
        <w:lastRenderedPageBreak/>
        <w:t xml:space="preserve">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Ttulo1"/>
        <w:spacing w:before="0" w:after="120" w:line="360" w:lineRule="auto"/>
        <w:jc w:val="both"/>
        <w:rPr>
          <w:rFonts w:ascii="Times New Roman" w:hAnsi="Times New Roman" w:cs="Times New Roman"/>
          <w:b/>
          <w:color w:val="auto"/>
          <w:sz w:val="24"/>
          <w:szCs w:val="24"/>
        </w:rPr>
      </w:pPr>
      <w:bookmarkStart w:id="7" w:name="_Toc513451631"/>
    </w:p>
    <w:p w14:paraId="502B3498" w14:textId="6282B101" w:rsidR="00D41AF6" w:rsidRDefault="00D41AF6" w:rsidP="00B54D2E">
      <w:pPr>
        <w:pStyle w:val="Ttulo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PargrafodaLista"/>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9"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9"/>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0"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0"/>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1" w:name="_Toc513451635"/>
      <w:r w:rsidRPr="000422DA">
        <w:rPr>
          <w:rFonts w:ascii="Times New Roman" w:hAnsi="Times New Roman" w:cs="Times New Roman"/>
          <w:color w:val="auto"/>
          <w:sz w:val="24"/>
          <w:szCs w:val="24"/>
        </w:rPr>
        <w:t>Quais são as consequências de optar por cada um dos níveis de isolamento acima citados?</w:t>
      </w:r>
      <w:bookmarkEnd w:id="11"/>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PargrafodaLista"/>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PargrafodaLista"/>
        <w:spacing w:after="120" w:line="360" w:lineRule="auto"/>
        <w:ind w:left="1571"/>
        <w:jc w:val="both"/>
      </w:pP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2"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2"/>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BC01321" w14:textId="1EF81033" w:rsidR="00C00430" w:rsidRDefault="00C61CEE" w:rsidP="00566381">
      <w:pPr>
        <w:pStyle w:val="Ttulo1"/>
        <w:spacing w:before="0" w:after="120" w:line="360" w:lineRule="auto"/>
        <w:jc w:val="both"/>
        <w:rPr>
          <w:rFonts w:ascii="Times New Roman" w:hAnsi="Times New Roman" w:cs="Times New Roman"/>
          <w:b/>
          <w:color w:val="auto"/>
          <w:sz w:val="24"/>
          <w:szCs w:val="24"/>
        </w:rPr>
      </w:pPr>
      <w:bookmarkStart w:id="13"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3"/>
    </w:p>
    <w:p w14:paraId="2D92289B" w14:textId="7660CC5F" w:rsidR="00566381" w:rsidRDefault="00566381" w:rsidP="00566381">
      <w:pPr>
        <w:pStyle w:val="PargrafodaLista"/>
        <w:numPr>
          <w:ilvl w:val="0"/>
          <w:numId w:val="31"/>
        </w:numPr>
        <w:rPr>
          <w:rFonts w:ascii="Times New Roman" w:hAnsi="Times New Roman" w:cs="Times New Roman"/>
          <w:b/>
          <w:sz w:val="24"/>
          <w:szCs w:val="24"/>
        </w:rPr>
      </w:pPr>
      <w:r w:rsidRPr="00566381">
        <w:rPr>
          <w:rFonts w:ascii="Times New Roman" w:hAnsi="Times New Roman" w:cs="Times New Roman"/>
          <w:b/>
          <w:sz w:val="24"/>
          <w:szCs w:val="24"/>
        </w:rPr>
        <w:t>SERIALIZABLE</w:t>
      </w:r>
      <w:r w:rsidR="00895C89">
        <w:rPr>
          <w:rFonts w:ascii="Times New Roman" w:hAnsi="Times New Roman" w:cs="Times New Roman"/>
          <w:b/>
          <w:sz w:val="24"/>
          <w:szCs w:val="24"/>
        </w:rPr>
        <w:t xml:space="preserve"> – </w:t>
      </w:r>
      <w:r w:rsidR="00895C89">
        <w:rPr>
          <w:rFonts w:ascii="Times New Roman" w:hAnsi="Times New Roman" w:cs="Times New Roman"/>
          <w:sz w:val="24"/>
          <w:szCs w:val="24"/>
        </w:rPr>
        <w:t>Ao se executada a primeira transação a segunda não conseguiu ser efetuada com sucesso.</w:t>
      </w:r>
    </w:p>
    <w:p w14:paraId="24E55B90" w14:textId="77777777" w:rsidR="00566381" w:rsidRPr="00566381" w:rsidRDefault="00566381" w:rsidP="00566381">
      <w:pPr>
        <w:pStyle w:val="PargrafodaLista"/>
        <w:rPr>
          <w:rFonts w:ascii="Times New Roman" w:hAnsi="Times New Roman" w:cs="Times New Roman"/>
          <w:b/>
          <w:sz w:val="24"/>
          <w:szCs w:val="24"/>
        </w:rPr>
      </w:pPr>
    </w:p>
    <w:p w14:paraId="1117EBFD" w14:textId="7AE9A8DE" w:rsidR="00566381" w:rsidRDefault="00566381" w:rsidP="00566381">
      <w:pPr>
        <w:pStyle w:val="PargrafodaLista"/>
      </w:pPr>
      <w:r>
        <w:rPr>
          <w:noProof/>
        </w:rPr>
        <w:drawing>
          <wp:inline distT="0" distB="0" distL="0" distR="0" wp14:anchorId="7AF965FF" wp14:editId="2B3D75F8">
            <wp:extent cx="4525821" cy="185737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_2.png"/>
                    <pic:cNvPicPr/>
                  </pic:nvPicPr>
                  <pic:blipFill>
                    <a:blip r:embed="rId18">
                      <a:extLst>
                        <a:ext uri="{28A0092B-C50C-407E-A947-70E740481C1C}">
                          <a14:useLocalDpi xmlns:a14="http://schemas.microsoft.com/office/drawing/2010/main" val="0"/>
                        </a:ext>
                      </a:extLst>
                    </a:blip>
                    <a:stretch>
                      <a:fillRect/>
                    </a:stretch>
                  </pic:blipFill>
                  <pic:spPr>
                    <a:xfrm>
                      <a:off x="0" y="0"/>
                      <a:ext cx="4538838" cy="1862717"/>
                    </a:xfrm>
                    <a:prstGeom prst="rect">
                      <a:avLst/>
                    </a:prstGeom>
                  </pic:spPr>
                </pic:pic>
              </a:graphicData>
            </a:graphic>
          </wp:inline>
        </w:drawing>
      </w:r>
    </w:p>
    <w:p w14:paraId="336E9A7F" w14:textId="1B4470A3" w:rsidR="00F80483" w:rsidRPr="00AC4E47" w:rsidRDefault="00F80483" w:rsidP="0016609A">
      <w:pPr>
        <w:pStyle w:val="PargrafodaLista"/>
        <w:spacing w:afterLines="120" w:after="288" w:line="360" w:lineRule="auto"/>
        <w:ind w:left="993"/>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sidR="0016609A">
        <w:rPr>
          <w:rFonts w:ascii="Times New Roman" w:hAnsi="Times New Roman" w:cs="Times New Roman"/>
          <w:sz w:val="20"/>
          <w:szCs w:val="20"/>
        </w:rPr>
        <w:t>3</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sidR="0016609A">
        <w:rPr>
          <w:rFonts w:ascii="Times New Roman" w:hAnsi="Times New Roman" w:cs="Times New Roman"/>
          <w:sz w:val="20"/>
          <w:szCs w:val="20"/>
        </w:rPr>
        <w:t xml:space="preserve">Transação não </w:t>
      </w:r>
      <w:proofErr w:type="spellStart"/>
      <w:r w:rsidR="0016609A">
        <w:rPr>
          <w:rFonts w:ascii="Times New Roman" w:hAnsi="Times New Roman" w:cs="Times New Roman"/>
          <w:sz w:val="20"/>
          <w:szCs w:val="20"/>
        </w:rPr>
        <w:t>commit</w:t>
      </w:r>
      <w:proofErr w:type="spellEnd"/>
      <w:r w:rsidR="0016609A">
        <w:rPr>
          <w:rFonts w:ascii="Times New Roman" w:hAnsi="Times New Roman" w:cs="Times New Roman"/>
          <w:sz w:val="20"/>
          <w:szCs w:val="20"/>
        </w:rPr>
        <w:t xml:space="preserve"> operando em </w:t>
      </w:r>
      <w:proofErr w:type="spellStart"/>
      <w:r w:rsidR="0016609A">
        <w:rPr>
          <w:rFonts w:ascii="Times New Roman" w:hAnsi="Times New Roman" w:cs="Times New Roman"/>
          <w:sz w:val="20"/>
          <w:szCs w:val="20"/>
        </w:rPr>
        <w:t>Serializable</w:t>
      </w:r>
      <w:proofErr w:type="spellEnd"/>
      <w:r w:rsidR="0016609A">
        <w:rPr>
          <w:rFonts w:ascii="Times New Roman" w:hAnsi="Times New Roman" w:cs="Times New Roman"/>
          <w:sz w:val="20"/>
          <w:szCs w:val="20"/>
        </w:rPr>
        <w:t>.</w:t>
      </w:r>
    </w:p>
    <w:p w14:paraId="71004BF3" w14:textId="77777777" w:rsidR="00F80483" w:rsidRDefault="00F80483" w:rsidP="00566381">
      <w:pPr>
        <w:pStyle w:val="PargrafodaLista"/>
      </w:pPr>
    </w:p>
    <w:p w14:paraId="150B5B95" w14:textId="423AF29A" w:rsidR="00566381" w:rsidRDefault="00566381" w:rsidP="00566381">
      <w:pPr>
        <w:pStyle w:val="PargrafodaLista"/>
      </w:pPr>
    </w:p>
    <w:p w14:paraId="6A79CB6B" w14:textId="611FD8DB" w:rsidR="00566381" w:rsidRDefault="00566381" w:rsidP="00566381">
      <w:pPr>
        <w:pStyle w:val="PargrafodaLista"/>
      </w:pPr>
      <w:r>
        <w:rPr>
          <w:noProof/>
        </w:rPr>
        <w:lastRenderedPageBreak/>
        <w:drawing>
          <wp:inline distT="0" distB="0" distL="0" distR="0" wp14:anchorId="419EC912" wp14:editId="0F546AD3">
            <wp:extent cx="4547507" cy="15430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7 at 14.51.03.jpeg"/>
                    <pic:cNvPicPr/>
                  </pic:nvPicPr>
                  <pic:blipFill>
                    <a:blip r:embed="rId19">
                      <a:extLst>
                        <a:ext uri="{28A0092B-C50C-407E-A947-70E740481C1C}">
                          <a14:useLocalDpi xmlns:a14="http://schemas.microsoft.com/office/drawing/2010/main" val="0"/>
                        </a:ext>
                      </a:extLst>
                    </a:blip>
                    <a:stretch>
                      <a:fillRect/>
                    </a:stretch>
                  </pic:blipFill>
                  <pic:spPr>
                    <a:xfrm>
                      <a:off x="0" y="0"/>
                      <a:ext cx="4553214" cy="1544987"/>
                    </a:xfrm>
                    <a:prstGeom prst="rect">
                      <a:avLst/>
                    </a:prstGeom>
                  </pic:spPr>
                </pic:pic>
              </a:graphicData>
            </a:graphic>
          </wp:inline>
        </w:drawing>
      </w:r>
    </w:p>
    <w:p w14:paraId="1DCF3EE6" w14:textId="323B8544" w:rsidR="0016609A" w:rsidRDefault="0016609A" w:rsidP="0016609A">
      <w:pPr>
        <w:pStyle w:val="PargrafodaLista"/>
        <w:jc w:val="center"/>
      </w:pPr>
      <w:r w:rsidRPr="00A91965">
        <w:rPr>
          <w:rFonts w:ascii="Times New Roman" w:hAnsi="Times New Roman" w:cs="Times New Roman"/>
          <w:sz w:val="20"/>
          <w:szCs w:val="20"/>
        </w:rPr>
        <w:t>Figura</w:t>
      </w:r>
      <w:r>
        <w:rPr>
          <w:rFonts w:ascii="Times New Roman" w:hAnsi="Times New Roman" w:cs="Times New Roman"/>
          <w:sz w:val="20"/>
          <w:szCs w:val="20"/>
        </w:rPr>
        <w:t xml:space="preserve"> 14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em paralelo operando em </w:t>
      </w:r>
      <w:proofErr w:type="spellStart"/>
      <w:r>
        <w:rPr>
          <w:rFonts w:ascii="Times New Roman" w:hAnsi="Times New Roman" w:cs="Times New Roman"/>
          <w:sz w:val="20"/>
          <w:szCs w:val="20"/>
        </w:rPr>
        <w:t>Serializable</w:t>
      </w:r>
      <w:proofErr w:type="spellEnd"/>
    </w:p>
    <w:p w14:paraId="43B63824" w14:textId="2D97BEF3" w:rsidR="00566381" w:rsidRDefault="00566381" w:rsidP="00566381">
      <w:pPr>
        <w:pStyle w:val="PargrafodaLista"/>
      </w:pPr>
    </w:p>
    <w:p w14:paraId="039B3717" w14:textId="09629BF3" w:rsidR="00566381" w:rsidRPr="00895C89" w:rsidRDefault="00EC75D4" w:rsidP="00895C89">
      <w:pPr>
        <w:pStyle w:val="PargrafodaLista"/>
        <w:numPr>
          <w:ilvl w:val="0"/>
          <w:numId w:val="31"/>
        </w:numPr>
        <w:jc w:val="both"/>
        <w:rPr>
          <w:rFonts w:ascii="Times New Roman" w:hAnsi="Times New Roman" w:cs="Times New Roman"/>
          <w:b/>
          <w:sz w:val="24"/>
          <w:szCs w:val="24"/>
        </w:rPr>
      </w:pPr>
      <w:hyperlink r:id="rId20" w:anchor="isolevel_repeatable-read" w:history="1">
        <w:r w:rsidR="00566381" w:rsidRPr="00566381">
          <w:rPr>
            <w:rStyle w:val="CdigoHTML"/>
            <w:rFonts w:ascii="Times New Roman" w:eastAsiaTheme="minorHAnsi" w:hAnsi="Times New Roman" w:cs="Times New Roman"/>
            <w:b/>
            <w:sz w:val="24"/>
            <w:szCs w:val="24"/>
          </w:rPr>
          <w:t>REPEATABLE READ</w:t>
        </w:r>
      </w:hyperlink>
      <w:r w:rsidR="00895C89">
        <w:rPr>
          <w:rFonts w:ascii="Times New Roman" w:hAnsi="Times New Roman" w:cs="Times New Roman"/>
          <w:b/>
          <w:sz w:val="24"/>
          <w:szCs w:val="24"/>
        </w:rPr>
        <w:t xml:space="preserve"> – </w:t>
      </w:r>
      <w:r w:rsidR="00895C89">
        <w:rPr>
          <w:rFonts w:ascii="Times New Roman" w:hAnsi="Times New Roman" w:cs="Times New Roman"/>
          <w:sz w:val="24"/>
          <w:szCs w:val="24"/>
        </w:rPr>
        <w:t>Ao executar a primeira a segunda transação não conseguiu ser efetuada.</w:t>
      </w:r>
    </w:p>
    <w:p w14:paraId="2192C24A" w14:textId="77777777" w:rsidR="00895C89" w:rsidRDefault="00895C89" w:rsidP="00895C89">
      <w:pPr>
        <w:pStyle w:val="PargrafodaLista"/>
        <w:jc w:val="both"/>
        <w:rPr>
          <w:rFonts w:ascii="Times New Roman" w:hAnsi="Times New Roman" w:cs="Times New Roman"/>
          <w:b/>
          <w:sz w:val="24"/>
          <w:szCs w:val="24"/>
        </w:rPr>
      </w:pPr>
    </w:p>
    <w:p w14:paraId="10ED4E09" w14:textId="7D95BC84" w:rsidR="00566381" w:rsidRDefault="00566381" w:rsidP="003B0B2E">
      <w:pPr>
        <w:pStyle w:val="PargrafodaLista"/>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8FACE0" wp14:editId="07B0EFD8">
            <wp:extent cx="4572000" cy="2966307"/>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_3.png"/>
                    <pic:cNvPicPr/>
                  </pic:nvPicPr>
                  <pic:blipFill>
                    <a:blip r:embed="rId21">
                      <a:extLst>
                        <a:ext uri="{28A0092B-C50C-407E-A947-70E740481C1C}">
                          <a14:useLocalDpi xmlns:a14="http://schemas.microsoft.com/office/drawing/2010/main" val="0"/>
                        </a:ext>
                      </a:extLst>
                    </a:blip>
                    <a:stretch>
                      <a:fillRect/>
                    </a:stretch>
                  </pic:blipFill>
                  <pic:spPr>
                    <a:xfrm>
                      <a:off x="0" y="0"/>
                      <a:ext cx="4579084" cy="2970903"/>
                    </a:xfrm>
                    <a:prstGeom prst="rect">
                      <a:avLst/>
                    </a:prstGeom>
                  </pic:spPr>
                </pic:pic>
              </a:graphicData>
            </a:graphic>
          </wp:inline>
        </w:drawing>
      </w:r>
    </w:p>
    <w:p w14:paraId="746E101B" w14:textId="4586FC3E" w:rsidR="0016609A" w:rsidRDefault="0016609A" w:rsidP="003B0B2E">
      <w:pPr>
        <w:pStyle w:val="PargrafodaLista"/>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15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7CDC24B6" w14:textId="24794AD0" w:rsidR="003B0B2E" w:rsidRDefault="003B0B2E" w:rsidP="00566381">
      <w:pPr>
        <w:pStyle w:val="PargrafodaLista"/>
        <w:rPr>
          <w:rFonts w:ascii="Times New Roman" w:hAnsi="Times New Roman" w:cs="Times New Roman"/>
          <w:b/>
          <w:sz w:val="24"/>
          <w:szCs w:val="24"/>
        </w:rPr>
      </w:pPr>
    </w:p>
    <w:p w14:paraId="5C37C83B" w14:textId="5423F7D9" w:rsidR="003B0B2E" w:rsidRDefault="003B0B2E" w:rsidP="00566381">
      <w:pPr>
        <w:pStyle w:val="PargrafodaLista"/>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0C0387" wp14:editId="32AB97F1">
            <wp:extent cx="4914900" cy="1629632"/>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106" cy="1652247"/>
                    </a:xfrm>
                    <a:prstGeom prst="rect">
                      <a:avLst/>
                    </a:prstGeom>
                    <a:noFill/>
                    <a:ln>
                      <a:noFill/>
                    </a:ln>
                  </pic:spPr>
                </pic:pic>
              </a:graphicData>
            </a:graphic>
          </wp:inline>
        </w:drawing>
      </w:r>
    </w:p>
    <w:p w14:paraId="339F33CD" w14:textId="3C285BE1" w:rsidR="00566381" w:rsidRPr="00566381" w:rsidRDefault="0016609A" w:rsidP="0016609A">
      <w:pPr>
        <w:pStyle w:val="PargrafodaLista"/>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16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em paralelo operando em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40ADE835" w14:textId="414C13CE" w:rsidR="00566381" w:rsidRPr="00895C89" w:rsidRDefault="00EC75D4" w:rsidP="00895C89">
      <w:pPr>
        <w:pStyle w:val="PargrafodaLista"/>
        <w:numPr>
          <w:ilvl w:val="0"/>
          <w:numId w:val="31"/>
        </w:numPr>
        <w:spacing w:line="360" w:lineRule="auto"/>
        <w:jc w:val="both"/>
        <w:rPr>
          <w:rFonts w:ascii="Times New Roman" w:hAnsi="Times New Roman" w:cs="Times New Roman"/>
          <w:b/>
          <w:sz w:val="24"/>
          <w:szCs w:val="24"/>
        </w:rPr>
      </w:pPr>
      <w:hyperlink r:id="rId23" w:anchor="isolevel_read-uncommitted" w:history="1">
        <w:r w:rsidR="00566381" w:rsidRPr="00895C89">
          <w:rPr>
            <w:rStyle w:val="CdigoHTML"/>
            <w:rFonts w:ascii="Times New Roman" w:eastAsiaTheme="minorHAnsi" w:hAnsi="Times New Roman" w:cs="Times New Roman"/>
            <w:b/>
            <w:sz w:val="24"/>
            <w:szCs w:val="24"/>
          </w:rPr>
          <w:t>READ UNCOMMITTED</w:t>
        </w:r>
      </w:hyperlink>
      <w:r w:rsidR="00895C89" w:rsidRPr="00895C89">
        <w:rPr>
          <w:rStyle w:val="CdigoHTML"/>
          <w:rFonts w:ascii="Times New Roman" w:eastAsiaTheme="minorHAnsi" w:hAnsi="Times New Roman" w:cs="Times New Roman"/>
          <w:b/>
          <w:sz w:val="24"/>
          <w:szCs w:val="24"/>
        </w:rPr>
        <w:t xml:space="preserve"> – </w:t>
      </w:r>
      <w:r w:rsidR="00895C89" w:rsidRPr="00895C89">
        <w:rPr>
          <w:rStyle w:val="CdigoHTML"/>
          <w:rFonts w:ascii="Times New Roman" w:eastAsiaTheme="minorHAnsi" w:hAnsi="Times New Roman" w:cs="Times New Roman"/>
          <w:sz w:val="24"/>
          <w:szCs w:val="24"/>
        </w:rPr>
        <w:t>A o executar a transação foi possível</w:t>
      </w:r>
      <w:r w:rsidR="00895C89">
        <w:rPr>
          <w:rStyle w:val="CdigoHTML"/>
          <w:rFonts w:ascii="Times New Roman" w:eastAsiaTheme="minorHAnsi" w:hAnsi="Times New Roman" w:cs="Times New Roman"/>
          <w:sz w:val="24"/>
          <w:szCs w:val="24"/>
        </w:rPr>
        <w:t>,</w:t>
      </w:r>
      <w:r w:rsidR="00895C89" w:rsidRPr="00895C89">
        <w:rPr>
          <w:rStyle w:val="CdigoHTML"/>
          <w:rFonts w:ascii="Times New Roman" w:eastAsiaTheme="minorHAnsi" w:hAnsi="Times New Roman" w:cs="Times New Roman"/>
          <w:sz w:val="24"/>
          <w:szCs w:val="24"/>
        </w:rPr>
        <w:t xml:space="preserve"> através de um SELECT executado concorrente a</w:t>
      </w:r>
      <w:r w:rsidR="00895C89">
        <w:rPr>
          <w:rStyle w:val="CdigoHTML"/>
          <w:rFonts w:ascii="Times New Roman" w:eastAsiaTheme="minorHAnsi" w:hAnsi="Times New Roman" w:cs="Times New Roman"/>
          <w:sz w:val="24"/>
          <w:szCs w:val="24"/>
        </w:rPr>
        <w:t xml:space="preserve"> ela, visualizar os dados </w:t>
      </w:r>
      <w:r w:rsidR="00895C89" w:rsidRPr="00895C89">
        <w:rPr>
          <w:rStyle w:val="CdigoHTML"/>
          <w:rFonts w:ascii="Times New Roman" w:eastAsiaTheme="minorHAnsi" w:hAnsi="Times New Roman" w:cs="Times New Roman"/>
          <w:sz w:val="24"/>
          <w:szCs w:val="24"/>
        </w:rPr>
        <w:t>que</w:t>
      </w:r>
      <w:r w:rsidR="00895C89">
        <w:rPr>
          <w:rStyle w:val="CdigoHTML"/>
          <w:rFonts w:ascii="Times New Roman" w:eastAsiaTheme="minorHAnsi" w:hAnsi="Times New Roman" w:cs="Times New Roman"/>
          <w:sz w:val="24"/>
          <w:szCs w:val="24"/>
        </w:rPr>
        <w:t xml:space="preserve"> ainda não foram </w:t>
      </w:r>
      <w:r w:rsidR="00895C89">
        <w:rPr>
          <w:rStyle w:val="CdigoHTML"/>
          <w:rFonts w:ascii="Times New Roman" w:eastAsiaTheme="minorHAnsi" w:hAnsi="Times New Roman" w:cs="Times New Roman"/>
          <w:sz w:val="24"/>
          <w:szCs w:val="24"/>
        </w:rPr>
        <w:lastRenderedPageBreak/>
        <w:t>compromissados.</w:t>
      </w:r>
      <w:r w:rsidR="00566381">
        <w:rPr>
          <w:rFonts w:ascii="Times New Roman" w:hAnsi="Times New Roman" w:cs="Times New Roman"/>
          <w:b/>
          <w:noProof/>
          <w:sz w:val="24"/>
          <w:szCs w:val="24"/>
        </w:rPr>
        <w:drawing>
          <wp:inline distT="0" distB="0" distL="0" distR="0" wp14:anchorId="1EF89E3D" wp14:editId="26E569EB">
            <wp:extent cx="4552950" cy="18001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4.png"/>
                    <pic:cNvPicPr/>
                  </pic:nvPicPr>
                  <pic:blipFill>
                    <a:blip r:embed="rId24">
                      <a:extLst>
                        <a:ext uri="{28A0092B-C50C-407E-A947-70E740481C1C}">
                          <a14:useLocalDpi xmlns:a14="http://schemas.microsoft.com/office/drawing/2010/main" val="0"/>
                        </a:ext>
                      </a:extLst>
                    </a:blip>
                    <a:stretch>
                      <a:fillRect/>
                    </a:stretch>
                  </pic:blipFill>
                  <pic:spPr>
                    <a:xfrm>
                      <a:off x="0" y="0"/>
                      <a:ext cx="4603871" cy="1820326"/>
                    </a:xfrm>
                    <a:prstGeom prst="rect">
                      <a:avLst/>
                    </a:prstGeom>
                  </pic:spPr>
                </pic:pic>
              </a:graphicData>
            </a:graphic>
          </wp:inline>
        </w:drawing>
      </w:r>
    </w:p>
    <w:p w14:paraId="5CEFE419" w14:textId="3208C44C" w:rsidR="003B0B2E" w:rsidRDefault="0016609A" w:rsidP="003B0B2E">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17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r>
        <w:rPr>
          <w:rFonts w:ascii="Times New Roman" w:hAnsi="Times New Roman" w:cs="Times New Roman"/>
          <w:sz w:val="20"/>
          <w:szCs w:val="20"/>
        </w:rPr>
        <w:t>.</w:t>
      </w:r>
    </w:p>
    <w:p w14:paraId="1A078249" w14:textId="735992B6"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39B6B7" wp14:editId="3E7B3F35">
            <wp:extent cx="3257550" cy="19716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6C6DB031" w14:textId="77777777" w:rsidR="0016609A"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18 – SELECT em paralelo com a transação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r>
        <w:rPr>
          <w:rFonts w:ascii="Times New Roman" w:hAnsi="Times New Roman" w:cs="Times New Roman"/>
          <w:sz w:val="20"/>
          <w:szCs w:val="20"/>
        </w:rPr>
        <w:t>.</w:t>
      </w:r>
    </w:p>
    <w:p w14:paraId="07DC2DF6" w14:textId="75D5781D" w:rsidR="00566381" w:rsidRDefault="00EC75D4" w:rsidP="00895C89">
      <w:pPr>
        <w:pStyle w:val="PargrafodaLista"/>
        <w:numPr>
          <w:ilvl w:val="0"/>
          <w:numId w:val="31"/>
        </w:numPr>
        <w:spacing w:line="360" w:lineRule="auto"/>
        <w:jc w:val="both"/>
        <w:rPr>
          <w:rFonts w:ascii="Times New Roman" w:hAnsi="Times New Roman" w:cs="Times New Roman"/>
          <w:b/>
          <w:sz w:val="24"/>
          <w:szCs w:val="24"/>
        </w:rPr>
      </w:pPr>
      <w:hyperlink r:id="rId26" w:anchor="isolevel_read-uncommitted" w:history="1">
        <w:r w:rsidR="00566381" w:rsidRPr="00566381">
          <w:rPr>
            <w:rStyle w:val="CdigoHTML"/>
            <w:rFonts w:ascii="Times New Roman" w:eastAsiaTheme="minorHAnsi" w:hAnsi="Times New Roman" w:cs="Times New Roman"/>
            <w:b/>
            <w:sz w:val="24"/>
            <w:szCs w:val="24"/>
          </w:rPr>
          <w:t>READ COMMITTED</w:t>
        </w:r>
      </w:hyperlink>
      <w:r w:rsidR="00895C89">
        <w:rPr>
          <w:rStyle w:val="CdigoHTML"/>
          <w:rFonts w:ascii="Times New Roman" w:eastAsiaTheme="minorHAnsi" w:hAnsi="Times New Roman" w:cs="Times New Roman"/>
          <w:b/>
          <w:sz w:val="24"/>
          <w:szCs w:val="24"/>
        </w:rPr>
        <w:t xml:space="preserve"> – </w:t>
      </w:r>
      <w:r w:rsidR="00895C89">
        <w:rPr>
          <w:rStyle w:val="CdigoHTML"/>
          <w:rFonts w:ascii="Times New Roman" w:eastAsiaTheme="minorHAnsi" w:hAnsi="Times New Roman" w:cs="Times New Roman"/>
          <w:sz w:val="24"/>
          <w:szCs w:val="24"/>
        </w:rPr>
        <w:t xml:space="preserve">Ao executar um SELECT em </w:t>
      </w:r>
      <w:r w:rsidR="0016609A">
        <w:rPr>
          <w:rStyle w:val="CdigoHTML"/>
          <w:rFonts w:ascii="Times New Roman" w:eastAsiaTheme="minorHAnsi" w:hAnsi="Times New Roman" w:cs="Times New Roman"/>
          <w:sz w:val="24"/>
          <w:szCs w:val="24"/>
        </w:rPr>
        <w:t>paralelo com</w:t>
      </w:r>
      <w:r w:rsidR="00895C89">
        <w:rPr>
          <w:rStyle w:val="CdigoHTML"/>
          <w:rFonts w:ascii="Times New Roman" w:eastAsiaTheme="minorHAnsi" w:hAnsi="Times New Roman" w:cs="Times New Roman"/>
          <w:sz w:val="24"/>
          <w:szCs w:val="24"/>
        </w:rPr>
        <w:t xml:space="preserve"> a transação não foi possível visualizar os dados ainda não compromissados.</w:t>
      </w:r>
    </w:p>
    <w:p w14:paraId="3C574385" w14:textId="1934A10F" w:rsidR="00566381" w:rsidRDefault="00566381" w:rsidP="00566381">
      <w:pPr>
        <w:pStyle w:val="PargrafodaLista"/>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D00331" wp14:editId="33CBA906">
            <wp:extent cx="4619625" cy="16220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5.png"/>
                    <pic:cNvPicPr/>
                  </pic:nvPicPr>
                  <pic:blipFill>
                    <a:blip r:embed="rId27">
                      <a:extLst>
                        <a:ext uri="{28A0092B-C50C-407E-A947-70E740481C1C}">
                          <a14:useLocalDpi xmlns:a14="http://schemas.microsoft.com/office/drawing/2010/main" val="0"/>
                        </a:ext>
                      </a:extLst>
                    </a:blip>
                    <a:stretch>
                      <a:fillRect/>
                    </a:stretch>
                  </pic:blipFill>
                  <pic:spPr>
                    <a:xfrm>
                      <a:off x="0" y="0"/>
                      <a:ext cx="4636021" cy="1627841"/>
                    </a:xfrm>
                    <a:prstGeom prst="rect">
                      <a:avLst/>
                    </a:prstGeom>
                  </pic:spPr>
                </pic:pic>
              </a:graphicData>
            </a:graphic>
          </wp:inline>
        </w:drawing>
      </w:r>
    </w:p>
    <w:p w14:paraId="131376E5" w14:textId="46D47F2E" w:rsidR="003B0B2E"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19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committed</w:t>
      </w:r>
      <w:proofErr w:type="spellEnd"/>
    </w:p>
    <w:p w14:paraId="5C20DEC9" w14:textId="63EC1BF8"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7255F46" wp14:editId="1FC4DE04">
            <wp:extent cx="3257550" cy="19716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5653DBFF" w14:textId="7062CD14" w:rsidR="0016609A"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20 – SELECT em paralelo com a transação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committed</w:t>
      </w:r>
      <w:proofErr w:type="spellEnd"/>
      <w:r>
        <w:rPr>
          <w:rFonts w:ascii="Times New Roman" w:hAnsi="Times New Roman" w:cs="Times New Roman"/>
          <w:sz w:val="20"/>
          <w:szCs w:val="20"/>
        </w:rPr>
        <w:t>.</w:t>
      </w:r>
    </w:p>
    <w:p w14:paraId="09528502" w14:textId="0FB2615E" w:rsidR="00DD33E5" w:rsidRPr="00DD33E5" w:rsidRDefault="005B409B" w:rsidP="00FA6C02">
      <w:pPr>
        <w:pStyle w:val="Ttulo1"/>
        <w:spacing w:before="0" w:after="120" w:line="360" w:lineRule="auto"/>
      </w:pPr>
      <w:bookmarkStart w:id="14" w:name="_Toc513451639"/>
      <w:bookmarkEnd w:id="1"/>
      <w:r>
        <w:rPr>
          <w:rFonts w:ascii="Times New Roman" w:hAnsi="Times New Roman" w:cs="Times New Roman"/>
          <w:b/>
          <w:color w:val="auto"/>
          <w:sz w:val="24"/>
          <w:szCs w:val="24"/>
        </w:rPr>
        <w:t>REFERÊNCIA:</w:t>
      </w:r>
      <w:bookmarkEnd w:id="14"/>
      <w:r>
        <w:rPr>
          <w:rFonts w:ascii="Times New Roman" w:hAnsi="Times New Roman" w:cs="Times New Roman"/>
          <w:b/>
          <w:color w:val="auto"/>
          <w:sz w:val="24"/>
          <w:szCs w:val="24"/>
        </w:rPr>
        <w:t xml:space="preserve"> </w:t>
      </w:r>
      <w:bookmarkStart w:id="15" w:name="_GoBack"/>
      <w:bookmarkEnd w:id="15"/>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28"/>
      <w:footerReference w:type="default" r:id="rId2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F9CEF" w14:textId="77777777" w:rsidR="00EC75D4" w:rsidRDefault="00EC75D4" w:rsidP="00D41AF6">
      <w:pPr>
        <w:spacing w:after="0" w:line="240" w:lineRule="auto"/>
      </w:pPr>
      <w:r>
        <w:separator/>
      </w:r>
    </w:p>
  </w:endnote>
  <w:endnote w:type="continuationSeparator" w:id="0">
    <w:p w14:paraId="5BAE1A9D" w14:textId="77777777" w:rsidR="00EC75D4" w:rsidRDefault="00EC75D4"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400BA" w14:textId="77777777" w:rsidR="00EC75D4" w:rsidRDefault="00EC75D4" w:rsidP="00D41AF6">
      <w:pPr>
        <w:spacing w:after="0" w:line="240" w:lineRule="auto"/>
      </w:pPr>
      <w:r>
        <w:separator/>
      </w:r>
    </w:p>
  </w:footnote>
  <w:footnote w:type="continuationSeparator" w:id="0">
    <w:p w14:paraId="066B1AE0" w14:textId="77777777" w:rsidR="00EC75D4" w:rsidRDefault="00EC75D4"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DAA3446"/>
    <w:multiLevelType w:val="hybridMultilevel"/>
    <w:tmpl w:val="33AE1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B2B5510"/>
    <w:multiLevelType w:val="hybridMultilevel"/>
    <w:tmpl w:val="5CF4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6BDE78A0"/>
    <w:multiLevelType w:val="hybridMultilevel"/>
    <w:tmpl w:val="D7F8D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15"/>
  </w:num>
  <w:num w:numId="4">
    <w:abstractNumId w:val="28"/>
  </w:num>
  <w:num w:numId="5">
    <w:abstractNumId w:val="0"/>
  </w:num>
  <w:num w:numId="6">
    <w:abstractNumId w:val="11"/>
  </w:num>
  <w:num w:numId="7">
    <w:abstractNumId w:val="27"/>
  </w:num>
  <w:num w:numId="8">
    <w:abstractNumId w:val="2"/>
  </w:num>
  <w:num w:numId="9">
    <w:abstractNumId w:val="14"/>
  </w:num>
  <w:num w:numId="10">
    <w:abstractNumId w:val="1"/>
  </w:num>
  <w:num w:numId="11">
    <w:abstractNumId w:val="26"/>
  </w:num>
  <w:num w:numId="12">
    <w:abstractNumId w:val="9"/>
  </w:num>
  <w:num w:numId="13">
    <w:abstractNumId w:val="20"/>
  </w:num>
  <w:num w:numId="14">
    <w:abstractNumId w:val="29"/>
  </w:num>
  <w:num w:numId="15">
    <w:abstractNumId w:val="23"/>
  </w:num>
  <w:num w:numId="16">
    <w:abstractNumId w:val="24"/>
  </w:num>
  <w:num w:numId="17">
    <w:abstractNumId w:val="13"/>
  </w:num>
  <w:num w:numId="18">
    <w:abstractNumId w:val="19"/>
  </w:num>
  <w:num w:numId="19">
    <w:abstractNumId w:val="3"/>
  </w:num>
  <w:num w:numId="20">
    <w:abstractNumId w:val="17"/>
  </w:num>
  <w:num w:numId="21">
    <w:abstractNumId w:val="8"/>
  </w:num>
  <w:num w:numId="22">
    <w:abstractNumId w:val="7"/>
  </w:num>
  <w:num w:numId="23">
    <w:abstractNumId w:val="10"/>
  </w:num>
  <w:num w:numId="24">
    <w:abstractNumId w:val="22"/>
  </w:num>
  <w:num w:numId="25">
    <w:abstractNumId w:val="30"/>
  </w:num>
  <w:num w:numId="26">
    <w:abstractNumId w:val="12"/>
  </w:num>
  <w:num w:numId="27">
    <w:abstractNumId w:val="18"/>
  </w:num>
  <w:num w:numId="28">
    <w:abstractNumId w:val="21"/>
  </w:num>
  <w:num w:numId="29">
    <w:abstractNumId w:val="4"/>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575A0"/>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5293B"/>
    <w:rsid w:val="0016609A"/>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54E98"/>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0B2E"/>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0DF8"/>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381"/>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95C89"/>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37B8A"/>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65D30"/>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0430"/>
    <w:rsid w:val="00C03CB2"/>
    <w:rsid w:val="00C1269F"/>
    <w:rsid w:val="00C127A0"/>
    <w:rsid w:val="00C16BA7"/>
    <w:rsid w:val="00C219B9"/>
    <w:rsid w:val="00C35681"/>
    <w:rsid w:val="00C4110E"/>
    <w:rsid w:val="00C4287E"/>
    <w:rsid w:val="00C4460F"/>
    <w:rsid w:val="00C4554C"/>
    <w:rsid w:val="00C46343"/>
    <w:rsid w:val="00C47162"/>
    <w:rsid w:val="00C61CEE"/>
    <w:rsid w:val="00C62615"/>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C75D4"/>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0483"/>
    <w:rsid w:val="00F877F7"/>
    <w:rsid w:val="00F96D35"/>
    <w:rsid w:val="00FA1BF7"/>
    <w:rsid w:val="00FA6C02"/>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refman/8.0/en/innodb-transaction-isolation-level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transaction-isolation-leve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refman/8.0/en/innodb-transaction-isolation-level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9EFEC-5572-45BA-913D-D0822A07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5102</TotalTime>
  <Pages>21</Pages>
  <Words>4150</Words>
  <Characters>22415</Characters>
  <Application>Microsoft Office Word</Application>
  <DocSecurity>0</DocSecurity>
  <Lines>186</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Rodrigo Maia</cp:lastModifiedBy>
  <cp:revision>91</cp:revision>
  <cp:lastPrinted>2018-05-07T21:49:00Z</cp:lastPrinted>
  <dcterms:created xsi:type="dcterms:W3CDTF">2018-05-02T16:34:00Z</dcterms:created>
  <dcterms:modified xsi:type="dcterms:W3CDTF">2018-05-08T19:04:00Z</dcterms:modified>
</cp:coreProperties>
</file>