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B18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22D40B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D81BD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D6FE08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DC78F6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19391A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B07C14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94D8BE" w14:textId="70C20C65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3E15">
        <w:rPr>
          <w:rFonts w:ascii="Times New Roman" w:hAnsi="Times New Roman" w:cs="Times New Roman"/>
          <w:b/>
          <w:sz w:val="36"/>
          <w:szCs w:val="36"/>
        </w:rPr>
        <w:t>RECUPERAÇÃO BASEADA EM LOG E CONTROLE DE CONCORRÊNCIA</w:t>
      </w:r>
    </w:p>
    <w:p w14:paraId="404BC3D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41E1D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4241BAB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4666DC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E4C39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303E23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3CCAD1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19263E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5DCFF07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7A307599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301C686B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4CDE91D5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8D84BA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9A012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EBDD6" w14:textId="77777777"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14:paraId="21F598C8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E28E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60BE" w14:textId="471B1C2A" w:rsidR="00D41AF6" w:rsidRPr="00B51532" w:rsidRDefault="00C4287E" w:rsidP="00C4287E">
      <w:pPr>
        <w:tabs>
          <w:tab w:val="center" w:pos="4252"/>
          <w:tab w:val="left" w:pos="8460"/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 w:rsidR="00A13B08">
        <w:rPr>
          <w:rFonts w:ascii="Times New Roman" w:hAnsi="Times New Roman" w:cs="Times New Roman"/>
          <w:sz w:val="24"/>
          <w:szCs w:val="24"/>
        </w:rPr>
        <w:t>9</w:t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 de </w:t>
      </w:r>
      <w:r w:rsidR="00A13B08">
        <w:rPr>
          <w:rFonts w:ascii="Times New Roman" w:hAnsi="Times New Roman" w:cs="Times New Roman"/>
          <w:sz w:val="24"/>
          <w:szCs w:val="24"/>
        </w:rPr>
        <w:t>maio</w:t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 de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58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71DE" w14:textId="33894184" w:rsidR="00B924B0" w:rsidRPr="00A13B08" w:rsidRDefault="00B924B0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A13B08">
            <w:rPr>
              <w:rFonts w:ascii="Times New Roman" w:hAnsi="Times New Roman" w:cs="Times New Roman"/>
              <w:color w:val="auto"/>
            </w:rPr>
            <w:t>Sumário</w:t>
          </w:r>
        </w:p>
        <w:p w14:paraId="3DE951B5" w14:textId="60054D9C" w:rsidR="003B7865" w:rsidRDefault="00B924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0E9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324549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1: RESPONDA AS SEGUINTES PERGUNTAS: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_Toc513324549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3AF052F7" w14:textId="6DED94C0" w:rsidR="003B7865" w:rsidRDefault="00C455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0" w:history="1"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3B7865">
              <w:rPr>
                <w:rFonts w:eastAsiaTheme="minorEastAsia"/>
                <w:noProof/>
                <w:lang w:eastAsia="pt-BR"/>
              </w:rPr>
              <w:tab/>
            </w:r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Explique as técnicas para Tratamento de Deadlock.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_Toc513324550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30AB943D" w14:textId="05F21DFB" w:rsidR="003B7865" w:rsidRDefault="00C455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1" w:history="1"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3B7865">
              <w:rPr>
                <w:rFonts w:eastAsiaTheme="minorEastAsia"/>
                <w:noProof/>
                <w:lang w:eastAsia="pt-BR"/>
              </w:rPr>
              <w:tab/>
            </w:r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O que é bloqueio por granularidade múltipla?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_Toc513324551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4162BF14" w14:textId="5ED03641" w:rsidR="003B7865" w:rsidRDefault="00C455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2" w:history="1"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 w:rsidR="003B7865">
              <w:rPr>
                <w:rFonts w:eastAsiaTheme="minorEastAsia"/>
                <w:noProof/>
                <w:lang w:eastAsia="pt-BR"/>
              </w:rPr>
              <w:tab/>
            </w:r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Como a frequência dos pontos de verificação(checkpoint) afeta: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_Toc513324552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044930B8" w14:textId="199DBFF2" w:rsidR="003B7865" w:rsidRDefault="00C455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3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2: QUAIS SÃO OS TIPOS DE LOG UTILIZADOS NO SGBD? DETALHE A FUNCIONALIDADE DE CADA UM E DESCREVA TAMBÉM INFORMAÇÕES COMO TAMANHO MÁXIMO, LOCAL DE ARMAZENAMENTO. É POSSÍVEL ALTERA ESSAS CONFIGURACÕES? COMO?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_Toc513324553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06DEBD24" w14:textId="0E8E5793" w:rsidR="003B7865" w:rsidRDefault="00C455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4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3: VIMOS EM SALA QUE EXISTEM TRÊS ABORDAGENS DE RECUPERAÇÃO DE TRANSAÇÕES APÓS UMA FALHA NO SISTEMA. COMO O SGBD REALIZA ESSA RECUPERAÇÃO? É POSSÍVEL MUDAR?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_Toc513324554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2A0ACDB2" w14:textId="3DAB7142" w:rsidR="003B7865" w:rsidRDefault="00C455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5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4: SOBRE O LOG DE RECUPERAÇÃO, É POSSÍVEL ALTERAR A FREQUÊNCIA COM QUE OS CHECKPOINTS SÃO REALIZADOS? O QUE É A OPERAÇÃO DE FLUSHING?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_Toc513324555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3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7B81E14E" w14:textId="392AFAC6" w:rsidR="003B7865" w:rsidRDefault="00C455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6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5: COMO O SGBD IMPLEMENTA O CONTROLE DE CONCORRÊNCIA?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_Toc513324556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5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40AD5DA7" w14:textId="4DD33696" w:rsidR="003B7865" w:rsidRDefault="00C455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7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6: AVALIE POR MEIO DE CONSULTAS E DESCREVA A IMPRESSÃO DO GRUPO SOBRE: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_Toc513324557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6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55EEB44C" w14:textId="59B89F20" w:rsidR="003B7865" w:rsidRDefault="00C455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8" w:history="1"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3B7865">
              <w:rPr>
                <w:rFonts w:eastAsiaTheme="minorEastAsia"/>
                <w:noProof/>
                <w:lang w:eastAsia="pt-BR"/>
              </w:rPr>
              <w:tab/>
            </w:r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Quais são as consequências de optar por cada um dos níveis de isolamento acima citados?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_Toc513324558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6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41879F47" w14:textId="5A3A042E" w:rsidR="003B7865" w:rsidRDefault="00C455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9" w:history="1"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3B7865">
              <w:rPr>
                <w:rFonts w:eastAsiaTheme="minorEastAsia"/>
                <w:noProof/>
                <w:lang w:eastAsia="pt-BR"/>
              </w:rPr>
              <w:tab/>
            </w:r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Como é feita essa configuração no seu SGBD?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_Toc513324559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6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0AF62E34" w14:textId="69B5D114" w:rsidR="003B7865" w:rsidRDefault="00C455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60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DESFIO 1 (VALENDO NOTA EXTRA): EXECUTAR TRANSAÇÕES COM OS DIFERENTES NÍVEIS DE ISOLAMENTO, EM SITUAÇÕES ONDE AS DIFERENTES TRANSAÇÕES ACESSEM O MESMO DADO. VERIFICAR A OCORRÊNCIA DE ERROS.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_Toc513324560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7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21573857" w14:textId="26461D8F" w:rsidR="003B7865" w:rsidRDefault="00C455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61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DESAFIO 2 (VALENDO NOTA EXTRA): ALTERAR AS CONFIGURAÇÕES DE FLUSH DO SGBD E AVALIAR O TEMPO DE EXECUÇÃO.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_Toc513324561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7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2A1924F8" w14:textId="736719C0" w:rsidR="003B7865" w:rsidRDefault="00C455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62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REFERÊNCIA: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_Toc513324562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8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09280D72" w14:textId="00865EA3" w:rsidR="00B924B0" w:rsidRPr="00B924B0" w:rsidRDefault="00B924B0">
          <w:pPr>
            <w:rPr>
              <w:lang w:val="en-US"/>
            </w:rPr>
          </w:pPr>
          <w:r w:rsidRPr="00C90E9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E15DE" w14:textId="31AC5F40" w:rsidR="00D41AF6" w:rsidRDefault="00D41AF6">
      <w:pPr>
        <w:rPr>
          <w:lang w:val="en-US"/>
        </w:rPr>
      </w:pPr>
    </w:p>
    <w:p w14:paraId="3CCED96A" w14:textId="61BF6FDD" w:rsidR="00C90E98" w:rsidRDefault="00C90E98">
      <w:pPr>
        <w:rPr>
          <w:lang w:val="en-US"/>
        </w:rPr>
      </w:pPr>
    </w:p>
    <w:p w14:paraId="0833571E" w14:textId="0CF0D3AC" w:rsidR="00C90E98" w:rsidRDefault="00C90E98">
      <w:pPr>
        <w:rPr>
          <w:lang w:val="en-US"/>
        </w:rPr>
      </w:pPr>
    </w:p>
    <w:p w14:paraId="0DF51EDE" w14:textId="74204AB9" w:rsidR="00C90E98" w:rsidRDefault="00C90E98">
      <w:pPr>
        <w:rPr>
          <w:lang w:val="en-US"/>
        </w:rPr>
      </w:pPr>
    </w:p>
    <w:p w14:paraId="15DFA334" w14:textId="3DC74BA1" w:rsidR="00C90E98" w:rsidRDefault="00C90E98">
      <w:pPr>
        <w:rPr>
          <w:lang w:val="en-US"/>
        </w:rPr>
      </w:pPr>
    </w:p>
    <w:p w14:paraId="21AD3D00" w14:textId="2530542E" w:rsidR="00C90E98" w:rsidRDefault="00C90E98">
      <w:pPr>
        <w:rPr>
          <w:lang w:val="en-US"/>
        </w:rPr>
      </w:pPr>
    </w:p>
    <w:p w14:paraId="0C43A0AC" w14:textId="77777777" w:rsidR="00C4287E" w:rsidRDefault="00C4287E" w:rsidP="00403BB6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Hlk510652205"/>
    </w:p>
    <w:p w14:paraId="356F0369" w14:textId="71460B85" w:rsidR="00CD1E79" w:rsidRPr="00CD1E79" w:rsidRDefault="00D41AF6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3324549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1: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RESPONDA</w:t>
      </w:r>
      <w:r w:rsidR="00CD1E79" w:rsidRPr="00CD1E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AS</w:t>
      </w:r>
      <w:r w:rsidR="00CD1E79" w:rsidRPr="00CD1E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SEGUINTES</w:t>
      </w:r>
      <w:r w:rsidR="00CD1E79" w:rsidRPr="00CD1E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PERGUNTAS:</w:t>
      </w:r>
      <w:bookmarkEnd w:id="1"/>
    </w:p>
    <w:p w14:paraId="7EE2AC88" w14:textId="03E98070" w:rsidR="00CD1E79" w:rsidRDefault="00CD1E79" w:rsidP="00CD1E79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13324550"/>
      <w:r>
        <w:rPr>
          <w:rFonts w:ascii="Times New Roman" w:hAnsi="Times New Roman" w:cs="Times New Roman"/>
          <w:color w:val="auto"/>
          <w:sz w:val="24"/>
          <w:szCs w:val="24"/>
        </w:rPr>
        <w:t xml:space="preserve">Explique as técnicas para Tratamento de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Deadlock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2"/>
    </w:p>
    <w:p w14:paraId="5901E8FF" w14:textId="77777777" w:rsidR="00CD1E79" w:rsidRPr="00DD33E5" w:rsidRDefault="00CD1E79" w:rsidP="00CD1E79">
      <w:pPr>
        <w:spacing w:line="360" w:lineRule="auto"/>
      </w:pPr>
    </w:p>
    <w:p w14:paraId="395467C3" w14:textId="6D2D45E5" w:rsidR="00CD1E79" w:rsidRDefault="00CD1E79" w:rsidP="00CD1E79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13324551"/>
      <w:r>
        <w:rPr>
          <w:rFonts w:ascii="Times New Roman" w:hAnsi="Times New Roman" w:cs="Times New Roman"/>
          <w:color w:val="auto"/>
          <w:sz w:val="24"/>
          <w:szCs w:val="24"/>
        </w:rPr>
        <w:t>O que é bloqueio por granularidade múltipla?</w:t>
      </w:r>
      <w:bookmarkEnd w:id="3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34E287E" w14:textId="77777777" w:rsidR="00CD1E79" w:rsidRPr="0052449D" w:rsidRDefault="00CD1E79" w:rsidP="00CD1E79"/>
    <w:p w14:paraId="1C72986C" w14:textId="2DE250D7" w:rsidR="00CD1E79" w:rsidRPr="00CD1E79" w:rsidRDefault="00CD1E79" w:rsidP="00CD1E79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13324552"/>
      <w:r>
        <w:rPr>
          <w:rFonts w:ascii="Times New Roman" w:hAnsi="Times New Roman" w:cs="Times New Roman"/>
          <w:color w:val="auto"/>
          <w:sz w:val="24"/>
          <w:szCs w:val="24"/>
        </w:rPr>
        <w:t>Como a frequência dos pontos de verificação(checkpoint) afeta:</w:t>
      </w:r>
      <w:bookmarkEnd w:id="4"/>
    </w:p>
    <w:p w14:paraId="5027C2AF" w14:textId="77777777" w:rsidR="00215C0C" w:rsidRPr="00FC467A" w:rsidRDefault="00215C0C" w:rsidP="00AA455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DABDC" w14:textId="70C7AF27" w:rsidR="00D41AF6" w:rsidRDefault="00D41AF6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3324553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2: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QUAIS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TIPOS DE LOG UTILIZADOS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NO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SGBD?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DETALHE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FUNCIONALIDADE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CADA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UM 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DESCREVA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TAMBÉM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INFORMAÇÕES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COMO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TAMANHO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MÁXIMO,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LOCAL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ARMAZENAMENTO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É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POSSÍVEL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ALTERA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ESSAS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CONFIGURACÕES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r w:rsidR="00ED294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COMO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5"/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</w:t>
      </w:r>
    </w:p>
    <w:p w14:paraId="09E07724" w14:textId="77777777" w:rsidR="007A05BF" w:rsidRPr="007A05BF" w:rsidRDefault="007A05BF" w:rsidP="007A05BF">
      <w:pPr>
        <w:spacing w:line="360" w:lineRule="auto"/>
      </w:pPr>
    </w:p>
    <w:p w14:paraId="6622DAA9" w14:textId="761443D5" w:rsidR="000D7337" w:rsidRPr="0052449D" w:rsidRDefault="00296CCB" w:rsidP="0052449D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Hlk510946537"/>
      <w:r>
        <w:rPr>
          <w:rFonts w:ascii="Times New Roman" w:hAnsi="Times New Roman" w:cs="Times New Roman"/>
          <w:sz w:val="24"/>
          <w:szCs w:val="24"/>
        </w:rPr>
        <w:t xml:space="preserve">Para se listar os índices de uma tabela </w:t>
      </w:r>
      <w:bookmarkEnd w:id="6"/>
    </w:p>
    <w:p w14:paraId="69EB6A38" w14:textId="77777777" w:rsidR="00304038" w:rsidRPr="007E3F7E" w:rsidRDefault="00304038" w:rsidP="00DD33E5">
      <w:pPr>
        <w:spacing w:after="120" w:line="36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14:paraId="502B3498" w14:textId="06C7868E" w:rsidR="00D41AF6" w:rsidRDefault="00D41AF6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13324554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3: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VIMOS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EM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SALA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QUE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EXISTEM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TRÊS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ABORDAGENS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RECUPERAÇÃO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TRANSAÇÕES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APÓS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UMA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FALHA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NO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SISTEMA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COMO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SGBD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REALIZA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ESSA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RECUPERAÇÃO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? É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POSSÍVEL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MUDAR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7"/>
    </w:p>
    <w:p w14:paraId="043F3F6D" w14:textId="77777777" w:rsidR="007A05BF" w:rsidRPr="007A05BF" w:rsidRDefault="007A05BF" w:rsidP="007A05BF">
      <w:pPr>
        <w:spacing w:line="360" w:lineRule="auto"/>
      </w:pPr>
    </w:p>
    <w:p w14:paraId="799F117B" w14:textId="13395AD2" w:rsidR="00EB0D74" w:rsidRPr="00686F98" w:rsidRDefault="00C1269F" w:rsidP="00EB0D7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6D119A">
        <w:rPr>
          <w:rFonts w:ascii="Times New Roman" w:hAnsi="Times New Roman" w:cs="Times New Roman"/>
          <w:sz w:val="24"/>
          <w:szCs w:val="24"/>
        </w:rPr>
        <w:t>sistema</w:t>
      </w:r>
      <w:r w:rsidR="00927D6A">
        <w:rPr>
          <w:rFonts w:ascii="Times New Roman" w:hAnsi="Times New Roman" w:cs="Times New Roman"/>
          <w:sz w:val="24"/>
          <w:szCs w:val="24"/>
        </w:rPr>
        <w:t xml:space="preserve"> </w:t>
      </w:r>
      <w:r w:rsidR="006D119A">
        <w:rPr>
          <w:rFonts w:ascii="Times New Roman" w:hAnsi="Times New Roman" w:cs="Times New Roman"/>
          <w:sz w:val="24"/>
          <w:szCs w:val="24"/>
        </w:rPr>
        <w:t>de recuperação do MySQL</w:t>
      </w:r>
      <w:r w:rsidR="00927D6A">
        <w:rPr>
          <w:rFonts w:ascii="Times New Roman" w:hAnsi="Times New Roman" w:cs="Times New Roman"/>
          <w:sz w:val="24"/>
          <w:szCs w:val="24"/>
        </w:rPr>
        <w:t xml:space="preserve"> é</w:t>
      </w:r>
      <w:r w:rsidR="00934B78">
        <w:rPr>
          <w:rFonts w:ascii="Times New Roman" w:hAnsi="Times New Roman" w:cs="Times New Roman"/>
          <w:sz w:val="24"/>
          <w:szCs w:val="24"/>
        </w:rPr>
        <w:t xml:space="preserve"> </w:t>
      </w:r>
      <w:r w:rsidR="0099308D">
        <w:rPr>
          <w:rFonts w:ascii="Times New Roman" w:hAnsi="Times New Roman" w:cs="Times New Roman"/>
          <w:sz w:val="24"/>
          <w:szCs w:val="24"/>
        </w:rPr>
        <w:t>baseado no Log com modificações adiadas</w:t>
      </w:r>
      <w:r w:rsidR="006D119A">
        <w:rPr>
          <w:rFonts w:ascii="Times New Roman" w:hAnsi="Times New Roman" w:cs="Times New Roman"/>
          <w:sz w:val="24"/>
          <w:szCs w:val="24"/>
        </w:rPr>
        <w:t>, com a utilização de checkpoints, em que todas as transações que estiverem antes dele já foram passadas para a memória secundaria</w:t>
      </w:r>
      <w:r w:rsidR="00927D6A">
        <w:rPr>
          <w:rFonts w:ascii="Times New Roman" w:hAnsi="Times New Roman" w:cs="Times New Roman"/>
          <w:sz w:val="24"/>
          <w:szCs w:val="24"/>
        </w:rPr>
        <w:t xml:space="preserve">. Quando uma transação foi realizada na memória principal, mas não chegou a </w:t>
      </w:r>
      <w:r w:rsidR="00023AF8">
        <w:rPr>
          <w:rFonts w:ascii="Times New Roman" w:hAnsi="Times New Roman" w:cs="Times New Roman"/>
          <w:sz w:val="24"/>
          <w:szCs w:val="24"/>
        </w:rPr>
        <w:t>atualizar os dados na</w:t>
      </w:r>
      <w:r w:rsidR="00927D6A">
        <w:rPr>
          <w:rFonts w:ascii="Times New Roman" w:hAnsi="Times New Roman" w:cs="Times New Roman"/>
          <w:sz w:val="24"/>
          <w:szCs w:val="24"/>
        </w:rPr>
        <w:t xml:space="preserve"> memória secundária por motivo de falha, então </w:t>
      </w:r>
      <w:r w:rsidR="00686F98">
        <w:rPr>
          <w:rFonts w:ascii="Times New Roman" w:hAnsi="Times New Roman" w:cs="Times New Roman"/>
          <w:sz w:val="24"/>
          <w:szCs w:val="24"/>
        </w:rPr>
        <w:t>o</w:t>
      </w:r>
      <w:r w:rsidR="00927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D6A" w:rsidRPr="00D75D4A">
        <w:rPr>
          <w:rFonts w:ascii="Times New Roman" w:hAnsi="Times New Roman" w:cs="Times New Roman"/>
          <w:b/>
          <w:sz w:val="24"/>
          <w:szCs w:val="24"/>
        </w:rPr>
        <w:t>Redo</w:t>
      </w:r>
      <w:proofErr w:type="spellEnd"/>
      <w:r w:rsidR="00927D6A">
        <w:rPr>
          <w:rFonts w:ascii="Times New Roman" w:hAnsi="Times New Roman" w:cs="Times New Roman"/>
          <w:sz w:val="24"/>
          <w:szCs w:val="24"/>
        </w:rPr>
        <w:t xml:space="preserve"> </w:t>
      </w:r>
      <w:r w:rsidR="00927D6A" w:rsidRPr="00D75D4A">
        <w:rPr>
          <w:rFonts w:ascii="Times New Roman" w:hAnsi="Times New Roman" w:cs="Times New Roman"/>
          <w:b/>
          <w:sz w:val="24"/>
          <w:szCs w:val="24"/>
        </w:rPr>
        <w:t>Log</w:t>
      </w:r>
      <w:r w:rsidR="00927D6A">
        <w:rPr>
          <w:rFonts w:ascii="Times New Roman" w:hAnsi="Times New Roman" w:cs="Times New Roman"/>
          <w:sz w:val="24"/>
          <w:szCs w:val="24"/>
        </w:rPr>
        <w:t xml:space="preserve">, quando o sistema foi reiniciado irá executar as transações que atingiram o estado </w:t>
      </w:r>
      <w:proofErr w:type="spellStart"/>
      <w:r w:rsidR="00927D6A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927D6A">
        <w:rPr>
          <w:rFonts w:ascii="Times New Roman" w:hAnsi="Times New Roman" w:cs="Times New Roman"/>
          <w:sz w:val="24"/>
          <w:szCs w:val="24"/>
        </w:rPr>
        <w:t>.</w:t>
      </w:r>
      <w:r w:rsidR="00D75D4A">
        <w:rPr>
          <w:rFonts w:ascii="Times New Roman" w:hAnsi="Times New Roman" w:cs="Times New Roman"/>
          <w:sz w:val="24"/>
          <w:szCs w:val="24"/>
        </w:rPr>
        <w:t xml:space="preserve"> </w:t>
      </w:r>
      <w:r w:rsidR="00686F98">
        <w:rPr>
          <w:rFonts w:ascii="Times New Roman" w:hAnsi="Times New Roman" w:cs="Times New Roman"/>
          <w:sz w:val="24"/>
          <w:szCs w:val="24"/>
        </w:rPr>
        <w:t xml:space="preserve">Já as transações que estão com o estado </w:t>
      </w:r>
      <w:proofErr w:type="spellStart"/>
      <w:r w:rsidR="00686F98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686F98">
        <w:rPr>
          <w:rFonts w:ascii="Times New Roman" w:hAnsi="Times New Roman" w:cs="Times New Roman"/>
          <w:sz w:val="24"/>
          <w:szCs w:val="24"/>
        </w:rPr>
        <w:t xml:space="preserve"> passaram pelo </w:t>
      </w:r>
      <w:proofErr w:type="spellStart"/>
      <w:r w:rsidR="00686F98" w:rsidRPr="00686F98">
        <w:rPr>
          <w:rFonts w:ascii="Times New Roman" w:hAnsi="Times New Roman" w:cs="Times New Roman"/>
          <w:b/>
          <w:sz w:val="24"/>
          <w:szCs w:val="24"/>
        </w:rPr>
        <w:t>Undo</w:t>
      </w:r>
      <w:proofErr w:type="spellEnd"/>
      <w:r w:rsidR="00686F98" w:rsidRPr="00686F98">
        <w:rPr>
          <w:rFonts w:ascii="Times New Roman" w:hAnsi="Times New Roman" w:cs="Times New Roman"/>
          <w:b/>
          <w:sz w:val="24"/>
          <w:szCs w:val="24"/>
        </w:rPr>
        <w:t xml:space="preserve"> Log</w:t>
      </w:r>
      <w:r w:rsidR="00686F98">
        <w:rPr>
          <w:rFonts w:ascii="Times New Roman" w:hAnsi="Times New Roman" w:cs="Times New Roman"/>
          <w:sz w:val="24"/>
          <w:szCs w:val="24"/>
        </w:rPr>
        <w:t>, para serem desfeitas.</w:t>
      </w:r>
    </w:p>
    <w:p w14:paraId="21B01D63" w14:textId="0BDD16F5" w:rsidR="00D75D4A" w:rsidRPr="00D75D4A" w:rsidRDefault="00D75D4A" w:rsidP="00EB0D7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Depois de uma falha, o sistema primeiro irá realizar o </w:t>
      </w:r>
      <w:proofErr w:type="spellStart"/>
      <w:r w:rsidRPr="00686F98">
        <w:rPr>
          <w:rFonts w:ascii="Times New Roman" w:hAnsi="Times New Roman" w:cs="Times New Roman"/>
          <w:b/>
          <w:sz w:val="24"/>
          <w:szCs w:val="24"/>
        </w:rPr>
        <w:t>Redo</w:t>
      </w:r>
      <w:proofErr w:type="spellEnd"/>
      <w:r w:rsidRPr="00686F98">
        <w:rPr>
          <w:rFonts w:ascii="Times New Roman" w:hAnsi="Times New Roman" w:cs="Times New Roman"/>
          <w:b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>, e depois iniciar</w:t>
      </w:r>
      <w:r w:rsidR="00686F98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a conexão, garantindo assim que a</w:t>
      </w:r>
      <w:r w:rsidR="008E7747">
        <w:rPr>
          <w:rFonts w:ascii="Times New Roman" w:hAnsi="Times New Roman" w:cs="Times New Roman"/>
          <w:sz w:val="24"/>
          <w:szCs w:val="24"/>
        </w:rPr>
        <w:t xml:space="preserve">s propriedades de Atomicidade e Durabilidade </w:t>
      </w:r>
      <w:r>
        <w:rPr>
          <w:rFonts w:ascii="Times New Roman" w:hAnsi="Times New Roman" w:cs="Times New Roman"/>
          <w:sz w:val="24"/>
          <w:szCs w:val="24"/>
        </w:rPr>
        <w:t>sejam mantidas intactas mesmo após a falha.</w:t>
      </w:r>
      <w:r w:rsidR="00686F98">
        <w:rPr>
          <w:rFonts w:ascii="Times New Roman" w:hAnsi="Times New Roman" w:cs="Times New Roman"/>
          <w:sz w:val="24"/>
          <w:szCs w:val="24"/>
        </w:rPr>
        <w:t xml:space="preserve"> Depois disso irá desfazer as transações que não foram completadas, o tempo para desfazer uma transação </w:t>
      </w:r>
      <w:proofErr w:type="spellStart"/>
      <w:r w:rsidR="00686F98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686F98">
        <w:rPr>
          <w:rFonts w:ascii="Times New Roman" w:hAnsi="Times New Roman" w:cs="Times New Roman"/>
          <w:sz w:val="24"/>
          <w:szCs w:val="24"/>
        </w:rPr>
        <w:t xml:space="preserve"> pode ser três ou quatro vezes o tempo para realizar a mesma transação caso ela estivesse no estado ativo.</w:t>
      </w:r>
    </w:p>
    <w:p w14:paraId="581883BC" w14:textId="3F82AF0B" w:rsidR="00237576" w:rsidRDefault="00355E3B" w:rsidP="0023757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modificar </w:t>
      </w:r>
      <w:r w:rsidR="00BF1558">
        <w:rPr>
          <w:rFonts w:ascii="Times New Roman" w:hAnsi="Times New Roman" w:cs="Times New Roman"/>
          <w:sz w:val="24"/>
          <w:szCs w:val="24"/>
        </w:rPr>
        <w:t xml:space="preserve">a abordagem de recuperação </w:t>
      </w:r>
      <w:r>
        <w:rPr>
          <w:rFonts w:ascii="Times New Roman" w:hAnsi="Times New Roman" w:cs="Times New Roman"/>
          <w:sz w:val="24"/>
          <w:szCs w:val="24"/>
        </w:rPr>
        <w:t>através do comando</w:t>
      </w:r>
      <w:r w:rsidR="00BF1558">
        <w:rPr>
          <w:rFonts w:ascii="Times New Roman" w:hAnsi="Times New Roman" w:cs="Times New Roman"/>
          <w:sz w:val="24"/>
          <w:szCs w:val="24"/>
        </w:rPr>
        <w:t xml:space="preserve"> </w:t>
      </w:r>
      <w:r w:rsidR="00BF1558">
        <w:rPr>
          <w:rFonts w:ascii="Times New Roman" w:hAnsi="Times New Roman" w:cs="Times New Roman"/>
          <w:b/>
          <w:sz w:val="24"/>
          <w:szCs w:val="24"/>
        </w:rPr>
        <w:t>SET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 xml:space="preserve"> GLOBAL</w:t>
      </w:r>
      <w:r w:rsidR="00BF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8" w:rsidRPr="00BF1558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="00BF1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=</w:t>
      </w:r>
      <w:r w:rsidR="00BF1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0</w:t>
      </w:r>
      <w:r w:rsidR="00BF1558">
        <w:rPr>
          <w:rFonts w:ascii="Times New Roman" w:hAnsi="Times New Roman" w:cs="Times New Roman"/>
          <w:sz w:val="24"/>
          <w:szCs w:val="24"/>
        </w:rPr>
        <w:t xml:space="preserve">, caso seja executado, para cada modificação de dados será atualizado no disco de armazenamento, ou seja, a abordagem de recuperação de Log como modificações adiantadas. </w:t>
      </w:r>
      <w:r w:rsidR="00BF1558" w:rsidRPr="00BF1558">
        <w:rPr>
          <w:rFonts w:ascii="Times New Roman" w:hAnsi="Times New Roman" w:cs="Times New Roman"/>
          <w:sz w:val="24"/>
          <w:szCs w:val="24"/>
        </w:rPr>
        <w:t xml:space="preserve">Se for utilizado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SET GLOBAL</w:t>
      </w:r>
      <w:r w:rsidR="00BF1558" w:rsidRPr="00BF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8" w:rsidRPr="00BF1558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="00BF1558" w:rsidRPr="00BF1558">
        <w:rPr>
          <w:rFonts w:ascii="Times New Roman" w:hAnsi="Times New Roman" w:cs="Times New Roman"/>
          <w:b/>
          <w:sz w:val="24"/>
          <w:szCs w:val="24"/>
        </w:rPr>
        <w:t xml:space="preserve"> = 1</w:t>
      </w:r>
      <w:r w:rsidR="00BF1558" w:rsidRPr="00BF1558">
        <w:rPr>
          <w:rFonts w:ascii="Times New Roman" w:hAnsi="Times New Roman" w:cs="Times New Roman"/>
          <w:sz w:val="24"/>
          <w:szCs w:val="24"/>
        </w:rPr>
        <w:t xml:space="preserve">, para cada transação </w:t>
      </w:r>
      <w:r w:rsidR="00BF1558">
        <w:rPr>
          <w:rFonts w:ascii="Times New Roman" w:hAnsi="Times New Roman" w:cs="Times New Roman"/>
          <w:sz w:val="24"/>
          <w:szCs w:val="24"/>
        </w:rPr>
        <w:t xml:space="preserve">concluída será atualizado no disco de armazenamento. Também pode ser usado o comando </w:t>
      </w:r>
      <w:r w:rsidR="00BF1558">
        <w:rPr>
          <w:rFonts w:ascii="Times New Roman" w:hAnsi="Times New Roman" w:cs="Times New Roman"/>
          <w:b/>
          <w:sz w:val="24"/>
          <w:szCs w:val="24"/>
        </w:rPr>
        <w:t>SET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 xml:space="preserve"> GLOBAL</w:t>
      </w:r>
      <w:r w:rsidR="00BF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8" w:rsidRPr="00BF1558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="00BF1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=</w:t>
      </w:r>
      <w:r w:rsidR="00BF1558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BF1558">
        <w:rPr>
          <w:rFonts w:ascii="Times New Roman" w:hAnsi="Times New Roman" w:cs="Times New Roman"/>
          <w:sz w:val="24"/>
          <w:szCs w:val="24"/>
        </w:rPr>
        <w:t xml:space="preserve">, será armazenado na memória principal, as transações que alcançaram o estado </w:t>
      </w:r>
      <w:proofErr w:type="spellStart"/>
      <w:r w:rsidR="00BF1558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BF1558">
        <w:rPr>
          <w:rFonts w:ascii="Times New Roman" w:hAnsi="Times New Roman" w:cs="Times New Roman"/>
          <w:sz w:val="24"/>
          <w:szCs w:val="24"/>
        </w:rPr>
        <w:t>, e a cada segundo será realizado a passagem das transações para o disco de armazenamento.</w:t>
      </w:r>
    </w:p>
    <w:p w14:paraId="38204F35" w14:textId="13821A7B" w:rsidR="00F21EB5" w:rsidRDefault="00F21EB5" w:rsidP="00F21EB5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470D2" wp14:editId="594235F5">
            <wp:extent cx="3764279" cy="1402080"/>
            <wp:effectExtent l="0" t="0" r="825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lusj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68"/>
                    <a:stretch/>
                  </pic:blipFill>
                  <pic:spPr bwMode="auto">
                    <a:xfrm>
                      <a:off x="0" y="0"/>
                      <a:ext cx="3764606" cy="140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EA03A" w14:textId="1FE22702" w:rsidR="00237576" w:rsidRPr="00A91965" w:rsidRDefault="00237576" w:rsidP="00A91965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0"/>
          <w:szCs w:val="20"/>
        </w:rPr>
      </w:pPr>
      <w:r w:rsidRPr="00A91965">
        <w:rPr>
          <w:rFonts w:ascii="Times New Roman" w:hAnsi="Times New Roman" w:cs="Times New Roman"/>
          <w:sz w:val="20"/>
          <w:szCs w:val="20"/>
        </w:rPr>
        <w:t xml:space="preserve">Figura </w:t>
      </w:r>
      <w:r w:rsidR="00A91965" w:rsidRPr="00A91965">
        <w:rPr>
          <w:rFonts w:ascii="Times New Roman" w:hAnsi="Times New Roman" w:cs="Times New Roman"/>
          <w:sz w:val="20"/>
          <w:szCs w:val="20"/>
        </w:rPr>
        <w:t xml:space="preserve">y – </w:t>
      </w:r>
      <w:r w:rsidRPr="00A91965">
        <w:rPr>
          <w:rFonts w:ascii="Times New Roman" w:hAnsi="Times New Roman" w:cs="Times New Roman"/>
          <w:sz w:val="20"/>
          <w:szCs w:val="20"/>
        </w:rPr>
        <w:t>que mostra a execução do comando descrito acima</w:t>
      </w:r>
    </w:p>
    <w:p w14:paraId="67979B31" w14:textId="77777777" w:rsidR="000A6A6A" w:rsidRPr="00BF1558" w:rsidRDefault="000A6A6A" w:rsidP="00DD33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999BE" w14:textId="01A8F206" w:rsidR="00D41AF6" w:rsidRDefault="00D41AF6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3324555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4: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SOBRE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LOG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DE RECUPERAÇÃO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É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POSSÍVEL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ALTERAR 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FREQUÊNCIA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COM QUE 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CHECKPOINTS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SÃO REALIZADOS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O QUE É A OPERAÇÃO DE FLUSHING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8"/>
    </w:p>
    <w:p w14:paraId="3CC55377" w14:textId="77777777" w:rsidR="007A05BF" w:rsidRPr="007A05BF" w:rsidRDefault="007A05BF" w:rsidP="007A05BF">
      <w:pPr>
        <w:spacing w:line="360" w:lineRule="auto"/>
      </w:pPr>
    </w:p>
    <w:p w14:paraId="12585061" w14:textId="1C28901F" w:rsidR="002E06D2" w:rsidRDefault="00717F36" w:rsidP="0052449D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realizar a alteração da frequência através dos comandos: </w:t>
      </w:r>
    </w:p>
    <w:p w14:paraId="05E1A433" w14:textId="338D071E" w:rsidR="0052449D" w:rsidRPr="00ED2946" w:rsidRDefault="0056656B" w:rsidP="0056656B">
      <w:pPr>
        <w:pStyle w:val="PargrafodaLista"/>
        <w:numPr>
          <w:ilvl w:val="0"/>
          <w:numId w:val="1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946">
        <w:rPr>
          <w:rFonts w:ascii="Times New Roman" w:hAnsi="Times New Roman" w:cs="Times New Roman"/>
          <w:b/>
          <w:sz w:val="24"/>
          <w:szCs w:val="24"/>
        </w:rPr>
        <w:lastRenderedPageBreak/>
        <w:t>SET GLOBAL</w:t>
      </w:r>
      <w:r w:rsidRPr="00ED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46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Pr="00ED2946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ED2946" w:rsidRPr="00ED2946">
        <w:rPr>
          <w:rFonts w:ascii="Times New Roman" w:hAnsi="Times New Roman" w:cs="Times New Roman"/>
          <w:b/>
          <w:sz w:val="24"/>
          <w:szCs w:val="24"/>
        </w:rPr>
        <w:t>2</w:t>
      </w:r>
      <w:r w:rsidRPr="00ED294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D2946" w:rsidRPr="00ED2946">
        <w:rPr>
          <w:rFonts w:ascii="Times New Roman" w:hAnsi="Times New Roman" w:cs="Times New Roman"/>
          <w:sz w:val="24"/>
          <w:szCs w:val="24"/>
        </w:rPr>
        <w:t xml:space="preserve">como foi apresentado anteriormente, </w:t>
      </w:r>
      <w:r w:rsidR="00A879F8">
        <w:rPr>
          <w:rFonts w:ascii="Times New Roman" w:hAnsi="Times New Roman" w:cs="Times New Roman"/>
          <w:sz w:val="24"/>
          <w:szCs w:val="24"/>
        </w:rPr>
        <w:t xml:space="preserve">nessa configuração </w:t>
      </w:r>
      <w:r w:rsidR="00ED2946" w:rsidRPr="00ED2946">
        <w:rPr>
          <w:rFonts w:ascii="Times New Roman" w:hAnsi="Times New Roman" w:cs="Times New Roman"/>
          <w:sz w:val="24"/>
          <w:szCs w:val="24"/>
        </w:rPr>
        <w:t>se</w:t>
      </w:r>
      <w:r w:rsidR="00ED2946">
        <w:rPr>
          <w:rFonts w:ascii="Times New Roman" w:hAnsi="Times New Roman" w:cs="Times New Roman"/>
          <w:sz w:val="24"/>
          <w:szCs w:val="24"/>
        </w:rPr>
        <w:t xml:space="preserve">rá </w:t>
      </w:r>
      <w:r w:rsidR="00B03036">
        <w:rPr>
          <w:rFonts w:ascii="Times New Roman" w:hAnsi="Times New Roman" w:cs="Times New Roman"/>
          <w:sz w:val="24"/>
          <w:szCs w:val="24"/>
        </w:rPr>
        <w:t>realizado um checkpoint</w:t>
      </w:r>
      <w:r w:rsidR="00ED2946">
        <w:rPr>
          <w:rFonts w:ascii="Times New Roman" w:hAnsi="Times New Roman" w:cs="Times New Roman"/>
          <w:sz w:val="24"/>
          <w:szCs w:val="24"/>
        </w:rPr>
        <w:t xml:space="preserve"> a cada segundo as operações que foram feitas</w:t>
      </w:r>
      <w:r w:rsidRPr="00ED2946">
        <w:rPr>
          <w:rFonts w:ascii="Times New Roman" w:hAnsi="Times New Roman" w:cs="Times New Roman"/>
          <w:sz w:val="24"/>
          <w:szCs w:val="24"/>
        </w:rPr>
        <w:t>;</w:t>
      </w:r>
    </w:p>
    <w:p w14:paraId="2C3A956F" w14:textId="0E92B26A" w:rsidR="0056656B" w:rsidRDefault="0056656B" w:rsidP="0056656B">
      <w:pPr>
        <w:pStyle w:val="PargrafodaLista"/>
        <w:numPr>
          <w:ilvl w:val="0"/>
          <w:numId w:val="1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56B">
        <w:rPr>
          <w:rFonts w:ascii="Times New Roman" w:hAnsi="Times New Roman" w:cs="Times New Roman"/>
          <w:b/>
          <w:sz w:val="24"/>
          <w:szCs w:val="24"/>
        </w:rPr>
        <w:t xml:space="preserve">SET GLOBAL </w:t>
      </w:r>
      <w:proofErr w:type="spellStart"/>
      <w:r w:rsidRPr="0056656B">
        <w:rPr>
          <w:rFonts w:ascii="Times New Roman" w:hAnsi="Times New Roman" w:cs="Times New Roman"/>
          <w:b/>
          <w:sz w:val="24"/>
          <w:szCs w:val="24"/>
        </w:rPr>
        <w:t>innodb_flush_log_at_timeout</w:t>
      </w:r>
      <w:proofErr w:type="spellEnd"/>
      <w:r w:rsidRPr="0056656B">
        <w:rPr>
          <w:rFonts w:ascii="Times New Roman" w:hAnsi="Times New Roman" w:cs="Times New Roman"/>
          <w:b/>
          <w:sz w:val="24"/>
          <w:szCs w:val="24"/>
        </w:rPr>
        <w:t xml:space="preserve"> = X, </w:t>
      </w:r>
      <w:r w:rsidRPr="0056656B">
        <w:rPr>
          <w:rFonts w:ascii="Times New Roman" w:hAnsi="Times New Roman" w:cs="Times New Roman"/>
          <w:sz w:val="24"/>
          <w:szCs w:val="24"/>
        </w:rPr>
        <w:t xml:space="preserve">sendo que </w:t>
      </w:r>
      <w:r w:rsidRPr="0056656B">
        <w:rPr>
          <w:rFonts w:ascii="Times New Roman" w:hAnsi="Times New Roman" w:cs="Times New Roman"/>
          <w:b/>
          <w:sz w:val="24"/>
          <w:szCs w:val="24"/>
        </w:rPr>
        <w:t>X</w:t>
      </w:r>
      <w:r w:rsidRPr="0056656B">
        <w:rPr>
          <w:rFonts w:ascii="Times New Roman" w:hAnsi="Times New Roman" w:cs="Times New Roman"/>
          <w:sz w:val="24"/>
          <w:szCs w:val="24"/>
        </w:rPr>
        <w:t xml:space="preserve"> pode variar entre 1 e 2700 se</w:t>
      </w:r>
      <w:r>
        <w:rPr>
          <w:rFonts w:ascii="Times New Roman" w:hAnsi="Times New Roman" w:cs="Times New Roman"/>
          <w:sz w:val="24"/>
          <w:szCs w:val="24"/>
        </w:rPr>
        <w:t>gundos</w:t>
      </w:r>
      <w:r w:rsidRPr="0056656B">
        <w:rPr>
          <w:rFonts w:ascii="Times New Roman" w:hAnsi="Times New Roman" w:cs="Times New Roman"/>
          <w:sz w:val="24"/>
          <w:szCs w:val="24"/>
        </w:rPr>
        <w:t xml:space="preserve">, </w:t>
      </w:r>
      <w:r w:rsidR="00191A01">
        <w:rPr>
          <w:rFonts w:ascii="Times New Roman" w:hAnsi="Times New Roman" w:cs="Times New Roman"/>
          <w:sz w:val="24"/>
          <w:szCs w:val="24"/>
        </w:rPr>
        <w:t>ou seja,</w:t>
      </w:r>
      <w:r w:rsidR="00BB3002">
        <w:rPr>
          <w:rFonts w:ascii="Times New Roman" w:hAnsi="Times New Roman" w:cs="Times New Roman"/>
          <w:sz w:val="24"/>
          <w:szCs w:val="24"/>
        </w:rPr>
        <w:t xml:space="preserve"> realizará um checkpoint a cada intervalo de tempo determinado.</w:t>
      </w:r>
      <w:r w:rsidR="00191A01">
        <w:rPr>
          <w:rFonts w:ascii="Times New Roman" w:hAnsi="Times New Roman" w:cs="Times New Roman"/>
          <w:sz w:val="24"/>
          <w:szCs w:val="24"/>
        </w:rPr>
        <w:t xml:space="preserve"> </w:t>
      </w:r>
      <w:r w:rsidR="00BB3002">
        <w:rPr>
          <w:rFonts w:ascii="Times New Roman" w:hAnsi="Times New Roman" w:cs="Times New Roman"/>
          <w:sz w:val="24"/>
          <w:szCs w:val="24"/>
        </w:rPr>
        <w:t>C</w:t>
      </w:r>
      <w:r w:rsidR="00191A01">
        <w:rPr>
          <w:rFonts w:ascii="Times New Roman" w:hAnsi="Times New Roman" w:cs="Times New Roman"/>
          <w:sz w:val="24"/>
          <w:szCs w:val="24"/>
        </w:rPr>
        <w:t xml:space="preserve">aso haja uma falha poderá haver a perda </w:t>
      </w:r>
      <w:r w:rsidR="00E20E51">
        <w:rPr>
          <w:rFonts w:ascii="Times New Roman" w:hAnsi="Times New Roman" w:cs="Times New Roman"/>
          <w:sz w:val="24"/>
          <w:szCs w:val="24"/>
        </w:rPr>
        <w:t>de dados pela quantidade igual de segundos descritos pelo valor escolhido</w:t>
      </w:r>
      <w:r w:rsidR="00191A01">
        <w:rPr>
          <w:rFonts w:ascii="Times New Roman" w:hAnsi="Times New Roman" w:cs="Times New Roman"/>
          <w:sz w:val="24"/>
          <w:szCs w:val="24"/>
        </w:rPr>
        <w:t>. Por padrão vem definido como 1.</w:t>
      </w:r>
      <w:r w:rsidR="00ED2946">
        <w:rPr>
          <w:rFonts w:ascii="Times New Roman" w:hAnsi="Times New Roman" w:cs="Times New Roman"/>
          <w:sz w:val="24"/>
          <w:szCs w:val="24"/>
        </w:rPr>
        <w:t xml:space="preserve"> Entende-se que este comando funciona em conjunto com o anterior, visto que o comando anterior declara que será baseado no tempo os checkpoints e esse comando o intervalo para cada um.</w:t>
      </w:r>
    </w:p>
    <w:p w14:paraId="645C861E" w14:textId="1626C912" w:rsidR="0076379B" w:rsidRDefault="0076379B" w:rsidP="0076379B">
      <w:pPr>
        <w:pStyle w:val="PargrafodaLista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6AE5D" wp14:editId="2DCC6AB7">
            <wp:extent cx="3543607" cy="5182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imme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822A" w14:textId="4088C56B" w:rsidR="0076379B" w:rsidRPr="00A91965" w:rsidRDefault="0076379B" w:rsidP="00A91965">
      <w:pPr>
        <w:pStyle w:val="PargrafodaLista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A91965">
        <w:rPr>
          <w:rFonts w:ascii="Times New Roman" w:hAnsi="Times New Roman" w:cs="Times New Roman"/>
          <w:sz w:val="20"/>
          <w:szCs w:val="20"/>
        </w:rPr>
        <w:t>Figura</w:t>
      </w:r>
      <w:r w:rsidR="00A91965">
        <w:rPr>
          <w:rFonts w:ascii="Times New Roman" w:hAnsi="Times New Roman" w:cs="Times New Roman"/>
          <w:sz w:val="20"/>
          <w:szCs w:val="20"/>
        </w:rPr>
        <w:t xml:space="preserve"> x –</w:t>
      </w:r>
      <w:r w:rsidRPr="00A91965">
        <w:rPr>
          <w:rFonts w:ascii="Times New Roman" w:hAnsi="Times New Roman" w:cs="Times New Roman"/>
          <w:sz w:val="20"/>
          <w:szCs w:val="20"/>
        </w:rPr>
        <w:t xml:space="preserve"> que mostra a execução do comando descrito acima</w:t>
      </w:r>
    </w:p>
    <w:p w14:paraId="21A387A6" w14:textId="6A795BE4" w:rsidR="00DA20F4" w:rsidRDefault="00191A01" w:rsidP="00DA20F4">
      <w:pPr>
        <w:spacing w:afterLines="120" w:after="288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2D89">
        <w:rPr>
          <w:rFonts w:ascii="Times New Roman" w:hAnsi="Times New Roman" w:cs="Times New Roman"/>
          <w:b/>
          <w:sz w:val="24"/>
          <w:szCs w:val="24"/>
        </w:rPr>
        <w:t>Flu</w:t>
      </w:r>
      <w:r w:rsidR="00BE7AE8" w:rsidRPr="00EE2D89">
        <w:rPr>
          <w:rFonts w:ascii="Times New Roman" w:hAnsi="Times New Roman" w:cs="Times New Roman"/>
          <w:b/>
          <w:sz w:val="24"/>
          <w:szCs w:val="24"/>
        </w:rPr>
        <w:t>shing</w:t>
      </w:r>
      <w:r w:rsidR="00BE7AE8">
        <w:rPr>
          <w:rFonts w:ascii="Times New Roman" w:hAnsi="Times New Roman" w:cs="Times New Roman"/>
          <w:sz w:val="24"/>
          <w:szCs w:val="24"/>
        </w:rPr>
        <w:t xml:space="preserve"> é a operação </w:t>
      </w:r>
      <w:r w:rsidR="009639BB">
        <w:rPr>
          <w:rFonts w:ascii="Times New Roman" w:hAnsi="Times New Roman" w:cs="Times New Roman"/>
          <w:sz w:val="24"/>
          <w:szCs w:val="24"/>
        </w:rPr>
        <w:t xml:space="preserve">de </w:t>
      </w:r>
      <w:r w:rsidR="00BD4FC9">
        <w:rPr>
          <w:rFonts w:ascii="Times New Roman" w:hAnsi="Times New Roman" w:cs="Times New Roman"/>
          <w:sz w:val="24"/>
          <w:szCs w:val="24"/>
        </w:rPr>
        <w:t xml:space="preserve">sincronizar </w:t>
      </w:r>
      <w:r w:rsidR="009639BB">
        <w:rPr>
          <w:rFonts w:ascii="Times New Roman" w:hAnsi="Times New Roman" w:cs="Times New Roman"/>
          <w:sz w:val="24"/>
          <w:szCs w:val="24"/>
        </w:rPr>
        <w:t>os dados que estão contidos n</w:t>
      </w:r>
      <w:r w:rsidR="00BD4FC9">
        <w:rPr>
          <w:rFonts w:ascii="Times New Roman" w:hAnsi="Times New Roman" w:cs="Times New Roman"/>
          <w:sz w:val="24"/>
          <w:szCs w:val="24"/>
        </w:rPr>
        <w:t>a memória principal para o banco de dados</w:t>
      </w:r>
      <w:r w:rsidR="009639BB">
        <w:rPr>
          <w:rFonts w:ascii="Times New Roman" w:hAnsi="Times New Roman" w:cs="Times New Roman"/>
          <w:sz w:val="24"/>
          <w:szCs w:val="24"/>
        </w:rPr>
        <w:t xml:space="preserve">, ou seja, </w:t>
      </w:r>
      <w:r w:rsidR="0016635E">
        <w:rPr>
          <w:rFonts w:ascii="Times New Roman" w:hAnsi="Times New Roman" w:cs="Times New Roman"/>
          <w:sz w:val="24"/>
          <w:szCs w:val="24"/>
        </w:rPr>
        <w:t>é</w:t>
      </w:r>
      <w:r w:rsidR="009639BB">
        <w:rPr>
          <w:rFonts w:ascii="Times New Roman" w:hAnsi="Times New Roman" w:cs="Times New Roman"/>
          <w:sz w:val="24"/>
          <w:szCs w:val="24"/>
        </w:rPr>
        <w:t xml:space="preserve"> a </w:t>
      </w:r>
      <w:r w:rsidR="008E7171">
        <w:rPr>
          <w:rFonts w:ascii="Times New Roman" w:hAnsi="Times New Roman" w:cs="Times New Roman"/>
          <w:sz w:val="24"/>
          <w:szCs w:val="24"/>
        </w:rPr>
        <w:t xml:space="preserve">atualização da base de dados </w:t>
      </w:r>
      <w:r w:rsidR="00253ADC">
        <w:rPr>
          <w:rFonts w:ascii="Times New Roman" w:hAnsi="Times New Roman" w:cs="Times New Roman"/>
          <w:sz w:val="24"/>
          <w:szCs w:val="24"/>
        </w:rPr>
        <w:t xml:space="preserve">para que ela esteja de acordo com o que se encontra na memória principal, </w:t>
      </w:r>
      <w:r w:rsidR="00BD4FC9">
        <w:rPr>
          <w:rFonts w:ascii="Times New Roman" w:hAnsi="Times New Roman" w:cs="Times New Roman"/>
          <w:sz w:val="24"/>
          <w:szCs w:val="24"/>
        </w:rPr>
        <w:t xml:space="preserve">em </w:t>
      </w:r>
      <w:r w:rsidR="00253ADC">
        <w:rPr>
          <w:rFonts w:ascii="Times New Roman" w:hAnsi="Times New Roman" w:cs="Times New Roman"/>
          <w:sz w:val="24"/>
          <w:szCs w:val="24"/>
        </w:rPr>
        <w:t xml:space="preserve">que </w:t>
      </w:r>
      <w:r w:rsidR="0038081A">
        <w:rPr>
          <w:rFonts w:ascii="Times New Roman" w:hAnsi="Times New Roman" w:cs="Times New Roman"/>
          <w:sz w:val="24"/>
          <w:szCs w:val="24"/>
        </w:rPr>
        <w:t xml:space="preserve">está </w:t>
      </w:r>
      <w:r w:rsidR="00253ADC">
        <w:rPr>
          <w:rFonts w:ascii="Times New Roman" w:hAnsi="Times New Roman" w:cs="Times New Roman"/>
          <w:sz w:val="24"/>
          <w:szCs w:val="24"/>
        </w:rPr>
        <w:t>pode estar diferente devido a transações.</w:t>
      </w:r>
      <w:r w:rsidR="001D1634">
        <w:rPr>
          <w:rFonts w:ascii="Times New Roman" w:hAnsi="Times New Roman" w:cs="Times New Roman"/>
          <w:sz w:val="24"/>
          <w:szCs w:val="24"/>
        </w:rPr>
        <w:t xml:space="preserve"> Pode ocorrer de maneira implícita através</w:t>
      </w:r>
      <w:r w:rsidR="00106562">
        <w:rPr>
          <w:rFonts w:ascii="Times New Roman" w:hAnsi="Times New Roman" w:cs="Times New Roman"/>
          <w:sz w:val="24"/>
          <w:szCs w:val="24"/>
        </w:rPr>
        <w:t xml:space="preserve"> de</w:t>
      </w:r>
      <w:r w:rsidR="001D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63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1D1634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1D1634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1D1634">
        <w:rPr>
          <w:rFonts w:ascii="Times New Roman" w:hAnsi="Times New Roman" w:cs="Times New Roman"/>
          <w:sz w:val="24"/>
          <w:szCs w:val="24"/>
        </w:rPr>
        <w:t xml:space="preserve"> caso a abordagem </w:t>
      </w:r>
      <w:r w:rsidR="00106562">
        <w:rPr>
          <w:rFonts w:ascii="Times New Roman" w:hAnsi="Times New Roman" w:cs="Times New Roman"/>
          <w:sz w:val="24"/>
          <w:szCs w:val="24"/>
        </w:rPr>
        <w:t>de</w:t>
      </w:r>
      <w:r w:rsidR="001D1634">
        <w:rPr>
          <w:rFonts w:ascii="Times New Roman" w:hAnsi="Times New Roman" w:cs="Times New Roman"/>
          <w:sz w:val="24"/>
          <w:szCs w:val="24"/>
        </w:rPr>
        <w:t xml:space="preserve"> modificações adiadas ou após cada modificação caso seja modificação imediata, ou também pode ocorrer de forma explicita através do </w:t>
      </w:r>
      <w:r w:rsidR="00106562">
        <w:rPr>
          <w:rFonts w:ascii="Times New Roman" w:hAnsi="Times New Roman" w:cs="Times New Roman"/>
          <w:sz w:val="24"/>
          <w:szCs w:val="24"/>
        </w:rPr>
        <w:t>comando</w:t>
      </w:r>
      <w:r w:rsidR="005E26EC">
        <w:rPr>
          <w:rFonts w:ascii="Times New Roman" w:hAnsi="Times New Roman" w:cs="Times New Roman"/>
          <w:sz w:val="24"/>
          <w:szCs w:val="24"/>
        </w:rPr>
        <w:t xml:space="preserve"> </w:t>
      </w:r>
      <w:r w:rsidR="005E26EC" w:rsidRPr="005E26EC">
        <w:rPr>
          <w:rFonts w:ascii="Times New Roman" w:hAnsi="Times New Roman" w:cs="Times New Roman"/>
          <w:b/>
          <w:sz w:val="24"/>
          <w:szCs w:val="24"/>
        </w:rPr>
        <w:t xml:space="preserve">FLUSH TABLE </w:t>
      </w:r>
      <w:proofErr w:type="spellStart"/>
      <w:r w:rsidR="005E26EC" w:rsidRPr="005E26EC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5E26EC" w:rsidRPr="005E26EC">
        <w:rPr>
          <w:rFonts w:ascii="Times New Roman" w:hAnsi="Times New Roman" w:cs="Times New Roman"/>
          <w:b/>
          <w:sz w:val="24"/>
          <w:szCs w:val="24"/>
        </w:rPr>
        <w:t>;</w:t>
      </w:r>
    </w:p>
    <w:p w14:paraId="6EB8F18E" w14:textId="1B0B7566" w:rsidR="00191A01" w:rsidRDefault="00C7226D" w:rsidP="00C7226D">
      <w:pPr>
        <w:spacing w:afterLines="120" w:after="288"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7B8C4" wp14:editId="3704CCD1">
            <wp:extent cx="3482340" cy="411480"/>
            <wp:effectExtent l="0" t="0" r="381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s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45" r="23960" b="1942"/>
                    <a:stretch/>
                  </pic:blipFill>
                  <pic:spPr bwMode="auto">
                    <a:xfrm>
                      <a:off x="0" y="0"/>
                      <a:ext cx="3482642" cy="41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42C96" w14:textId="2AC40757" w:rsidR="00C7226D" w:rsidRPr="00A91965" w:rsidRDefault="00C7226D" w:rsidP="00C7226D">
      <w:pPr>
        <w:pStyle w:val="PargrafodaLista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A91965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 xml:space="preserve"> x –</w:t>
      </w:r>
      <w:r w:rsidRPr="00A91965">
        <w:rPr>
          <w:rFonts w:ascii="Times New Roman" w:hAnsi="Times New Roman" w:cs="Times New Roman"/>
          <w:sz w:val="20"/>
          <w:szCs w:val="20"/>
        </w:rPr>
        <w:t xml:space="preserve"> que mostra a execução do comando </w:t>
      </w:r>
      <w:r w:rsidR="005E26EC">
        <w:rPr>
          <w:rFonts w:ascii="Times New Roman" w:hAnsi="Times New Roman" w:cs="Times New Roman"/>
          <w:sz w:val="20"/>
          <w:szCs w:val="20"/>
        </w:rPr>
        <w:t>Flush</w:t>
      </w:r>
      <w:r w:rsidR="00DA20F4">
        <w:rPr>
          <w:rFonts w:ascii="Times New Roman" w:hAnsi="Times New Roman" w:cs="Times New Roman"/>
          <w:sz w:val="20"/>
          <w:szCs w:val="20"/>
        </w:rPr>
        <w:t xml:space="preserve">, </w:t>
      </w:r>
      <w:r w:rsidR="005E5369">
        <w:rPr>
          <w:rFonts w:ascii="Times New Roman" w:hAnsi="Times New Roman" w:cs="Times New Roman"/>
          <w:sz w:val="20"/>
          <w:szCs w:val="20"/>
        </w:rPr>
        <w:t xml:space="preserve">as tabelas </w:t>
      </w:r>
      <w:proofErr w:type="spellStart"/>
      <w:r w:rsidR="005E5369">
        <w:rPr>
          <w:rFonts w:ascii="Times New Roman" w:hAnsi="Times New Roman" w:cs="Times New Roman"/>
          <w:sz w:val="20"/>
          <w:szCs w:val="20"/>
        </w:rPr>
        <w:t>city</w:t>
      </w:r>
      <w:proofErr w:type="spellEnd"/>
      <w:r w:rsidR="005E5369">
        <w:rPr>
          <w:rFonts w:ascii="Times New Roman" w:hAnsi="Times New Roman" w:cs="Times New Roman"/>
          <w:sz w:val="20"/>
          <w:szCs w:val="20"/>
        </w:rPr>
        <w:t xml:space="preserve">, country e </w:t>
      </w:r>
      <w:proofErr w:type="spellStart"/>
      <w:r w:rsidR="005E5369">
        <w:rPr>
          <w:rFonts w:ascii="Times New Roman" w:hAnsi="Times New Roman" w:cs="Times New Roman"/>
          <w:sz w:val="20"/>
          <w:szCs w:val="20"/>
        </w:rPr>
        <w:t>countrylanguage</w:t>
      </w:r>
      <w:proofErr w:type="spellEnd"/>
      <w:r w:rsidR="00F11008">
        <w:rPr>
          <w:rFonts w:ascii="Times New Roman" w:hAnsi="Times New Roman" w:cs="Times New Roman"/>
          <w:sz w:val="20"/>
          <w:szCs w:val="20"/>
        </w:rPr>
        <w:t xml:space="preserve"> </w:t>
      </w:r>
      <w:r w:rsidR="005E5369">
        <w:rPr>
          <w:rFonts w:ascii="Times New Roman" w:hAnsi="Times New Roman" w:cs="Times New Roman"/>
          <w:sz w:val="20"/>
          <w:szCs w:val="20"/>
        </w:rPr>
        <w:t>d</w:t>
      </w:r>
      <w:r w:rsidR="00F11008">
        <w:rPr>
          <w:rFonts w:ascii="Times New Roman" w:hAnsi="Times New Roman" w:cs="Times New Roman"/>
          <w:sz w:val="20"/>
          <w:szCs w:val="20"/>
        </w:rPr>
        <w:t>o banco de dados world</w:t>
      </w:r>
    </w:p>
    <w:p w14:paraId="02D6A1A3" w14:textId="1DED5C2F" w:rsidR="00C7226D" w:rsidRDefault="00C7226D" w:rsidP="00C7226D">
      <w:pPr>
        <w:spacing w:afterLines="120" w:after="288" w:line="360" w:lineRule="auto"/>
        <w:ind w:left="708"/>
        <w:jc w:val="center"/>
        <w:rPr>
          <w:rStyle w:val="token"/>
          <w:rFonts w:ascii="Times New Roman" w:hAnsi="Times New Roman" w:cs="Times New Roman"/>
          <w:sz w:val="24"/>
          <w:szCs w:val="24"/>
        </w:rPr>
      </w:pPr>
    </w:p>
    <w:p w14:paraId="35F62CB9" w14:textId="77777777" w:rsidR="00C7226D" w:rsidRPr="00473D84" w:rsidRDefault="00C7226D" w:rsidP="00C7226D">
      <w:pPr>
        <w:spacing w:afterLines="120" w:after="288" w:line="360" w:lineRule="auto"/>
        <w:ind w:left="708"/>
        <w:jc w:val="center"/>
        <w:rPr>
          <w:rStyle w:val="token"/>
          <w:rFonts w:ascii="Times New Roman" w:hAnsi="Times New Roman" w:cs="Times New Roman"/>
          <w:sz w:val="24"/>
          <w:szCs w:val="24"/>
        </w:rPr>
      </w:pPr>
    </w:p>
    <w:p w14:paraId="6D5F5028" w14:textId="28D959D1" w:rsidR="0052449D" w:rsidRDefault="002E06D2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3324556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5: </w:t>
      </w:r>
      <w:r w:rsidR="005123EB">
        <w:rPr>
          <w:rFonts w:ascii="Times New Roman" w:hAnsi="Times New Roman" w:cs="Times New Roman"/>
          <w:b/>
          <w:color w:val="auto"/>
          <w:sz w:val="24"/>
          <w:szCs w:val="24"/>
        </w:rPr>
        <w:t>COMO O SGBD IMPLEMENTA O CONTROLE DE CONCORRÊNCIA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9"/>
    </w:p>
    <w:p w14:paraId="2CE199A3" w14:textId="77777777" w:rsidR="0052449D" w:rsidRPr="00454FB9" w:rsidRDefault="0052449D" w:rsidP="0052449D">
      <w:pPr>
        <w:rPr>
          <w:rFonts w:ascii="Times New Roman" w:hAnsi="Times New Roman" w:cs="Times New Roman"/>
          <w:sz w:val="24"/>
          <w:szCs w:val="24"/>
        </w:rPr>
      </w:pPr>
    </w:p>
    <w:p w14:paraId="24E612A8" w14:textId="763705F7" w:rsidR="00533172" w:rsidRPr="00454FB9" w:rsidRDefault="00112638" w:rsidP="00F229E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t xml:space="preserve">O MySQL implementa o controle de concorrência baseado no protocolo de bloqueio em duas fases, </w:t>
      </w:r>
      <w:r w:rsidR="00AF4841" w:rsidRPr="00454FB9">
        <w:rPr>
          <w:rFonts w:ascii="Times New Roman" w:hAnsi="Times New Roman" w:cs="Times New Roman"/>
          <w:sz w:val="24"/>
          <w:szCs w:val="24"/>
        </w:rPr>
        <w:t xml:space="preserve">em que se adquire todos os </w:t>
      </w:r>
      <w:proofErr w:type="spellStart"/>
      <w:r w:rsidR="00AF4841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AF4841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necessários </w:t>
      </w:r>
      <w:r w:rsidR="00AF4841" w:rsidRPr="00454FB9">
        <w:rPr>
          <w:rFonts w:ascii="Times New Roman" w:hAnsi="Times New Roman" w:cs="Times New Roman"/>
          <w:sz w:val="24"/>
          <w:szCs w:val="24"/>
        </w:rPr>
        <w:t>no começo d</w:t>
      </w:r>
      <w:r w:rsidR="0063118C" w:rsidRPr="00454FB9">
        <w:rPr>
          <w:rFonts w:ascii="Times New Roman" w:hAnsi="Times New Roman" w:cs="Times New Roman"/>
          <w:sz w:val="24"/>
          <w:szCs w:val="24"/>
        </w:rPr>
        <w:t>e cada transação</w:t>
      </w:r>
      <w:r w:rsidR="00C47162" w:rsidRPr="00454FB9">
        <w:rPr>
          <w:rFonts w:ascii="Times New Roman" w:hAnsi="Times New Roman" w:cs="Times New Roman"/>
          <w:sz w:val="24"/>
          <w:szCs w:val="24"/>
        </w:rPr>
        <w:t xml:space="preserve"> e conforme o </w:t>
      </w:r>
      <w:proofErr w:type="spellStart"/>
      <w:r w:rsidR="00C47162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C47162" w:rsidRPr="00454FB9">
        <w:rPr>
          <w:rFonts w:ascii="Times New Roman" w:hAnsi="Times New Roman" w:cs="Times New Roman"/>
          <w:sz w:val="24"/>
          <w:szCs w:val="24"/>
        </w:rPr>
        <w:t xml:space="preserve"> já foi usado será realizado o </w:t>
      </w:r>
      <w:proofErr w:type="spellStart"/>
      <w:r w:rsidR="00C47162" w:rsidRPr="00454FB9">
        <w:rPr>
          <w:rFonts w:ascii="Times New Roman" w:hAnsi="Times New Roman" w:cs="Times New Roman"/>
          <w:sz w:val="24"/>
          <w:szCs w:val="24"/>
        </w:rPr>
        <w:t>Unlock</w:t>
      </w:r>
      <w:proofErr w:type="spellEnd"/>
      <w:r w:rsidR="00C47162" w:rsidRPr="00454FB9">
        <w:rPr>
          <w:rFonts w:ascii="Times New Roman" w:hAnsi="Times New Roman" w:cs="Times New Roman"/>
          <w:sz w:val="24"/>
          <w:szCs w:val="24"/>
        </w:rPr>
        <w:t xml:space="preserve"> da tabela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. Se a transação necessitar aplicar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para mais de uma tabela, basta apenas colocar os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na mesma ordem que a transação utilizará as tabelas.</w:t>
      </w:r>
      <w:r w:rsidR="00AE55F4" w:rsidRPr="00454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F1FB7" w14:textId="0BEC9C99" w:rsidR="00AE55F4" w:rsidRPr="00454FB9" w:rsidRDefault="00AE55F4" w:rsidP="00F229E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t xml:space="preserve">Os comandos </w:t>
      </w:r>
      <w:r w:rsidR="00C47162" w:rsidRPr="00454FB9">
        <w:rPr>
          <w:rFonts w:ascii="Times New Roman" w:hAnsi="Times New Roman" w:cs="Times New Roman"/>
          <w:sz w:val="24"/>
          <w:szCs w:val="24"/>
        </w:rPr>
        <w:t xml:space="preserve">que o MySQL permite para a utilização de </w:t>
      </w:r>
      <w:proofErr w:type="spellStart"/>
      <w:r w:rsidR="00C47162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C47162" w:rsidRPr="00454FB9">
        <w:rPr>
          <w:rFonts w:ascii="Times New Roman" w:hAnsi="Times New Roman" w:cs="Times New Roman"/>
          <w:sz w:val="24"/>
          <w:szCs w:val="24"/>
        </w:rPr>
        <w:t xml:space="preserve"> estão listados abaixo</w:t>
      </w:r>
      <w:r w:rsidRPr="00454FB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59CD7A" w14:textId="4F573847" w:rsidR="00EA106B" w:rsidRPr="00DA20F4" w:rsidRDefault="00AE55F4" w:rsidP="00DA20F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Read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-  </w:t>
      </w:r>
      <w:r w:rsidR="00C4460F" w:rsidRPr="00454FB9">
        <w:rPr>
          <w:rFonts w:ascii="Times New Roman" w:hAnsi="Times New Roman" w:cs="Times New Roman"/>
          <w:sz w:val="24"/>
          <w:szCs w:val="24"/>
        </w:rPr>
        <w:t>comando do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usado para apenas para leitura</w:t>
      </w:r>
      <w:r w:rsidR="00701123" w:rsidRPr="00454FB9">
        <w:rPr>
          <w:rFonts w:ascii="Times New Roman" w:hAnsi="Times New Roman" w:cs="Times New Roman"/>
          <w:sz w:val="24"/>
          <w:szCs w:val="24"/>
        </w:rPr>
        <w:t>, múltiplas transações</w:t>
      </w:r>
      <w:r w:rsidR="00867D3C" w:rsidRPr="00454FB9">
        <w:rPr>
          <w:rFonts w:ascii="Times New Roman" w:hAnsi="Times New Roman" w:cs="Times New Roman"/>
          <w:sz w:val="24"/>
          <w:szCs w:val="24"/>
        </w:rPr>
        <w:t xml:space="preserve"> podem</w:t>
      </w:r>
      <w:r w:rsidR="00701123" w:rsidRPr="00454FB9">
        <w:rPr>
          <w:rFonts w:ascii="Times New Roman" w:hAnsi="Times New Roman" w:cs="Times New Roman"/>
          <w:sz w:val="24"/>
          <w:szCs w:val="24"/>
        </w:rPr>
        <w:t xml:space="preserve"> acessar a mesma tabela para a operação de leitura.</w:t>
      </w:r>
    </w:p>
    <w:p w14:paraId="1678DC67" w14:textId="0B8DA0A6" w:rsidR="00DA20F4" w:rsidRDefault="00AE55F4" w:rsidP="00DA20F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Write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>–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comando para se </w:t>
      </w:r>
      <w:r w:rsidR="00C47162" w:rsidRPr="00454FB9">
        <w:rPr>
          <w:rFonts w:ascii="Times New Roman" w:hAnsi="Times New Roman" w:cs="Times New Roman"/>
          <w:sz w:val="24"/>
          <w:szCs w:val="24"/>
        </w:rPr>
        <w:t>utiliza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r o </w:t>
      </w:r>
      <w:proofErr w:type="spellStart"/>
      <w:r w:rsidR="00C4460F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>de</w:t>
      </w:r>
      <w:r w:rsidRPr="00454FB9">
        <w:rPr>
          <w:rFonts w:ascii="Times New Roman" w:hAnsi="Times New Roman" w:cs="Times New Roman"/>
          <w:sz w:val="24"/>
          <w:szCs w:val="24"/>
        </w:rPr>
        <w:t xml:space="preserve"> escrita</w:t>
      </w:r>
      <w:r w:rsidR="00D90322" w:rsidRPr="00454FB9">
        <w:rPr>
          <w:rFonts w:ascii="Times New Roman" w:hAnsi="Times New Roman" w:cs="Times New Roman"/>
          <w:sz w:val="24"/>
          <w:szCs w:val="24"/>
        </w:rPr>
        <w:t xml:space="preserve"> (também pode se realizar a leitura com esse </w:t>
      </w:r>
      <w:proofErr w:type="spellStart"/>
      <w:r w:rsidR="00D90322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D90322" w:rsidRPr="00454FB9">
        <w:rPr>
          <w:rFonts w:ascii="Times New Roman" w:hAnsi="Times New Roman" w:cs="Times New Roman"/>
          <w:sz w:val="24"/>
          <w:szCs w:val="24"/>
        </w:rPr>
        <w:t>)</w:t>
      </w:r>
      <w:r w:rsidR="00701123" w:rsidRPr="00454FB9">
        <w:rPr>
          <w:rFonts w:ascii="Times New Roman" w:hAnsi="Times New Roman" w:cs="Times New Roman"/>
          <w:sz w:val="24"/>
          <w:szCs w:val="24"/>
        </w:rPr>
        <w:t xml:space="preserve">, apenas uma transação poderá ter esse </w:t>
      </w:r>
      <w:proofErr w:type="spellStart"/>
      <w:r w:rsidR="00701123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701123" w:rsidRPr="00454FB9">
        <w:rPr>
          <w:rFonts w:ascii="Times New Roman" w:hAnsi="Times New Roman" w:cs="Times New Roman"/>
          <w:sz w:val="24"/>
          <w:szCs w:val="24"/>
        </w:rPr>
        <w:t xml:space="preserve"> para uma dada tabela</w:t>
      </w:r>
      <w:r w:rsidR="00867D3C" w:rsidRPr="00454FB9">
        <w:rPr>
          <w:rFonts w:ascii="Times New Roman" w:hAnsi="Times New Roman" w:cs="Times New Roman"/>
          <w:sz w:val="24"/>
          <w:szCs w:val="24"/>
        </w:rPr>
        <w:t xml:space="preserve"> por vez</w:t>
      </w:r>
      <w:r w:rsidR="00B57FA4" w:rsidRPr="00454FB9">
        <w:rPr>
          <w:rFonts w:ascii="Times New Roman" w:hAnsi="Times New Roman" w:cs="Times New Roman"/>
          <w:sz w:val="24"/>
          <w:szCs w:val="24"/>
        </w:rPr>
        <w:t xml:space="preserve">(caso a tabela tenha </w:t>
      </w:r>
      <w:proofErr w:type="spellStart"/>
      <w:r w:rsidR="00B57FA4" w:rsidRPr="00454FB9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="00B57FA4" w:rsidRPr="0045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A4" w:rsidRPr="00454FB9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="00B57FA4" w:rsidRPr="00454FB9">
        <w:rPr>
          <w:rFonts w:ascii="Times New Roman" w:hAnsi="Times New Roman" w:cs="Times New Roman"/>
          <w:sz w:val="24"/>
          <w:szCs w:val="24"/>
        </w:rPr>
        <w:t xml:space="preserve">, </w:t>
      </w:r>
      <w:r w:rsidR="00371FC2" w:rsidRPr="00454FB9">
        <w:rPr>
          <w:rFonts w:ascii="Times New Roman" w:hAnsi="Times New Roman" w:cs="Times New Roman"/>
          <w:sz w:val="24"/>
          <w:szCs w:val="24"/>
        </w:rPr>
        <w:t xml:space="preserve">a tabela referenciada também receberá o </w:t>
      </w:r>
      <w:proofErr w:type="spellStart"/>
      <w:r w:rsidR="00371FC2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B57FA4" w:rsidRPr="00454FB9">
        <w:rPr>
          <w:rFonts w:ascii="Times New Roman" w:hAnsi="Times New Roman" w:cs="Times New Roman"/>
          <w:sz w:val="24"/>
          <w:szCs w:val="24"/>
        </w:rPr>
        <w:t>)</w:t>
      </w:r>
      <w:r w:rsidR="00701123" w:rsidRPr="00454FB9">
        <w:rPr>
          <w:rFonts w:ascii="Times New Roman" w:hAnsi="Times New Roman" w:cs="Times New Roman"/>
          <w:sz w:val="24"/>
          <w:szCs w:val="24"/>
        </w:rPr>
        <w:t xml:space="preserve">, sendo necessário as outras transações que desejem escrever </w:t>
      </w:r>
      <w:r w:rsidR="004033C7">
        <w:rPr>
          <w:rFonts w:ascii="Times New Roman" w:hAnsi="Times New Roman" w:cs="Times New Roman"/>
          <w:sz w:val="24"/>
          <w:szCs w:val="24"/>
        </w:rPr>
        <w:t xml:space="preserve">nessa tabela </w:t>
      </w:r>
      <w:r w:rsidR="00701123" w:rsidRPr="00454FB9">
        <w:rPr>
          <w:rFonts w:ascii="Times New Roman" w:hAnsi="Times New Roman" w:cs="Times New Roman"/>
          <w:sz w:val="24"/>
          <w:szCs w:val="24"/>
        </w:rPr>
        <w:t>esperem até o termino dessa transação</w:t>
      </w:r>
      <w:r w:rsidRPr="00454FB9">
        <w:rPr>
          <w:rFonts w:ascii="Times New Roman" w:hAnsi="Times New Roman" w:cs="Times New Roman"/>
          <w:sz w:val="24"/>
          <w:szCs w:val="24"/>
        </w:rPr>
        <w:t>.</w:t>
      </w:r>
    </w:p>
    <w:p w14:paraId="593E6889" w14:textId="05BBF37E" w:rsidR="00EA106B" w:rsidRPr="00454FB9" w:rsidRDefault="00DA20F4" w:rsidP="00AE55F4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9AC6B" wp14:editId="2BF6B7A0">
            <wp:extent cx="4175759" cy="5975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s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52"/>
                    <a:stretch/>
                  </pic:blipFill>
                  <pic:spPr bwMode="auto">
                    <a:xfrm>
                      <a:off x="0" y="0"/>
                      <a:ext cx="4253160" cy="60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E0F1D" w14:textId="25A30A98" w:rsidR="00EA106B" w:rsidRPr="00454FB9" w:rsidRDefault="00EA106B" w:rsidP="00EA106B">
      <w:pPr>
        <w:pStyle w:val="PargrafodaLista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454FB9">
        <w:rPr>
          <w:rFonts w:ascii="Times New Roman" w:hAnsi="Times New Roman" w:cs="Times New Roman"/>
          <w:sz w:val="20"/>
          <w:szCs w:val="20"/>
        </w:rPr>
        <w:t>Figura x – que mostra a execução do</w:t>
      </w:r>
      <w:r w:rsidR="00F11008">
        <w:rPr>
          <w:rFonts w:ascii="Times New Roman" w:hAnsi="Times New Roman" w:cs="Times New Roman"/>
          <w:sz w:val="20"/>
          <w:szCs w:val="20"/>
        </w:rPr>
        <w:t>s</w:t>
      </w:r>
      <w:r w:rsidRPr="00454FB9">
        <w:rPr>
          <w:rFonts w:ascii="Times New Roman" w:hAnsi="Times New Roman" w:cs="Times New Roman"/>
          <w:sz w:val="20"/>
          <w:szCs w:val="20"/>
        </w:rPr>
        <w:t xml:space="preserve"> comando</w:t>
      </w:r>
      <w:r w:rsidR="00F11008">
        <w:rPr>
          <w:rFonts w:ascii="Times New Roman" w:hAnsi="Times New Roman" w:cs="Times New Roman"/>
          <w:sz w:val="20"/>
          <w:szCs w:val="20"/>
        </w:rPr>
        <w:t>s</w:t>
      </w:r>
      <w:r w:rsidRPr="00454FB9">
        <w:rPr>
          <w:rFonts w:ascii="Times New Roman" w:hAnsi="Times New Roman" w:cs="Times New Roman"/>
          <w:sz w:val="20"/>
          <w:szCs w:val="20"/>
        </w:rPr>
        <w:t xml:space="preserve"> </w:t>
      </w:r>
      <w:r w:rsidR="00F11008">
        <w:rPr>
          <w:rFonts w:ascii="Times New Roman" w:hAnsi="Times New Roman" w:cs="Times New Roman"/>
          <w:sz w:val="20"/>
          <w:szCs w:val="20"/>
        </w:rPr>
        <w:t>de</w:t>
      </w:r>
      <w:r w:rsidRPr="00454F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4FB9">
        <w:rPr>
          <w:rFonts w:ascii="Times New Roman" w:hAnsi="Times New Roman" w:cs="Times New Roman"/>
          <w:sz w:val="20"/>
          <w:szCs w:val="20"/>
        </w:rPr>
        <w:t>lock</w:t>
      </w:r>
      <w:proofErr w:type="spellEnd"/>
      <w:r w:rsidRPr="00454FB9">
        <w:rPr>
          <w:rFonts w:ascii="Times New Roman" w:hAnsi="Times New Roman" w:cs="Times New Roman"/>
          <w:sz w:val="20"/>
          <w:szCs w:val="20"/>
        </w:rPr>
        <w:t xml:space="preserve"> de escrita</w:t>
      </w:r>
      <w:r w:rsidR="00DA20F4">
        <w:rPr>
          <w:rFonts w:ascii="Times New Roman" w:hAnsi="Times New Roman" w:cs="Times New Roman"/>
          <w:sz w:val="20"/>
          <w:szCs w:val="20"/>
        </w:rPr>
        <w:t xml:space="preserve"> e do </w:t>
      </w:r>
      <w:proofErr w:type="spellStart"/>
      <w:r w:rsidR="00DA20F4">
        <w:rPr>
          <w:rFonts w:ascii="Times New Roman" w:hAnsi="Times New Roman" w:cs="Times New Roman"/>
          <w:sz w:val="20"/>
          <w:szCs w:val="20"/>
        </w:rPr>
        <w:t>lock</w:t>
      </w:r>
      <w:proofErr w:type="spellEnd"/>
      <w:r w:rsidR="00DA20F4">
        <w:rPr>
          <w:rFonts w:ascii="Times New Roman" w:hAnsi="Times New Roman" w:cs="Times New Roman"/>
          <w:sz w:val="20"/>
          <w:szCs w:val="20"/>
        </w:rPr>
        <w:t xml:space="preserve"> de leitura</w:t>
      </w:r>
      <w:r w:rsidR="00F11008">
        <w:rPr>
          <w:rFonts w:ascii="Times New Roman" w:hAnsi="Times New Roman" w:cs="Times New Roman"/>
          <w:sz w:val="20"/>
          <w:szCs w:val="20"/>
        </w:rPr>
        <w:t>, para o banco de dados world</w:t>
      </w:r>
    </w:p>
    <w:p w14:paraId="25DF264D" w14:textId="7CCD1436" w:rsidR="00DA20F4" w:rsidRDefault="00AE55F4" w:rsidP="00DA20F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Unlock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tables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- é o </w:t>
      </w:r>
      <w:r w:rsidR="00C4460F" w:rsidRPr="00454FB9">
        <w:rPr>
          <w:rFonts w:ascii="Times New Roman" w:hAnsi="Times New Roman" w:cs="Times New Roman"/>
          <w:sz w:val="24"/>
          <w:szCs w:val="24"/>
        </w:rPr>
        <w:t>comando</w:t>
      </w:r>
      <w:r w:rsidR="00C47162" w:rsidRPr="00454FB9">
        <w:rPr>
          <w:rFonts w:ascii="Times New Roman" w:hAnsi="Times New Roman" w:cs="Times New Roman"/>
          <w:sz w:val="24"/>
          <w:szCs w:val="24"/>
        </w:rPr>
        <w:t xml:space="preserve"> responsável por</w:t>
      </w:r>
      <w:r w:rsidRPr="00454FB9">
        <w:rPr>
          <w:rFonts w:ascii="Times New Roman" w:hAnsi="Times New Roman" w:cs="Times New Roman"/>
          <w:sz w:val="24"/>
          <w:szCs w:val="24"/>
        </w:rPr>
        <w:t xml:space="preserve"> liberar a</w:t>
      </w:r>
      <w:r w:rsidR="00C4460F" w:rsidRPr="00454FB9">
        <w:rPr>
          <w:rFonts w:ascii="Times New Roman" w:hAnsi="Times New Roman" w:cs="Times New Roman"/>
          <w:sz w:val="24"/>
          <w:szCs w:val="24"/>
        </w:rPr>
        <w:t>s</w:t>
      </w:r>
      <w:r w:rsidRPr="00454FB9">
        <w:rPr>
          <w:rFonts w:ascii="Times New Roman" w:hAnsi="Times New Roman" w:cs="Times New Roman"/>
          <w:sz w:val="24"/>
          <w:szCs w:val="24"/>
        </w:rPr>
        <w:t xml:space="preserve"> tabelas</w:t>
      </w:r>
      <w:r w:rsidR="00920CE4" w:rsidRPr="00454FB9">
        <w:rPr>
          <w:rFonts w:ascii="Times New Roman" w:hAnsi="Times New Roman" w:cs="Times New Roman"/>
          <w:sz w:val="24"/>
          <w:szCs w:val="24"/>
        </w:rPr>
        <w:t>, que recebe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ram </w:t>
      </w:r>
      <w:r w:rsidR="00920CE4" w:rsidRPr="00454FB9">
        <w:rPr>
          <w:rFonts w:ascii="Times New Roman" w:hAnsi="Times New Roman" w:cs="Times New Roman"/>
          <w:sz w:val="24"/>
          <w:szCs w:val="24"/>
        </w:rPr>
        <w:t xml:space="preserve">previamente um </w:t>
      </w:r>
      <w:proofErr w:type="spellStart"/>
      <w:r w:rsidR="00920CE4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>.</w:t>
      </w:r>
    </w:p>
    <w:p w14:paraId="3302B67B" w14:textId="141FDFF3" w:rsidR="00AE55F4" w:rsidRPr="00454FB9" w:rsidRDefault="00DA20F4" w:rsidP="00AE55F4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15346" wp14:editId="0D3061AD">
            <wp:extent cx="2667000" cy="4419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s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8" r="41764" b="29126"/>
                    <a:stretch/>
                  </pic:blipFill>
                  <pic:spPr bwMode="auto">
                    <a:xfrm>
                      <a:off x="0" y="0"/>
                      <a:ext cx="2667233" cy="44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CE7E2" w14:textId="51283FB8" w:rsidR="00AE55F4" w:rsidRPr="00454FB9" w:rsidRDefault="00EA106B" w:rsidP="00EA106B">
      <w:pPr>
        <w:pStyle w:val="PargrafodaLista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454FB9">
        <w:rPr>
          <w:rFonts w:ascii="Times New Roman" w:hAnsi="Times New Roman" w:cs="Times New Roman"/>
          <w:sz w:val="20"/>
          <w:szCs w:val="20"/>
        </w:rPr>
        <w:t xml:space="preserve">Figura x – que mostra a execução do </w:t>
      </w:r>
      <w:r w:rsidR="00E16D49" w:rsidRPr="00454FB9">
        <w:rPr>
          <w:rFonts w:ascii="Times New Roman" w:hAnsi="Times New Roman" w:cs="Times New Roman"/>
          <w:sz w:val="20"/>
          <w:szCs w:val="20"/>
        </w:rPr>
        <w:t xml:space="preserve">comando </w:t>
      </w:r>
      <w:proofErr w:type="spellStart"/>
      <w:r w:rsidR="00E16D49" w:rsidRPr="00454FB9">
        <w:rPr>
          <w:rFonts w:ascii="Times New Roman" w:hAnsi="Times New Roman" w:cs="Times New Roman"/>
          <w:sz w:val="20"/>
          <w:szCs w:val="20"/>
        </w:rPr>
        <w:t>unlock</w:t>
      </w:r>
      <w:proofErr w:type="spellEnd"/>
    </w:p>
    <w:p w14:paraId="1B5E4BEF" w14:textId="77777777" w:rsidR="00C4460F" w:rsidRPr="00454FB9" w:rsidRDefault="00AC4DBB" w:rsidP="00C4460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lastRenderedPageBreak/>
        <w:t xml:space="preserve">As transações executadas no MySQL podem sofrer de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d</w:t>
      </w:r>
      <w:r w:rsidR="0063118C" w:rsidRPr="00454FB9">
        <w:rPr>
          <w:rFonts w:ascii="Times New Roman" w:hAnsi="Times New Roman" w:cs="Times New Roman"/>
          <w:sz w:val="24"/>
          <w:szCs w:val="24"/>
        </w:rPr>
        <w:t>eadlock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>, sendo que ele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 afeta principalmente a performance, mas o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consegue detectar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 automaticamente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 e lidar com eles, </w:t>
      </w:r>
      <w:r w:rsidRPr="00454FB9">
        <w:rPr>
          <w:rFonts w:ascii="Times New Roman" w:hAnsi="Times New Roman" w:cs="Times New Roman"/>
          <w:sz w:val="24"/>
          <w:szCs w:val="24"/>
        </w:rPr>
        <w:t>aplicando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690A12" w:rsidRPr="00454FB9">
        <w:rPr>
          <w:rFonts w:ascii="Times New Roman" w:hAnsi="Times New Roman" w:cs="Times New Roman"/>
          <w:sz w:val="24"/>
          <w:szCs w:val="24"/>
        </w:rPr>
        <w:t>em uma das transações afetada</w:t>
      </w:r>
      <w:r w:rsidRPr="00454FB9">
        <w:rPr>
          <w:rFonts w:ascii="Times New Roman" w:hAnsi="Times New Roman" w:cs="Times New Roman"/>
          <w:sz w:val="24"/>
          <w:szCs w:val="24"/>
        </w:rPr>
        <w:t>s</w:t>
      </w:r>
      <w:r w:rsidR="0063118C" w:rsidRPr="00454FB9">
        <w:rPr>
          <w:rFonts w:ascii="Times New Roman" w:hAnsi="Times New Roman" w:cs="Times New Roman"/>
          <w:sz w:val="24"/>
          <w:szCs w:val="24"/>
        </w:rPr>
        <w:t>.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É possível desabilitar o sistema que identifica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deadlocks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 para que 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se </w:t>
      </w:r>
      <w:r w:rsidR="00690A12" w:rsidRPr="00454FB9">
        <w:rPr>
          <w:rFonts w:ascii="Times New Roman" w:hAnsi="Times New Roman" w:cs="Times New Roman"/>
          <w:sz w:val="24"/>
          <w:szCs w:val="24"/>
        </w:rPr>
        <w:t>ganhe performance</w:t>
      </w:r>
      <w:r w:rsidR="00414F22" w:rsidRPr="00454FB9">
        <w:rPr>
          <w:rFonts w:ascii="Times New Roman" w:hAnsi="Times New Roman" w:cs="Times New Roman"/>
          <w:sz w:val="24"/>
          <w:szCs w:val="24"/>
        </w:rPr>
        <w:t>,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414F22" w:rsidRPr="00454FB9">
        <w:rPr>
          <w:rFonts w:ascii="Times New Roman" w:hAnsi="Times New Roman" w:cs="Times New Roman"/>
          <w:sz w:val="24"/>
          <w:szCs w:val="24"/>
        </w:rPr>
        <w:t>é recomendado para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um sistema com alta concorrência, </w:t>
      </w:r>
      <w:r w:rsidR="00414F22" w:rsidRPr="00454FB9">
        <w:rPr>
          <w:rFonts w:ascii="Times New Roman" w:hAnsi="Times New Roman" w:cs="Times New Roman"/>
          <w:sz w:val="24"/>
          <w:szCs w:val="24"/>
        </w:rPr>
        <w:t>é possível</w:t>
      </w:r>
      <w:r w:rsidR="00AD04BB" w:rsidRPr="00454FB9">
        <w:rPr>
          <w:rFonts w:ascii="Times New Roman" w:hAnsi="Times New Roman" w:cs="Times New Roman"/>
          <w:sz w:val="24"/>
          <w:szCs w:val="24"/>
        </w:rPr>
        <w:t xml:space="preserve"> através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do comando SET GLOBAL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innodb_deadlock_detect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 = OFF</w:t>
      </w:r>
      <w:r w:rsidR="00C4460F" w:rsidRPr="00454FB9">
        <w:rPr>
          <w:rFonts w:ascii="Times New Roman" w:hAnsi="Times New Roman" w:cs="Times New Roman"/>
          <w:sz w:val="24"/>
          <w:szCs w:val="24"/>
        </w:rPr>
        <w:t>.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>C</w:t>
      </w:r>
      <w:r w:rsidR="00690A12" w:rsidRPr="00454FB9">
        <w:rPr>
          <w:rFonts w:ascii="Times New Roman" w:hAnsi="Times New Roman" w:cs="Times New Roman"/>
          <w:sz w:val="24"/>
          <w:szCs w:val="24"/>
        </w:rPr>
        <w:t>aso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 seja aplicado o comando anterior,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o sistema contará com o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innodb_lock_wait_timeout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, em que caso se passe 50 segundos </w:t>
      </w:r>
      <w:r w:rsidR="00414F22" w:rsidRPr="00454FB9">
        <w:rPr>
          <w:rFonts w:ascii="Times New Roman" w:hAnsi="Times New Roman" w:cs="Times New Roman"/>
          <w:sz w:val="24"/>
          <w:szCs w:val="24"/>
        </w:rPr>
        <w:t xml:space="preserve">e o </w:t>
      </w:r>
      <w:proofErr w:type="spellStart"/>
      <w:r w:rsidR="00414F22" w:rsidRPr="00454FB9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="00414F22" w:rsidRPr="00454FB9">
        <w:rPr>
          <w:rFonts w:ascii="Times New Roman" w:hAnsi="Times New Roman" w:cs="Times New Roman"/>
          <w:sz w:val="24"/>
          <w:szCs w:val="24"/>
        </w:rPr>
        <w:t xml:space="preserve"> continua</w:t>
      </w:r>
      <w:r w:rsidR="00C4460F" w:rsidRPr="00454FB9">
        <w:rPr>
          <w:rFonts w:ascii="Times New Roman" w:hAnsi="Times New Roman" w:cs="Times New Roman"/>
          <w:sz w:val="24"/>
          <w:szCs w:val="24"/>
        </w:rPr>
        <w:t>r</w:t>
      </w:r>
      <w:r w:rsidR="00414F22" w:rsidRPr="00454FB9">
        <w:rPr>
          <w:rFonts w:ascii="Times New Roman" w:hAnsi="Times New Roman" w:cs="Times New Roman"/>
          <w:sz w:val="24"/>
          <w:szCs w:val="24"/>
        </w:rPr>
        <w:t xml:space="preserve">, 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será </w:t>
      </w:r>
      <w:r w:rsidR="004939D4" w:rsidRPr="00454FB9">
        <w:rPr>
          <w:rFonts w:ascii="Times New Roman" w:hAnsi="Times New Roman" w:cs="Times New Roman"/>
          <w:sz w:val="24"/>
          <w:szCs w:val="24"/>
        </w:rPr>
        <w:t>executado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 em uma das transações que </w:t>
      </w:r>
      <w:r w:rsidR="00BA0303" w:rsidRPr="00454FB9">
        <w:rPr>
          <w:rFonts w:ascii="Times New Roman" w:hAnsi="Times New Roman" w:cs="Times New Roman"/>
          <w:sz w:val="24"/>
          <w:szCs w:val="24"/>
        </w:rPr>
        <w:t>estão n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683B21" w14:textId="7820F55E" w:rsidR="00F229E1" w:rsidRPr="00454FB9" w:rsidRDefault="00F229E1" w:rsidP="00C4460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t xml:space="preserve">O SGBD </w:t>
      </w:r>
      <w:r w:rsidR="00D90322" w:rsidRPr="00454FB9">
        <w:rPr>
          <w:rFonts w:ascii="Times New Roman" w:hAnsi="Times New Roman" w:cs="Times New Roman"/>
          <w:sz w:val="24"/>
          <w:szCs w:val="24"/>
        </w:rPr>
        <w:t>possui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202AE3" w:rsidRPr="00454FB9">
        <w:rPr>
          <w:rFonts w:ascii="Times New Roman" w:hAnsi="Times New Roman" w:cs="Times New Roman"/>
          <w:sz w:val="24"/>
          <w:szCs w:val="24"/>
        </w:rPr>
        <w:t>uma</w:t>
      </w:r>
      <w:r w:rsidRPr="00454FB9">
        <w:rPr>
          <w:rFonts w:ascii="Times New Roman" w:hAnsi="Times New Roman" w:cs="Times New Roman"/>
          <w:sz w:val="24"/>
          <w:szCs w:val="24"/>
        </w:rPr>
        <w:t xml:space="preserve"> política para diminuir a incidência de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deadlocks</w:t>
      </w:r>
      <w:proofErr w:type="spellEnd"/>
      <w:r w:rsidR="00C4460F" w:rsidRPr="00454FB9">
        <w:rPr>
          <w:rFonts w:ascii="Times New Roman" w:hAnsi="Times New Roman" w:cs="Times New Roman"/>
          <w:sz w:val="24"/>
          <w:szCs w:val="24"/>
        </w:rPr>
        <w:t xml:space="preserve">. Primeiro </w:t>
      </w:r>
      <w:r w:rsidR="00D90322" w:rsidRPr="00454FB9">
        <w:rPr>
          <w:rFonts w:ascii="Times New Roman" w:hAnsi="Times New Roman" w:cs="Times New Roman"/>
          <w:sz w:val="24"/>
          <w:szCs w:val="24"/>
        </w:rPr>
        <w:t xml:space="preserve">ele </w:t>
      </w:r>
      <w:r w:rsidR="00C4460F" w:rsidRPr="00454FB9">
        <w:rPr>
          <w:rFonts w:ascii="Times New Roman" w:hAnsi="Times New Roman" w:cs="Times New Roman"/>
          <w:sz w:val="24"/>
          <w:szCs w:val="24"/>
        </w:rPr>
        <w:t>c</w:t>
      </w:r>
      <w:r w:rsidRPr="00454FB9">
        <w:rPr>
          <w:rFonts w:ascii="Times New Roman" w:hAnsi="Times New Roman" w:cs="Times New Roman"/>
          <w:sz w:val="24"/>
          <w:szCs w:val="24"/>
        </w:rPr>
        <w:t xml:space="preserve">lassifica as tabelas </w:t>
      </w:r>
      <w:r w:rsidR="00B530D8" w:rsidRPr="00454FB9">
        <w:rPr>
          <w:rFonts w:ascii="Times New Roman" w:hAnsi="Times New Roman" w:cs="Times New Roman"/>
          <w:sz w:val="24"/>
          <w:szCs w:val="24"/>
        </w:rPr>
        <w:t>em uma</w:t>
      </w:r>
      <w:r w:rsidRPr="00454FB9">
        <w:rPr>
          <w:rFonts w:ascii="Times New Roman" w:hAnsi="Times New Roman" w:cs="Times New Roman"/>
          <w:sz w:val="24"/>
          <w:szCs w:val="24"/>
        </w:rPr>
        <w:t xml:space="preserve"> ordem para ser aplicados os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. </w:t>
      </w:r>
      <w:r w:rsidR="00C4460F" w:rsidRPr="00454FB9">
        <w:rPr>
          <w:rFonts w:ascii="Times New Roman" w:hAnsi="Times New Roman" w:cs="Times New Roman"/>
          <w:sz w:val="24"/>
          <w:szCs w:val="24"/>
        </w:rPr>
        <w:t>Depois s</w:t>
      </w:r>
      <w:r w:rsidRPr="00454FB9">
        <w:rPr>
          <w:rFonts w:ascii="Times New Roman" w:hAnsi="Times New Roman" w:cs="Times New Roman"/>
          <w:sz w:val="24"/>
          <w:szCs w:val="24"/>
        </w:rPr>
        <w:t xml:space="preserve">e a tabela for receber um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de leitura e </w:t>
      </w:r>
      <w:r w:rsidR="00D90322" w:rsidRPr="00454FB9">
        <w:rPr>
          <w:rFonts w:ascii="Times New Roman" w:hAnsi="Times New Roman" w:cs="Times New Roman"/>
          <w:sz w:val="24"/>
          <w:szCs w:val="24"/>
        </w:rPr>
        <w:t xml:space="preserve">um de </w:t>
      </w:r>
      <w:r w:rsidRPr="00454FB9">
        <w:rPr>
          <w:rFonts w:ascii="Times New Roman" w:hAnsi="Times New Roman" w:cs="Times New Roman"/>
          <w:sz w:val="24"/>
          <w:szCs w:val="24"/>
        </w:rPr>
        <w:t xml:space="preserve">escrita, o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de escrita será </w:t>
      </w:r>
      <w:r w:rsidR="00B530D8" w:rsidRPr="00454FB9">
        <w:rPr>
          <w:rFonts w:ascii="Times New Roman" w:hAnsi="Times New Roman" w:cs="Times New Roman"/>
          <w:sz w:val="24"/>
          <w:szCs w:val="24"/>
        </w:rPr>
        <w:t xml:space="preserve">passado </w:t>
      </w:r>
      <w:r w:rsidR="00B47C21" w:rsidRPr="00454FB9">
        <w:rPr>
          <w:rFonts w:ascii="Times New Roman" w:hAnsi="Times New Roman" w:cs="Times New Roman"/>
          <w:sz w:val="24"/>
          <w:szCs w:val="24"/>
        </w:rPr>
        <w:t>à</w:t>
      </w:r>
      <w:r w:rsidRPr="00454FB9">
        <w:rPr>
          <w:rFonts w:ascii="Times New Roman" w:hAnsi="Times New Roman" w:cs="Times New Roman"/>
          <w:sz w:val="24"/>
          <w:szCs w:val="24"/>
        </w:rPr>
        <w:t xml:space="preserve"> frente do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de leitura</w:t>
      </w:r>
      <w:r w:rsidR="00C4460F" w:rsidRPr="00454FB9">
        <w:rPr>
          <w:rFonts w:ascii="Times New Roman" w:hAnsi="Times New Roman" w:cs="Times New Roman"/>
          <w:sz w:val="24"/>
          <w:szCs w:val="24"/>
        </w:rPr>
        <w:t>. E por fim s</w:t>
      </w:r>
      <w:r w:rsidRPr="00454FB9">
        <w:rPr>
          <w:rFonts w:ascii="Times New Roman" w:hAnsi="Times New Roman" w:cs="Times New Roman"/>
          <w:sz w:val="24"/>
          <w:szCs w:val="24"/>
        </w:rPr>
        <w:t xml:space="preserve">erá </w:t>
      </w:r>
      <w:r w:rsidR="0097319D">
        <w:rPr>
          <w:rFonts w:ascii="Times New Roman" w:hAnsi="Times New Roman" w:cs="Times New Roman"/>
          <w:sz w:val="24"/>
          <w:szCs w:val="24"/>
        </w:rPr>
        <w:t>aplicad</w:t>
      </w:r>
      <w:r w:rsidR="006921AD">
        <w:rPr>
          <w:rFonts w:ascii="Times New Roman" w:hAnsi="Times New Roman" w:cs="Times New Roman"/>
          <w:sz w:val="24"/>
          <w:szCs w:val="24"/>
        </w:rPr>
        <w:t>o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D77F2F">
        <w:rPr>
          <w:rFonts w:ascii="Times New Roman" w:hAnsi="Times New Roman" w:cs="Times New Roman"/>
          <w:sz w:val="24"/>
          <w:szCs w:val="24"/>
        </w:rPr>
        <w:t>o</w:t>
      </w:r>
      <w:r w:rsidR="00572152">
        <w:rPr>
          <w:rFonts w:ascii="Times New Roman" w:hAnsi="Times New Roman" w:cs="Times New Roman"/>
          <w:sz w:val="24"/>
          <w:szCs w:val="24"/>
        </w:rPr>
        <w:t>s</w:t>
      </w:r>
      <w:r w:rsidR="0097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r w:rsidR="0057215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D77F2F">
        <w:rPr>
          <w:rFonts w:ascii="Times New Roman" w:hAnsi="Times New Roman" w:cs="Times New Roman"/>
          <w:sz w:val="24"/>
          <w:szCs w:val="24"/>
        </w:rPr>
        <w:t>de cada tabela</w:t>
      </w:r>
      <w:r w:rsidRPr="00454FB9">
        <w:rPr>
          <w:rFonts w:ascii="Times New Roman" w:hAnsi="Times New Roman" w:cs="Times New Roman"/>
          <w:sz w:val="24"/>
          <w:szCs w:val="24"/>
        </w:rPr>
        <w:t xml:space="preserve">, até a sessão ter todos os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necessário.</w:t>
      </w:r>
    </w:p>
    <w:p w14:paraId="364152B9" w14:textId="4BEF51A0" w:rsidR="0052449D" w:rsidRPr="00ED1D63" w:rsidRDefault="00AC101C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3324557"/>
      <w:r w:rsidRPr="00AC101C">
        <w:rPr>
          <w:rFonts w:ascii="Times New Roman" w:hAnsi="Times New Roman" w:cs="Times New Roman"/>
          <w:b/>
          <w:color w:val="auto"/>
          <w:sz w:val="24"/>
          <w:szCs w:val="24"/>
        </w:rPr>
        <w:t>QUESTÃO 6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 w:rsidRPr="00AC101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End w:id="10"/>
      <w:r w:rsidRPr="00AC101C">
        <w:rPr>
          <w:rFonts w:ascii="Times New Roman" w:hAnsi="Times New Roman" w:cs="Times New Roman"/>
          <w:b/>
          <w:color w:val="auto"/>
          <w:sz w:val="24"/>
          <w:szCs w:val="24"/>
        </w:rPr>
        <w:t>EM GERAL, OS SGBDS SÃO INSTALADOS COM UM NÍVEL DE ISOLAMENTO PADRÃO, MAS DISPONIBILIZAM UMA VARIÁVEL DE AMBIENTE ONDE É POSSÍVEL CONFIGURAR ESSE NÍVEL DE ISOLAMENTO. ASSIM SENDO, RESPONDA:</w:t>
      </w:r>
    </w:p>
    <w:p w14:paraId="469AF334" w14:textId="20B28EB0" w:rsidR="00DD33E5" w:rsidRPr="003B7865" w:rsidRDefault="000422DA" w:rsidP="00784D74">
      <w:pPr>
        <w:pStyle w:val="Ttulo2"/>
        <w:numPr>
          <w:ilvl w:val="0"/>
          <w:numId w:val="10"/>
        </w:numPr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13324558"/>
      <w:r w:rsidRPr="000422DA">
        <w:rPr>
          <w:rFonts w:ascii="Times New Roman" w:hAnsi="Times New Roman" w:cs="Times New Roman"/>
          <w:color w:val="auto"/>
          <w:sz w:val="24"/>
          <w:szCs w:val="24"/>
        </w:rPr>
        <w:t>Quais são as consequências de optar por cada um dos níveis de isolamento acima citados?</w:t>
      </w:r>
      <w:bookmarkEnd w:id="11"/>
    </w:p>
    <w:p w14:paraId="0EE3A036" w14:textId="77777777" w:rsidR="00784D74" w:rsidRPr="00784D74" w:rsidRDefault="00784D74" w:rsidP="00784D74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D74">
        <w:rPr>
          <w:rFonts w:ascii="Times New Roman" w:hAnsi="Times New Roman" w:cs="Times New Roman"/>
          <w:b/>
          <w:sz w:val="24"/>
          <w:szCs w:val="24"/>
        </w:rPr>
        <w:t>Repeatable</w:t>
      </w:r>
      <w:proofErr w:type="spellEnd"/>
      <w:r w:rsidRPr="00784D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4D74">
        <w:rPr>
          <w:rFonts w:ascii="Times New Roman" w:hAnsi="Times New Roman" w:cs="Times New Roman"/>
          <w:b/>
          <w:sz w:val="24"/>
          <w:szCs w:val="24"/>
        </w:rPr>
        <w:t>read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– Este nível de isolamento é o padrão da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e garante que a mesma leitura através do SELECT se repita, ou seja, exibe o mesmo resultado para diferentes execuções em uma mesma transação, dessa forma impede a leitura fantasma e a leitura suja e garante também uma leitura repetitiva. A leitura fantasma nesse nível também é evitada diferindo do padrão SQL.</w:t>
      </w:r>
    </w:p>
    <w:p w14:paraId="4D85F3B6" w14:textId="77777777" w:rsidR="00784D74" w:rsidRPr="00784D74" w:rsidRDefault="00784D74" w:rsidP="00784D74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D74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– Este nível de isolamento permite que uma dada transação possa ler e utilizar dados já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commitados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por outras transações, no entanto não será possível ver dados ainda não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commitados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. No nível </w:t>
      </w:r>
      <w:r w:rsidRPr="00784D74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as leituras sujas ainda são evitadas, porém pode ocorre leituras fantasmas e ela não garante uma leitura repetitiva.</w:t>
      </w:r>
    </w:p>
    <w:p w14:paraId="26E35A85" w14:textId="77777777" w:rsidR="00784D74" w:rsidRPr="00784D74" w:rsidRDefault="00784D74" w:rsidP="00784D74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D74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– Este nível permite que as transações possam ler e manipular dados não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commitados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pelas demais transações, permitido que ocorra leituras suja, leituras fantasmas e leituras não repetitivas.</w:t>
      </w:r>
    </w:p>
    <w:p w14:paraId="129F9B57" w14:textId="6CB700E2" w:rsidR="003B7865" w:rsidRPr="00DD33E5" w:rsidRDefault="00784D74" w:rsidP="00D3234B">
      <w:pPr>
        <w:pStyle w:val="PargrafodaLista"/>
        <w:numPr>
          <w:ilvl w:val="0"/>
          <w:numId w:val="13"/>
        </w:numPr>
        <w:spacing w:after="120" w:line="360" w:lineRule="auto"/>
        <w:jc w:val="both"/>
      </w:pPr>
      <w:proofErr w:type="spellStart"/>
      <w:r w:rsidRPr="00784D74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– Este nível isola completamente as transações uma das outras evitando a leitura fantasma e a leitura suja e garantido também uma leitura repetitiva.</w:t>
      </w:r>
    </w:p>
    <w:p w14:paraId="0BC15781" w14:textId="5B61E5AE" w:rsidR="00614764" w:rsidRDefault="000422DA" w:rsidP="000422DA">
      <w:pPr>
        <w:pStyle w:val="Ttulo2"/>
        <w:numPr>
          <w:ilvl w:val="0"/>
          <w:numId w:val="10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13324559"/>
      <w:r w:rsidRPr="000422DA">
        <w:rPr>
          <w:rFonts w:ascii="Times New Roman" w:hAnsi="Times New Roman" w:cs="Times New Roman"/>
          <w:color w:val="auto"/>
          <w:sz w:val="24"/>
          <w:szCs w:val="24"/>
        </w:rPr>
        <w:t>Como é feita essa configuração no seu SGBD</w:t>
      </w:r>
      <w:r>
        <w:rPr>
          <w:rFonts w:ascii="Times New Roman" w:hAnsi="Times New Roman" w:cs="Times New Roman"/>
          <w:color w:val="auto"/>
          <w:sz w:val="24"/>
          <w:szCs w:val="24"/>
        </w:rPr>
        <w:t>?</w:t>
      </w:r>
      <w:bookmarkEnd w:id="12"/>
    </w:p>
    <w:p w14:paraId="520D1A9F" w14:textId="353D5279" w:rsidR="0063361A" w:rsidRDefault="0063361A" w:rsidP="00AC101C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MySQL o nível de isolamento pode ser configurado através do arquivo </w:t>
      </w:r>
      <w:r w:rsidRPr="00AC101C">
        <w:rPr>
          <w:rFonts w:ascii="Times New Roman" w:hAnsi="Times New Roman" w:cs="Times New Roman"/>
          <w:sz w:val="24"/>
          <w:szCs w:val="24"/>
        </w:rPr>
        <w:t xml:space="preserve">“my.ini” </w:t>
      </w:r>
      <w:r>
        <w:rPr>
          <w:rFonts w:ascii="Times New Roman" w:hAnsi="Times New Roman" w:cs="Times New Roman"/>
          <w:sz w:val="24"/>
          <w:szCs w:val="24"/>
        </w:rPr>
        <w:t>ou pelo executável “</w:t>
      </w:r>
      <w:proofErr w:type="spellStart"/>
      <w:r w:rsidRPr="00AC101C">
        <w:rPr>
          <w:rFonts w:ascii="Times New Roman" w:hAnsi="Times New Roman" w:cs="Times New Roman"/>
          <w:sz w:val="24"/>
          <w:szCs w:val="24"/>
        </w:rPr>
        <w:t>mysqld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Para ver o </w:t>
      </w:r>
      <w:r w:rsidR="00E16D49">
        <w:rPr>
          <w:rFonts w:ascii="Times New Roman" w:hAnsi="Times New Roman" w:cs="Times New Roman"/>
          <w:sz w:val="24"/>
          <w:szCs w:val="24"/>
        </w:rPr>
        <w:t>nível que</w:t>
      </w:r>
      <w:r>
        <w:rPr>
          <w:rFonts w:ascii="Times New Roman" w:hAnsi="Times New Roman" w:cs="Times New Roman"/>
          <w:sz w:val="24"/>
          <w:szCs w:val="24"/>
        </w:rPr>
        <w:t xml:space="preserve"> o banco está operado pode ser usado na interface do MySQL o comando “</w:t>
      </w:r>
      <w:r w:rsidRPr="00AC101C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AC101C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AC101C">
        <w:rPr>
          <w:rFonts w:ascii="Times New Roman" w:hAnsi="Times New Roman" w:cs="Times New Roman"/>
          <w:sz w:val="24"/>
          <w:szCs w:val="24"/>
        </w:rPr>
        <w:t xml:space="preserve"> LIKE ‘%</w:t>
      </w:r>
      <w:proofErr w:type="spellStart"/>
      <w:r w:rsidRPr="00AC101C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AC101C">
        <w:rPr>
          <w:rFonts w:ascii="Times New Roman" w:hAnsi="Times New Roman" w:cs="Times New Roman"/>
          <w:sz w:val="24"/>
          <w:szCs w:val="24"/>
        </w:rPr>
        <w:t>%’</w:t>
      </w:r>
      <w:r w:rsidR="00E16D49">
        <w:rPr>
          <w:rFonts w:ascii="Times New Roman" w:hAnsi="Times New Roman" w:cs="Times New Roman"/>
          <w:sz w:val="24"/>
          <w:szCs w:val="24"/>
        </w:rPr>
        <w:t>”</w:t>
      </w:r>
    </w:p>
    <w:p w14:paraId="706B0574" w14:textId="0D723B43" w:rsidR="00E16D49" w:rsidRPr="0063361A" w:rsidRDefault="00E16D49" w:rsidP="00AC101C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581F53" wp14:editId="5F89BEED">
            <wp:extent cx="4638095" cy="175238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FC04" w14:textId="0C91CB1F" w:rsidR="0052449D" w:rsidRDefault="00E16D49" w:rsidP="00AC101C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alterar via “</w:t>
      </w:r>
      <w:proofErr w:type="spellStart"/>
      <w:r w:rsidRPr="00AC101C">
        <w:rPr>
          <w:rFonts w:ascii="Times New Roman" w:hAnsi="Times New Roman" w:cs="Times New Roman"/>
          <w:sz w:val="24"/>
          <w:szCs w:val="24"/>
        </w:rPr>
        <w:t>mysqld</w:t>
      </w:r>
      <w:proofErr w:type="spellEnd"/>
      <w:r w:rsidRPr="00AC101C">
        <w:rPr>
          <w:rFonts w:ascii="Times New Roman" w:hAnsi="Times New Roman" w:cs="Times New Roman"/>
          <w:sz w:val="24"/>
          <w:szCs w:val="24"/>
        </w:rPr>
        <w:t xml:space="preserve">” </w:t>
      </w:r>
      <w:r w:rsidR="00A224AB" w:rsidRPr="00A224AB">
        <w:rPr>
          <w:rFonts w:ascii="Times New Roman" w:hAnsi="Times New Roman" w:cs="Times New Roman"/>
          <w:sz w:val="24"/>
          <w:szCs w:val="24"/>
        </w:rPr>
        <w:t>o nível de isolamento</w:t>
      </w:r>
      <w:r w:rsidR="00A224AB" w:rsidRPr="00AC1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apenas é necessário executar o comando “</w:t>
      </w:r>
      <w:proofErr w:type="spellStart"/>
      <w:r w:rsidRPr="00AC101C">
        <w:rPr>
          <w:rFonts w:ascii="Times New Roman" w:hAnsi="Times New Roman" w:cs="Times New Roman"/>
          <w:sz w:val="24"/>
          <w:szCs w:val="24"/>
        </w:rPr>
        <w:t>mysqld</w:t>
      </w:r>
      <w:proofErr w:type="spellEnd"/>
      <w:r w:rsidRPr="00AC101C">
        <w:rPr>
          <w:rFonts w:ascii="Times New Roman" w:hAnsi="Times New Roman" w:cs="Times New Roman"/>
          <w:sz w:val="24"/>
          <w:szCs w:val="24"/>
        </w:rPr>
        <w:t xml:space="preserve"> </w:t>
      </w:r>
      <w:r w:rsidR="00AC101C" w:rsidRPr="00AC101C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AC101C">
        <w:rPr>
          <w:rFonts w:ascii="Times New Roman" w:hAnsi="Times New Roman" w:cs="Times New Roman"/>
          <w:sz w:val="24"/>
          <w:szCs w:val="24"/>
        </w:rPr>
        <w:t>transaction-isolation</w:t>
      </w:r>
      <w:proofErr w:type="spellEnd"/>
      <w:r w:rsidRPr="00AC101C">
        <w:rPr>
          <w:rFonts w:ascii="Times New Roman" w:hAnsi="Times New Roman" w:cs="Times New Roman"/>
          <w:sz w:val="24"/>
          <w:szCs w:val="24"/>
        </w:rPr>
        <w:t xml:space="preserve"> SERIA</w:t>
      </w:r>
      <w:r w:rsidR="00A224AB" w:rsidRPr="00AC101C">
        <w:rPr>
          <w:rFonts w:ascii="Times New Roman" w:hAnsi="Times New Roman" w:cs="Times New Roman"/>
          <w:sz w:val="24"/>
          <w:szCs w:val="24"/>
        </w:rPr>
        <w:t>LIZABLE</w:t>
      </w:r>
      <w:r w:rsidR="00A224AB">
        <w:rPr>
          <w:rFonts w:ascii="Times New Roman" w:hAnsi="Times New Roman" w:cs="Times New Roman"/>
          <w:sz w:val="24"/>
          <w:szCs w:val="24"/>
        </w:rPr>
        <w:t>”</w:t>
      </w:r>
    </w:p>
    <w:p w14:paraId="69C577EA" w14:textId="3C0204C6" w:rsidR="004F08FB" w:rsidRPr="00AC101C" w:rsidRDefault="004F08FB" w:rsidP="00AC101C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AC10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DE8D6" wp14:editId="0C8199AB">
            <wp:extent cx="4657725" cy="583565"/>
            <wp:effectExtent l="0" t="0" r="952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8DC4" w14:textId="2B3B5531" w:rsidR="00A224AB" w:rsidRPr="00A224AB" w:rsidRDefault="00A224AB" w:rsidP="00AC101C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C101C">
        <w:rPr>
          <w:rFonts w:ascii="Times New Roman" w:hAnsi="Times New Roman" w:cs="Times New Roman"/>
          <w:sz w:val="24"/>
          <w:szCs w:val="24"/>
        </w:rPr>
        <w:tab/>
      </w:r>
      <w:r w:rsidRPr="00A224AB">
        <w:rPr>
          <w:rFonts w:ascii="Times New Roman" w:hAnsi="Times New Roman" w:cs="Times New Roman"/>
          <w:sz w:val="24"/>
          <w:szCs w:val="24"/>
        </w:rPr>
        <w:t xml:space="preserve">Pode ser feita alteração adicionando ao arquivo </w:t>
      </w:r>
      <w:r w:rsidRPr="00AC101C">
        <w:rPr>
          <w:rFonts w:ascii="Times New Roman" w:hAnsi="Times New Roman" w:cs="Times New Roman"/>
          <w:sz w:val="24"/>
          <w:szCs w:val="24"/>
        </w:rPr>
        <w:t xml:space="preserve">“my.ini” </w:t>
      </w:r>
      <w:r w:rsidRPr="00A224AB">
        <w:rPr>
          <w:rFonts w:ascii="Times New Roman" w:hAnsi="Times New Roman" w:cs="Times New Roman"/>
          <w:sz w:val="24"/>
          <w:szCs w:val="24"/>
        </w:rPr>
        <w:t xml:space="preserve">a linha </w:t>
      </w:r>
      <w:proofErr w:type="spellStart"/>
      <w:r w:rsidRPr="00A224AB">
        <w:rPr>
          <w:rFonts w:ascii="Times New Roman" w:hAnsi="Times New Roman" w:cs="Times New Roman"/>
          <w:sz w:val="24"/>
          <w:szCs w:val="24"/>
        </w:rPr>
        <w:t>transaction_isolation</w:t>
      </w:r>
      <w:proofErr w:type="spellEnd"/>
      <w:r w:rsidRPr="00A224AB">
        <w:rPr>
          <w:rFonts w:ascii="Times New Roman" w:hAnsi="Times New Roman" w:cs="Times New Roman"/>
          <w:sz w:val="24"/>
          <w:szCs w:val="24"/>
        </w:rPr>
        <w:t xml:space="preserve"> = {READ-UNCOMMITTED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4AB">
        <w:rPr>
          <w:rFonts w:ascii="Times New Roman" w:hAnsi="Times New Roman" w:cs="Times New Roman"/>
          <w:sz w:val="24"/>
          <w:szCs w:val="24"/>
        </w:rPr>
        <w:t>| READ-COMMITTE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bookmarkStart w:id="13" w:name="_GoBack"/>
      <w:bookmarkEnd w:id="13"/>
      <w:r w:rsidRPr="00A224AB">
        <w:rPr>
          <w:rFonts w:ascii="Times New Roman" w:hAnsi="Times New Roman" w:cs="Times New Roman"/>
          <w:sz w:val="24"/>
          <w:szCs w:val="24"/>
        </w:rPr>
        <w:t>| REPEATABLE-READ | SERIALIZABLE}</w:t>
      </w:r>
      <w:r>
        <w:rPr>
          <w:rFonts w:ascii="Times New Roman" w:hAnsi="Times New Roman" w:cs="Times New Roman"/>
          <w:sz w:val="24"/>
          <w:szCs w:val="24"/>
        </w:rPr>
        <w:t>, caso a linha já exista no arquivo altere apenas o nível de isolamento</w:t>
      </w:r>
      <w:r w:rsidR="004F08FB">
        <w:rPr>
          <w:rFonts w:ascii="Times New Roman" w:hAnsi="Times New Roman" w:cs="Times New Roman"/>
          <w:sz w:val="24"/>
          <w:szCs w:val="24"/>
        </w:rPr>
        <w:t>.</w:t>
      </w:r>
    </w:p>
    <w:p w14:paraId="79D68021" w14:textId="03861F97" w:rsidR="00A224AB" w:rsidRPr="00A224AB" w:rsidRDefault="00A224AB" w:rsidP="00A224AB"/>
    <w:p w14:paraId="1FA683BE" w14:textId="0DCA776A" w:rsidR="00E16D49" w:rsidRPr="00E16D49" w:rsidRDefault="00E16D49" w:rsidP="00E16D49"/>
    <w:p w14:paraId="1998BF66" w14:textId="50E7C01A" w:rsidR="00D41AF6" w:rsidRDefault="00C61CEE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3324560"/>
      <w:r>
        <w:rPr>
          <w:rFonts w:ascii="Times New Roman" w:hAnsi="Times New Roman" w:cs="Times New Roman"/>
          <w:b/>
          <w:color w:val="auto"/>
          <w:sz w:val="24"/>
          <w:szCs w:val="24"/>
        </w:rPr>
        <w:t>QUESTÃO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DESFIO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 (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VALENDO NOTA EXTRA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):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EXECUTAR TRANSAÇÕES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COM 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DIFERENTES NÍVEIS DE ISOLAMENTO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EM SITUAÇÕES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ONDE AS DIFERENTES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TRANSAÇÕES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ACESSEM O MESMO DADO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VERIFICAR A OCORRÊNCIA DE ERROS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4"/>
    </w:p>
    <w:p w14:paraId="4ABB13EC" w14:textId="77777777" w:rsidR="00963564" w:rsidRPr="00963564" w:rsidRDefault="00963564" w:rsidP="00963564">
      <w:pPr>
        <w:spacing w:line="360" w:lineRule="auto"/>
      </w:pPr>
    </w:p>
    <w:p w14:paraId="0BBFCEB4" w14:textId="60CFD40B" w:rsidR="00DD33E5" w:rsidRDefault="007F1E98" w:rsidP="003B7865">
      <w:pPr>
        <w:spacing w:after="120" w:line="360" w:lineRule="auto"/>
        <w:ind w:firstLine="851"/>
        <w:jc w:val="both"/>
      </w:pPr>
      <w:r w:rsidRPr="003B7865">
        <w:rPr>
          <w:rFonts w:ascii="Times New Roman" w:hAnsi="Times New Roman" w:cs="Times New Roman"/>
          <w:sz w:val="24"/>
          <w:szCs w:val="24"/>
        </w:rPr>
        <w:t>Uma transação pode ser necessária quando um conjunto de instruções SQL devem ser considerados como uma única unidade de trabalho. Ou seja, se toda aquela transição ocorrer você pode persistir a mudança no banco, caso uma delas falhe, você deve refazer todos os passos já realizados e recomeçar o conjunto de instruções.</w:t>
      </w:r>
    </w:p>
    <w:p w14:paraId="74699164" w14:textId="494D8AC1" w:rsidR="00963564" w:rsidRDefault="007F1E98" w:rsidP="00701123">
      <w:pPr>
        <w:spacing w:line="360" w:lineRule="auto"/>
      </w:pPr>
      <w:r>
        <w:tab/>
      </w:r>
    </w:p>
    <w:p w14:paraId="13F36B39" w14:textId="5C42804A" w:rsidR="00D41AF6" w:rsidRDefault="00C219B9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3324561"/>
      <w:r>
        <w:rPr>
          <w:rFonts w:ascii="Times New Roman" w:hAnsi="Times New Roman" w:cs="Times New Roman"/>
          <w:b/>
          <w:color w:val="auto"/>
          <w:sz w:val="24"/>
          <w:szCs w:val="24"/>
        </w:rPr>
        <w:t>QUESTÃO DESAFIO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 (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VALENDO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NOTA EXTRA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):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ALTERAR AS CONFIGURAÇÕES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DE FLUSH DO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SGBD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 AVALIAR O TEMPO 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EXECUÇÃO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5"/>
    </w:p>
    <w:p w14:paraId="3A5AB9E6" w14:textId="77777777" w:rsidR="00DD33E5" w:rsidRPr="00DD33E5" w:rsidRDefault="00DD33E5" w:rsidP="00DD33E5">
      <w:pPr>
        <w:spacing w:line="360" w:lineRule="auto"/>
      </w:pPr>
    </w:p>
    <w:p w14:paraId="28422929" w14:textId="0F487D0A" w:rsidR="001C6D7D" w:rsidRDefault="00614764" w:rsidP="0052449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510873872"/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>
        <w:rPr>
          <w:rFonts w:ascii="Times New Roman" w:hAnsi="Times New Roman" w:cs="Times New Roman"/>
          <w:sz w:val="24"/>
          <w:szCs w:val="24"/>
        </w:rPr>
        <w:t xml:space="preserve">. </w:t>
      </w:r>
      <w:bookmarkEnd w:id="16"/>
      <w:r w:rsidR="00C35681">
        <w:rPr>
          <w:rFonts w:ascii="Times New Roman" w:hAnsi="Times New Roman" w:cs="Times New Roman"/>
          <w:sz w:val="24"/>
          <w:szCs w:val="24"/>
        </w:rPr>
        <w:t xml:space="preserve">Quando uma aplicação recebe um valor digitado pelo usuário e concatena isso a uma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End w:id="0"/>
    </w:p>
    <w:p w14:paraId="6124E970" w14:textId="77777777" w:rsidR="002B2E37" w:rsidRPr="001C6D7D" w:rsidRDefault="002B2E37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3586DC" w14:textId="43C22000" w:rsidR="005B409B" w:rsidRDefault="005B409B" w:rsidP="005B409B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3324562"/>
      <w:r>
        <w:rPr>
          <w:rFonts w:ascii="Times New Roman" w:hAnsi="Times New Roman" w:cs="Times New Roman"/>
          <w:b/>
          <w:color w:val="auto"/>
          <w:sz w:val="24"/>
          <w:szCs w:val="24"/>
        </w:rPr>
        <w:t>REFERÊNCIA:</w:t>
      </w:r>
      <w:bookmarkEnd w:id="17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9528502" w14:textId="77777777" w:rsidR="00DD33E5" w:rsidRPr="00DD33E5" w:rsidRDefault="00DD33E5" w:rsidP="00DD33E5">
      <w:pPr>
        <w:spacing w:line="360" w:lineRule="auto"/>
      </w:pPr>
    </w:p>
    <w:p w14:paraId="55D3EA4D" w14:textId="29EB0B99" w:rsidR="003A73F3" w:rsidRPr="00614764" w:rsidRDefault="00E556A1" w:rsidP="00130F22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ORACLE: </w:t>
      </w:r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MySQL 5.7 </w:t>
      </w:r>
      <w:proofErr w:type="spellStart"/>
      <w:r w:rsidR="0000583D" w:rsidRPr="00E556A1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="0000583D" w:rsidRPr="001B7167">
        <w:rPr>
          <w:rFonts w:ascii="Times New Roman" w:hAnsi="Times New Roman" w:cs="Times New Roman"/>
          <w:sz w:val="24"/>
          <w:szCs w:val="24"/>
        </w:rPr>
        <w:t>, 2018. Disponível em: &lt;</w:t>
      </w:r>
      <w:r w:rsidR="00C4110E" w:rsidRPr="00C4110E">
        <w:t xml:space="preserve"> </w:t>
      </w:r>
      <w:r w:rsidR="00C4110E" w:rsidRPr="00C4110E">
        <w:rPr>
          <w:rFonts w:ascii="Times New Roman" w:hAnsi="Times New Roman" w:cs="Times New Roman"/>
          <w:sz w:val="24"/>
          <w:szCs w:val="24"/>
        </w:rPr>
        <w:t>https://dev.mysql.com/doc/refman/5.7/en/storage-engines.html</w:t>
      </w:r>
      <w:r w:rsidR="00C4110E">
        <w:rPr>
          <w:rFonts w:ascii="Times New Roman" w:hAnsi="Times New Roman" w:cs="Times New Roman"/>
          <w:sz w:val="24"/>
          <w:szCs w:val="24"/>
        </w:rPr>
        <w:t xml:space="preserve"> </w:t>
      </w:r>
      <w:r w:rsidR="0000583D" w:rsidRPr="001B7167">
        <w:rPr>
          <w:rFonts w:ascii="Times New Roman" w:hAnsi="Times New Roman" w:cs="Times New Roman"/>
          <w:sz w:val="24"/>
          <w:szCs w:val="24"/>
        </w:rPr>
        <w:t xml:space="preserve">&gt;. Acesso em </w:t>
      </w:r>
      <w:r w:rsidR="003E3254">
        <w:rPr>
          <w:rFonts w:ascii="Times New Roman" w:hAnsi="Times New Roman" w:cs="Times New Roman"/>
          <w:sz w:val="24"/>
          <w:szCs w:val="24"/>
        </w:rPr>
        <w:t>05</w:t>
      </w:r>
      <w:r w:rsidR="0000583D" w:rsidRPr="001B7167">
        <w:rPr>
          <w:rFonts w:ascii="Times New Roman" w:hAnsi="Times New Roman" w:cs="Times New Roman"/>
          <w:sz w:val="24"/>
          <w:szCs w:val="24"/>
        </w:rPr>
        <w:t>/0</w:t>
      </w:r>
      <w:r w:rsidR="003E3254">
        <w:rPr>
          <w:rFonts w:ascii="Times New Roman" w:hAnsi="Times New Roman" w:cs="Times New Roman"/>
          <w:sz w:val="24"/>
          <w:szCs w:val="24"/>
        </w:rPr>
        <w:t>5</w:t>
      </w:r>
      <w:r w:rsidR="0000583D" w:rsidRPr="001B7167">
        <w:rPr>
          <w:rFonts w:ascii="Times New Roman" w:hAnsi="Times New Roman" w:cs="Times New Roman"/>
          <w:sz w:val="24"/>
          <w:szCs w:val="24"/>
        </w:rPr>
        <w:t>/2018.</w:t>
      </w:r>
    </w:p>
    <w:sectPr w:rsidR="003A73F3" w:rsidRPr="00614764" w:rsidSect="00BB354F">
      <w:headerReference w:type="default" r:id="rId13"/>
      <w:footerReference w:type="default" r:id="rId14"/>
      <w:pgSz w:w="11906" w:h="16838"/>
      <w:pgMar w:top="1417" w:right="1701" w:bottom="1417" w:left="1701" w:header="1701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6559F" w14:textId="77777777" w:rsidR="00C4554C" w:rsidRDefault="00C4554C" w:rsidP="00D41AF6">
      <w:pPr>
        <w:spacing w:after="0" w:line="240" w:lineRule="auto"/>
      </w:pPr>
      <w:r>
        <w:separator/>
      </w:r>
    </w:p>
  </w:endnote>
  <w:endnote w:type="continuationSeparator" w:id="0">
    <w:p w14:paraId="774AC858" w14:textId="77777777" w:rsidR="00C4554C" w:rsidRDefault="00C4554C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284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92F65" w14:textId="48925998" w:rsidR="003E1FF1" w:rsidRDefault="003E1FF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74BB81" w14:textId="77777777" w:rsidR="003E1FF1" w:rsidRDefault="003E1F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12923" w14:textId="77777777" w:rsidR="00C4554C" w:rsidRDefault="00C4554C" w:rsidP="00D41AF6">
      <w:pPr>
        <w:spacing w:after="0" w:line="240" w:lineRule="auto"/>
      </w:pPr>
      <w:r>
        <w:separator/>
      </w:r>
    </w:p>
  </w:footnote>
  <w:footnote w:type="continuationSeparator" w:id="0">
    <w:p w14:paraId="4CF5F2AF" w14:textId="77777777" w:rsidR="00C4554C" w:rsidRDefault="00C4554C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C8FD" w14:textId="77777777" w:rsidR="003E1FF1" w:rsidRDefault="003E1FF1" w:rsidP="00D41AF6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4540A3C" wp14:editId="67197C4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81A9BEE" w14:textId="77777777" w:rsidR="003E1FF1" w:rsidRDefault="003E1F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606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35CB9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0034B"/>
    <w:multiLevelType w:val="hybridMultilevel"/>
    <w:tmpl w:val="9586BE24"/>
    <w:lvl w:ilvl="0" w:tplc="90E2A9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064501D"/>
    <w:multiLevelType w:val="hybridMultilevel"/>
    <w:tmpl w:val="685E3E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BD0875"/>
    <w:multiLevelType w:val="hybridMultilevel"/>
    <w:tmpl w:val="FF4EFF54"/>
    <w:lvl w:ilvl="0" w:tplc="807C8B4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03F13D6"/>
    <w:multiLevelType w:val="hybridMultilevel"/>
    <w:tmpl w:val="E93EA584"/>
    <w:lvl w:ilvl="0" w:tplc="91587D64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4AF5B10"/>
    <w:multiLevelType w:val="hybridMultilevel"/>
    <w:tmpl w:val="64024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E47449D"/>
    <w:multiLevelType w:val="hybridMultilevel"/>
    <w:tmpl w:val="58B0E570"/>
    <w:lvl w:ilvl="0" w:tplc="12C452B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FE67A39"/>
    <w:multiLevelType w:val="hybridMultilevel"/>
    <w:tmpl w:val="42B0E3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A50A44"/>
    <w:multiLevelType w:val="hybridMultilevel"/>
    <w:tmpl w:val="6722077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BF27DFB"/>
    <w:multiLevelType w:val="hybridMultilevel"/>
    <w:tmpl w:val="BD36691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A141701"/>
    <w:multiLevelType w:val="hybridMultilevel"/>
    <w:tmpl w:val="64BAA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B65F3"/>
    <w:multiLevelType w:val="hybridMultilevel"/>
    <w:tmpl w:val="27FA1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2"/>
  </w:num>
  <w:num w:numId="5">
    <w:abstractNumId w:val="0"/>
  </w:num>
  <w:num w:numId="6">
    <w:abstractNumId w:val="6"/>
  </w:num>
  <w:num w:numId="7">
    <w:abstractNumId w:val="11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00583D"/>
    <w:rsid w:val="00006097"/>
    <w:rsid w:val="00023AF8"/>
    <w:rsid w:val="000343A7"/>
    <w:rsid w:val="000422DA"/>
    <w:rsid w:val="00061692"/>
    <w:rsid w:val="00076F4B"/>
    <w:rsid w:val="000A0DF2"/>
    <w:rsid w:val="000A469F"/>
    <w:rsid w:val="000A4CEB"/>
    <w:rsid w:val="000A59C6"/>
    <w:rsid w:val="000A6A6A"/>
    <w:rsid w:val="000B0025"/>
    <w:rsid w:val="000B1EB8"/>
    <w:rsid w:val="000B4A43"/>
    <w:rsid w:val="000C5326"/>
    <w:rsid w:val="000D7337"/>
    <w:rsid w:val="000E4C2A"/>
    <w:rsid w:val="00106562"/>
    <w:rsid w:val="00112638"/>
    <w:rsid w:val="00130F22"/>
    <w:rsid w:val="0015293B"/>
    <w:rsid w:val="0016635E"/>
    <w:rsid w:val="00173D07"/>
    <w:rsid w:val="00182B2E"/>
    <w:rsid w:val="001832C8"/>
    <w:rsid w:val="00191A01"/>
    <w:rsid w:val="001967C1"/>
    <w:rsid w:val="001C6D7D"/>
    <w:rsid w:val="001D1634"/>
    <w:rsid w:val="001D3E73"/>
    <w:rsid w:val="00202AE3"/>
    <w:rsid w:val="0020501C"/>
    <w:rsid w:val="00215C0C"/>
    <w:rsid w:val="00222313"/>
    <w:rsid w:val="00237576"/>
    <w:rsid w:val="00253944"/>
    <w:rsid w:val="00253ADC"/>
    <w:rsid w:val="00265F42"/>
    <w:rsid w:val="0027165A"/>
    <w:rsid w:val="00272F9D"/>
    <w:rsid w:val="00281C3C"/>
    <w:rsid w:val="00284551"/>
    <w:rsid w:val="0028524D"/>
    <w:rsid w:val="00292DF7"/>
    <w:rsid w:val="00296CCB"/>
    <w:rsid w:val="002A47E1"/>
    <w:rsid w:val="002B2E37"/>
    <w:rsid w:val="002C0E1B"/>
    <w:rsid w:val="002D0B31"/>
    <w:rsid w:val="002E06D2"/>
    <w:rsid w:val="00301692"/>
    <w:rsid w:val="003039D6"/>
    <w:rsid w:val="00304038"/>
    <w:rsid w:val="0031770E"/>
    <w:rsid w:val="00325010"/>
    <w:rsid w:val="00327AC7"/>
    <w:rsid w:val="00355E3B"/>
    <w:rsid w:val="003718CC"/>
    <w:rsid w:val="00371FC2"/>
    <w:rsid w:val="00373E15"/>
    <w:rsid w:val="0038081A"/>
    <w:rsid w:val="00381EE1"/>
    <w:rsid w:val="00390E63"/>
    <w:rsid w:val="003966CC"/>
    <w:rsid w:val="003A73F3"/>
    <w:rsid w:val="003B7865"/>
    <w:rsid w:val="003D2A64"/>
    <w:rsid w:val="003D3197"/>
    <w:rsid w:val="003E06D8"/>
    <w:rsid w:val="003E1ADD"/>
    <w:rsid w:val="003E1FF1"/>
    <w:rsid w:val="003E3254"/>
    <w:rsid w:val="004033C7"/>
    <w:rsid w:val="00403BB6"/>
    <w:rsid w:val="00413497"/>
    <w:rsid w:val="00414F22"/>
    <w:rsid w:val="0042108E"/>
    <w:rsid w:val="004273D8"/>
    <w:rsid w:val="00454FB9"/>
    <w:rsid w:val="00462919"/>
    <w:rsid w:val="00472652"/>
    <w:rsid w:val="00473D84"/>
    <w:rsid w:val="004837D6"/>
    <w:rsid w:val="00486E52"/>
    <w:rsid w:val="00487CDD"/>
    <w:rsid w:val="004939D4"/>
    <w:rsid w:val="004A1BA2"/>
    <w:rsid w:val="004B0825"/>
    <w:rsid w:val="004B0852"/>
    <w:rsid w:val="004C38F8"/>
    <w:rsid w:val="004D4270"/>
    <w:rsid w:val="004E1883"/>
    <w:rsid w:val="004F08FB"/>
    <w:rsid w:val="004F6492"/>
    <w:rsid w:val="005123EB"/>
    <w:rsid w:val="0052449D"/>
    <w:rsid w:val="00533172"/>
    <w:rsid w:val="0053541C"/>
    <w:rsid w:val="0056656B"/>
    <w:rsid w:val="00572152"/>
    <w:rsid w:val="005836BA"/>
    <w:rsid w:val="005B409B"/>
    <w:rsid w:val="005C0D50"/>
    <w:rsid w:val="005C12EF"/>
    <w:rsid w:val="005C6682"/>
    <w:rsid w:val="005E26EC"/>
    <w:rsid w:val="005E5369"/>
    <w:rsid w:val="005F0FC0"/>
    <w:rsid w:val="00600E19"/>
    <w:rsid w:val="00614764"/>
    <w:rsid w:val="0063118C"/>
    <w:rsid w:val="0063361A"/>
    <w:rsid w:val="006374FE"/>
    <w:rsid w:val="00637FAB"/>
    <w:rsid w:val="00650483"/>
    <w:rsid w:val="00651970"/>
    <w:rsid w:val="00682569"/>
    <w:rsid w:val="00686F98"/>
    <w:rsid w:val="00690A12"/>
    <w:rsid w:val="006921AD"/>
    <w:rsid w:val="0069663A"/>
    <w:rsid w:val="006A4D21"/>
    <w:rsid w:val="006C11D0"/>
    <w:rsid w:val="006D119A"/>
    <w:rsid w:val="006E48E6"/>
    <w:rsid w:val="006E6CB1"/>
    <w:rsid w:val="006F7A15"/>
    <w:rsid w:val="00701123"/>
    <w:rsid w:val="00717F36"/>
    <w:rsid w:val="00723BFF"/>
    <w:rsid w:val="0072735F"/>
    <w:rsid w:val="00732293"/>
    <w:rsid w:val="0076379B"/>
    <w:rsid w:val="00784D74"/>
    <w:rsid w:val="00793DEA"/>
    <w:rsid w:val="007A05BF"/>
    <w:rsid w:val="007C10FD"/>
    <w:rsid w:val="007D41F6"/>
    <w:rsid w:val="007E3F7E"/>
    <w:rsid w:val="007F1E98"/>
    <w:rsid w:val="00823B4D"/>
    <w:rsid w:val="008244BD"/>
    <w:rsid w:val="00826021"/>
    <w:rsid w:val="008318FF"/>
    <w:rsid w:val="00831AEC"/>
    <w:rsid w:val="00837EB5"/>
    <w:rsid w:val="008562FD"/>
    <w:rsid w:val="00867D3C"/>
    <w:rsid w:val="008D146A"/>
    <w:rsid w:val="008D5BD6"/>
    <w:rsid w:val="008E7171"/>
    <w:rsid w:val="008E7747"/>
    <w:rsid w:val="00906B27"/>
    <w:rsid w:val="0090740C"/>
    <w:rsid w:val="00920CE4"/>
    <w:rsid w:val="00927D6A"/>
    <w:rsid w:val="00934B78"/>
    <w:rsid w:val="00956D1D"/>
    <w:rsid w:val="00963564"/>
    <w:rsid w:val="009639BB"/>
    <w:rsid w:val="009657A5"/>
    <w:rsid w:val="0097141D"/>
    <w:rsid w:val="0097319D"/>
    <w:rsid w:val="0099308D"/>
    <w:rsid w:val="009B1A65"/>
    <w:rsid w:val="009C4EC2"/>
    <w:rsid w:val="009C6BC8"/>
    <w:rsid w:val="009F5029"/>
    <w:rsid w:val="00A0528B"/>
    <w:rsid w:val="00A1103D"/>
    <w:rsid w:val="00A13B08"/>
    <w:rsid w:val="00A224AB"/>
    <w:rsid w:val="00A637E2"/>
    <w:rsid w:val="00A76924"/>
    <w:rsid w:val="00A879F8"/>
    <w:rsid w:val="00A91965"/>
    <w:rsid w:val="00AA455A"/>
    <w:rsid w:val="00AC006A"/>
    <w:rsid w:val="00AC101C"/>
    <w:rsid w:val="00AC2524"/>
    <w:rsid w:val="00AC4DBB"/>
    <w:rsid w:val="00AD04BB"/>
    <w:rsid w:val="00AE55F4"/>
    <w:rsid w:val="00AF4692"/>
    <w:rsid w:val="00AF4841"/>
    <w:rsid w:val="00AF7AC2"/>
    <w:rsid w:val="00B03036"/>
    <w:rsid w:val="00B062A6"/>
    <w:rsid w:val="00B12B9E"/>
    <w:rsid w:val="00B22CD5"/>
    <w:rsid w:val="00B35C49"/>
    <w:rsid w:val="00B46A33"/>
    <w:rsid w:val="00B47C21"/>
    <w:rsid w:val="00B530D8"/>
    <w:rsid w:val="00B54D2E"/>
    <w:rsid w:val="00B57FA4"/>
    <w:rsid w:val="00B703B0"/>
    <w:rsid w:val="00B718CB"/>
    <w:rsid w:val="00B74202"/>
    <w:rsid w:val="00B924B0"/>
    <w:rsid w:val="00BA0303"/>
    <w:rsid w:val="00BA13B7"/>
    <w:rsid w:val="00BB3002"/>
    <w:rsid w:val="00BB354F"/>
    <w:rsid w:val="00BB3F50"/>
    <w:rsid w:val="00BB48E1"/>
    <w:rsid w:val="00BC3B0E"/>
    <w:rsid w:val="00BD4FC9"/>
    <w:rsid w:val="00BE47BB"/>
    <w:rsid w:val="00BE7AE8"/>
    <w:rsid w:val="00BF1558"/>
    <w:rsid w:val="00C03CB2"/>
    <w:rsid w:val="00C1269F"/>
    <w:rsid w:val="00C127A0"/>
    <w:rsid w:val="00C16BA7"/>
    <w:rsid w:val="00C219B9"/>
    <w:rsid w:val="00C35681"/>
    <w:rsid w:val="00C4110E"/>
    <w:rsid w:val="00C4287E"/>
    <w:rsid w:val="00C4460F"/>
    <w:rsid w:val="00C4554C"/>
    <w:rsid w:val="00C46343"/>
    <w:rsid w:val="00C47162"/>
    <w:rsid w:val="00C61CEE"/>
    <w:rsid w:val="00C7226D"/>
    <w:rsid w:val="00C7238A"/>
    <w:rsid w:val="00C821CD"/>
    <w:rsid w:val="00C86A72"/>
    <w:rsid w:val="00C90E98"/>
    <w:rsid w:val="00CA377C"/>
    <w:rsid w:val="00CB0588"/>
    <w:rsid w:val="00CD0C01"/>
    <w:rsid w:val="00CD10AC"/>
    <w:rsid w:val="00CD1E79"/>
    <w:rsid w:val="00CD689B"/>
    <w:rsid w:val="00D3234B"/>
    <w:rsid w:val="00D41AF6"/>
    <w:rsid w:val="00D64B41"/>
    <w:rsid w:val="00D7082F"/>
    <w:rsid w:val="00D75D4A"/>
    <w:rsid w:val="00D7671E"/>
    <w:rsid w:val="00D77F2F"/>
    <w:rsid w:val="00D90322"/>
    <w:rsid w:val="00DA1F60"/>
    <w:rsid w:val="00DA20F4"/>
    <w:rsid w:val="00DB0138"/>
    <w:rsid w:val="00DB39E5"/>
    <w:rsid w:val="00DD1B42"/>
    <w:rsid w:val="00DD33E5"/>
    <w:rsid w:val="00DD7E86"/>
    <w:rsid w:val="00DE448F"/>
    <w:rsid w:val="00DF603C"/>
    <w:rsid w:val="00E00D63"/>
    <w:rsid w:val="00E03F49"/>
    <w:rsid w:val="00E05653"/>
    <w:rsid w:val="00E16D49"/>
    <w:rsid w:val="00E20CD9"/>
    <w:rsid w:val="00E20E51"/>
    <w:rsid w:val="00E23514"/>
    <w:rsid w:val="00E31058"/>
    <w:rsid w:val="00E431F8"/>
    <w:rsid w:val="00E4549C"/>
    <w:rsid w:val="00E5025D"/>
    <w:rsid w:val="00E553A5"/>
    <w:rsid w:val="00E556A1"/>
    <w:rsid w:val="00E624B4"/>
    <w:rsid w:val="00E724CF"/>
    <w:rsid w:val="00E92A11"/>
    <w:rsid w:val="00E94556"/>
    <w:rsid w:val="00EA106B"/>
    <w:rsid w:val="00EB0D74"/>
    <w:rsid w:val="00EC6019"/>
    <w:rsid w:val="00ED1D63"/>
    <w:rsid w:val="00ED2946"/>
    <w:rsid w:val="00ED39B9"/>
    <w:rsid w:val="00EE024B"/>
    <w:rsid w:val="00EE2D89"/>
    <w:rsid w:val="00EE7FD8"/>
    <w:rsid w:val="00F11008"/>
    <w:rsid w:val="00F21EB5"/>
    <w:rsid w:val="00F229E1"/>
    <w:rsid w:val="00F24571"/>
    <w:rsid w:val="00F24B2E"/>
    <w:rsid w:val="00F25730"/>
    <w:rsid w:val="00F42363"/>
    <w:rsid w:val="00F43321"/>
    <w:rsid w:val="00F5638E"/>
    <w:rsid w:val="00F61A18"/>
    <w:rsid w:val="00F63708"/>
    <w:rsid w:val="00F718F3"/>
    <w:rsid w:val="00F877F7"/>
    <w:rsid w:val="00FA1BF7"/>
    <w:rsid w:val="00FB3155"/>
    <w:rsid w:val="00FB6D48"/>
    <w:rsid w:val="00FC467A"/>
    <w:rsid w:val="00FC58AE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CF5C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paragraph" w:styleId="Ttulo1">
    <w:name w:val="heading 1"/>
    <w:basedOn w:val="Normal"/>
    <w:next w:val="Normal"/>
    <w:link w:val="Ttulo1Char"/>
    <w:uiPriority w:val="9"/>
    <w:qFormat/>
    <w:rsid w:val="00B9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AF6"/>
  </w:style>
  <w:style w:type="paragraph" w:styleId="Rodap">
    <w:name w:val="footer"/>
    <w:basedOn w:val="Normal"/>
    <w:link w:val="Rodap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AF6"/>
  </w:style>
  <w:style w:type="paragraph" w:styleId="PargrafodaLista">
    <w:name w:val="List Paragraph"/>
    <w:basedOn w:val="Normal"/>
    <w:uiPriority w:val="34"/>
    <w:qFormat/>
    <w:rsid w:val="002A47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11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10E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B9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24B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924B0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D5BD6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2E0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E06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06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E06D2"/>
  </w:style>
  <w:style w:type="paragraph" w:styleId="Legenda">
    <w:name w:val="caption"/>
    <w:basedOn w:val="Normal"/>
    <w:next w:val="Normal"/>
    <w:uiPriority w:val="35"/>
    <w:unhideWhenUsed/>
    <w:qFormat/>
    <w:rsid w:val="00D323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51D3F-540D-44DC-8B72-F9C5CAD8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4903</TotalTime>
  <Pages>9</Pages>
  <Words>1896</Words>
  <Characters>10242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Rodrigo Maia</cp:lastModifiedBy>
  <cp:revision>74</cp:revision>
  <cp:lastPrinted>2018-04-09T19:55:00Z</cp:lastPrinted>
  <dcterms:created xsi:type="dcterms:W3CDTF">2018-05-02T16:34:00Z</dcterms:created>
  <dcterms:modified xsi:type="dcterms:W3CDTF">2018-05-06T23:57:00Z</dcterms:modified>
</cp:coreProperties>
</file>