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Start w:id="1" w:name="_GoBack"/>
      <w:bookmarkEnd w:id="0"/>
      <w:bookmarkEnd w:id="1"/>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TOCHeading"/>
            <w:rPr>
              <w:rFonts w:ascii="Times New Roman" w:hAnsi="Times New Roman" w:cs="Times New Roman"/>
              <w:color w:val="auto"/>
            </w:rPr>
          </w:pPr>
          <w:r w:rsidRPr="00A13B08">
            <w:rPr>
              <w:rFonts w:ascii="Times New Roman" w:hAnsi="Times New Roman" w:cs="Times New Roman"/>
              <w:color w:val="auto"/>
            </w:rPr>
            <w:t>Sumário</w:t>
          </w:r>
        </w:p>
        <w:p w14:paraId="5404EAB2" w14:textId="7F8B6BDE" w:rsidR="00EC7CAE" w:rsidRDefault="00B924B0">
          <w:pPr>
            <w:pStyle w:val="TOC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76801" w:history="1">
            <w:r w:rsidR="00EC7CAE" w:rsidRPr="00A47A5B">
              <w:rPr>
                <w:rStyle w:val="Hyperlink"/>
                <w:rFonts w:ascii="Times New Roman" w:hAnsi="Times New Roman" w:cs="Times New Roman"/>
                <w:b/>
                <w:noProof/>
              </w:rPr>
              <w:t>QUESTÃO 1: RESPONDA AS SEGUINTES PERGUNTAS:</w:t>
            </w:r>
            <w:r w:rsidR="00EC7CAE">
              <w:rPr>
                <w:noProof/>
                <w:webHidden/>
              </w:rPr>
              <w:tab/>
            </w:r>
            <w:r w:rsidR="00EC7CAE">
              <w:rPr>
                <w:noProof/>
                <w:webHidden/>
              </w:rPr>
              <w:fldChar w:fldCharType="begin"/>
            </w:r>
            <w:r w:rsidR="00EC7CAE">
              <w:rPr>
                <w:noProof/>
                <w:webHidden/>
              </w:rPr>
              <w:instrText xml:space="preserve"> PAGEREF _Toc513476801 \h </w:instrText>
            </w:r>
            <w:r w:rsidR="00EC7CAE">
              <w:rPr>
                <w:noProof/>
                <w:webHidden/>
              </w:rPr>
            </w:r>
            <w:r w:rsidR="00EC7CAE">
              <w:rPr>
                <w:noProof/>
                <w:webHidden/>
              </w:rPr>
              <w:fldChar w:fldCharType="separate"/>
            </w:r>
            <w:r w:rsidR="00ED0E07">
              <w:rPr>
                <w:noProof/>
                <w:webHidden/>
              </w:rPr>
              <w:t>2</w:t>
            </w:r>
            <w:r w:rsidR="00EC7CAE">
              <w:rPr>
                <w:noProof/>
                <w:webHidden/>
              </w:rPr>
              <w:fldChar w:fldCharType="end"/>
            </w:r>
          </w:hyperlink>
        </w:p>
        <w:p w14:paraId="5BAC9910" w14:textId="5F4B922C" w:rsidR="00EC7CAE" w:rsidRDefault="0092668B">
          <w:pPr>
            <w:pStyle w:val="TOC2"/>
            <w:tabs>
              <w:tab w:val="left" w:pos="660"/>
              <w:tab w:val="right" w:leader="dot" w:pos="8494"/>
            </w:tabs>
            <w:rPr>
              <w:rFonts w:eastAsiaTheme="minorEastAsia"/>
              <w:noProof/>
              <w:lang w:eastAsia="pt-BR"/>
            </w:rPr>
          </w:pPr>
          <w:hyperlink w:anchor="_Toc513476802" w:history="1">
            <w:r w:rsidR="00EC7CAE" w:rsidRPr="00A47A5B">
              <w:rPr>
                <w:rStyle w:val="Hyperlink"/>
                <w:rFonts w:ascii="Times New Roman" w:hAnsi="Times New Roman" w:cs="Times New Roman"/>
                <w:noProof/>
              </w:rPr>
              <w:t>a)</w:t>
            </w:r>
            <w:r w:rsidR="00EC7CAE">
              <w:rPr>
                <w:rFonts w:eastAsiaTheme="minorEastAsia"/>
                <w:noProof/>
                <w:lang w:eastAsia="pt-BR"/>
              </w:rPr>
              <w:tab/>
            </w:r>
            <w:r w:rsidR="00EC7CAE" w:rsidRPr="00A47A5B">
              <w:rPr>
                <w:rStyle w:val="Hyperlink"/>
                <w:rFonts w:ascii="Times New Roman" w:hAnsi="Times New Roman" w:cs="Times New Roman"/>
                <w:noProof/>
              </w:rPr>
              <w:t>Explique as técnicas para Tratamento de Deadlock.</w:t>
            </w:r>
            <w:r w:rsidR="00EC7CAE">
              <w:rPr>
                <w:noProof/>
                <w:webHidden/>
              </w:rPr>
              <w:tab/>
            </w:r>
            <w:r w:rsidR="00EC7CAE">
              <w:rPr>
                <w:noProof/>
                <w:webHidden/>
              </w:rPr>
              <w:fldChar w:fldCharType="begin"/>
            </w:r>
            <w:r w:rsidR="00EC7CAE">
              <w:rPr>
                <w:noProof/>
                <w:webHidden/>
              </w:rPr>
              <w:instrText xml:space="preserve"> PAGEREF _Toc513476802 \h </w:instrText>
            </w:r>
            <w:r w:rsidR="00EC7CAE">
              <w:rPr>
                <w:noProof/>
                <w:webHidden/>
              </w:rPr>
            </w:r>
            <w:r w:rsidR="00EC7CAE">
              <w:rPr>
                <w:noProof/>
                <w:webHidden/>
              </w:rPr>
              <w:fldChar w:fldCharType="separate"/>
            </w:r>
            <w:r w:rsidR="00ED0E07">
              <w:rPr>
                <w:noProof/>
                <w:webHidden/>
              </w:rPr>
              <w:t>2</w:t>
            </w:r>
            <w:r w:rsidR="00EC7CAE">
              <w:rPr>
                <w:noProof/>
                <w:webHidden/>
              </w:rPr>
              <w:fldChar w:fldCharType="end"/>
            </w:r>
          </w:hyperlink>
        </w:p>
        <w:p w14:paraId="0778D1F5" w14:textId="5EF14185" w:rsidR="00EC7CAE" w:rsidRDefault="0092668B">
          <w:pPr>
            <w:pStyle w:val="TOC2"/>
            <w:tabs>
              <w:tab w:val="left" w:pos="660"/>
              <w:tab w:val="right" w:leader="dot" w:pos="8494"/>
            </w:tabs>
            <w:rPr>
              <w:rFonts w:eastAsiaTheme="minorEastAsia"/>
              <w:noProof/>
              <w:lang w:eastAsia="pt-BR"/>
            </w:rPr>
          </w:pPr>
          <w:hyperlink w:anchor="_Toc513476803" w:history="1">
            <w:r w:rsidR="00EC7CAE" w:rsidRPr="00A47A5B">
              <w:rPr>
                <w:rStyle w:val="Hyperlink"/>
                <w:rFonts w:ascii="Times New Roman" w:hAnsi="Times New Roman" w:cs="Times New Roman"/>
                <w:noProof/>
              </w:rPr>
              <w:t>b)</w:t>
            </w:r>
            <w:r w:rsidR="00EC7CAE">
              <w:rPr>
                <w:rFonts w:eastAsiaTheme="minorEastAsia"/>
                <w:noProof/>
                <w:lang w:eastAsia="pt-BR"/>
              </w:rPr>
              <w:tab/>
            </w:r>
            <w:r w:rsidR="00EC7CAE" w:rsidRPr="00A47A5B">
              <w:rPr>
                <w:rStyle w:val="Hyperlink"/>
                <w:rFonts w:ascii="Times New Roman" w:hAnsi="Times New Roman" w:cs="Times New Roman"/>
                <w:noProof/>
              </w:rPr>
              <w:t>O que é bloqueio por granularidade múltipla?</w:t>
            </w:r>
            <w:r w:rsidR="00EC7CAE">
              <w:rPr>
                <w:noProof/>
                <w:webHidden/>
              </w:rPr>
              <w:tab/>
            </w:r>
            <w:r w:rsidR="00EC7CAE">
              <w:rPr>
                <w:noProof/>
                <w:webHidden/>
              </w:rPr>
              <w:fldChar w:fldCharType="begin"/>
            </w:r>
            <w:r w:rsidR="00EC7CAE">
              <w:rPr>
                <w:noProof/>
                <w:webHidden/>
              </w:rPr>
              <w:instrText xml:space="preserve"> PAGEREF _Toc513476803 \h </w:instrText>
            </w:r>
            <w:r w:rsidR="00EC7CAE">
              <w:rPr>
                <w:noProof/>
                <w:webHidden/>
              </w:rPr>
            </w:r>
            <w:r w:rsidR="00EC7CAE">
              <w:rPr>
                <w:noProof/>
                <w:webHidden/>
              </w:rPr>
              <w:fldChar w:fldCharType="separate"/>
            </w:r>
            <w:r w:rsidR="00ED0E07">
              <w:rPr>
                <w:noProof/>
                <w:webHidden/>
              </w:rPr>
              <w:t>3</w:t>
            </w:r>
            <w:r w:rsidR="00EC7CAE">
              <w:rPr>
                <w:noProof/>
                <w:webHidden/>
              </w:rPr>
              <w:fldChar w:fldCharType="end"/>
            </w:r>
          </w:hyperlink>
        </w:p>
        <w:p w14:paraId="411B60FF" w14:textId="7FC60B24" w:rsidR="00EC7CAE" w:rsidRDefault="0092668B">
          <w:pPr>
            <w:pStyle w:val="TOC2"/>
            <w:tabs>
              <w:tab w:val="left" w:pos="660"/>
              <w:tab w:val="right" w:leader="dot" w:pos="8494"/>
            </w:tabs>
            <w:rPr>
              <w:rFonts w:eastAsiaTheme="minorEastAsia"/>
              <w:noProof/>
              <w:lang w:eastAsia="pt-BR"/>
            </w:rPr>
          </w:pPr>
          <w:hyperlink w:anchor="_Toc513476804" w:history="1">
            <w:r w:rsidR="00EC7CAE" w:rsidRPr="00A47A5B">
              <w:rPr>
                <w:rStyle w:val="Hyperlink"/>
                <w:rFonts w:ascii="Times New Roman" w:hAnsi="Times New Roman" w:cs="Times New Roman"/>
                <w:noProof/>
              </w:rPr>
              <w:t>c)</w:t>
            </w:r>
            <w:r w:rsidR="00EC7CAE">
              <w:rPr>
                <w:rFonts w:eastAsiaTheme="minorEastAsia"/>
                <w:noProof/>
                <w:lang w:eastAsia="pt-BR"/>
              </w:rPr>
              <w:tab/>
            </w:r>
            <w:r w:rsidR="00EC7CAE" w:rsidRPr="00A47A5B">
              <w:rPr>
                <w:rStyle w:val="Hyperlink"/>
                <w:rFonts w:ascii="Times New Roman" w:hAnsi="Times New Roman" w:cs="Times New Roman"/>
                <w:noProof/>
              </w:rPr>
              <w:t>Como a frequência dos pontos de verificação(checkpoint) afeta:</w:t>
            </w:r>
            <w:r w:rsidR="00EC7CAE">
              <w:rPr>
                <w:noProof/>
                <w:webHidden/>
              </w:rPr>
              <w:tab/>
            </w:r>
            <w:r w:rsidR="00EC7CAE">
              <w:rPr>
                <w:noProof/>
                <w:webHidden/>
              </w:rPr>
              <w:fldChar w:fldCharType="begin"/>
            </w:r>
            <w:r w:rsidR="00EC7CAE">
              <w:rPr>
                <w:noProof/>
                <w:webHidden/>
              </w:rPr>
              <w:instrText xml:space="preserve"> PAGEREF _Toc513476804 \h </w:instrText>
            </w:r>
            <w:r w:rsidR="00EC7CAE">
              <w:rPr>
                <w:noProof/>
                <w:webHidden/>
              </w:rPr>
            </w:r>
            <w:r w:rsidR="00EC7CAE">
              <w:rPr>
                <w:noProof/>
                <w:webHidden/>
              </w:rPr>
              <w:fldChar w:fldCharType="separate"/>
            </w:r>
            <w:r w:rsidR="00ED0E07">
              <w:rPr>
                <w:noProof/>
                <w:webHidden/>
              </w:rPr>
              <w:t>6</w:t>
            </w:r>
            <w:r w:rsidR="00EC7CAE">
              <w:rPr>
                <w:noProof/>
                <w:webHidden/>
              </w:rPr>
              <w:fldChar w:fldCharType="end"/>
            </w:r>
          </w:hyperlink>
        </w:p>
        <w:p w14:paraId="5264EAEE" w14:textId="69E06A36" w:rsidR="00EC7CAE" w:rsidRDefault="0092668B">
          <w:pPr>
            <w:pStyle w:val="TOC1"/>
            <w:tabs>
              <w:tab w:val="right" w:leader="dot" w:pos="8494"/>
            </w:tabs>
            <w:rPr>
              <w:rFonts w:eastAsiaTheme="minorEastAsia"/>
              <w:noProof/>
              <w:lang w:eastAsia="pt-BR"/>
            </w:rPr>
          </w:pPr>
          <w:hyperlink w:anchor="_Toc513476805" w:history="1">
            <w:r w:rsidR="00EC7CAE" w:rsidRPr="00A47A5B">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EC7CAE">
              <w:rPr>
                <w:noProof/>
                <w:webHidden/>
              </w:rPr>
              <w:tab/>
            </w:r>
            <w:r w:rsidR="00EC7CAE">
              <w:rPr>
                <w:noProof/>
                <w:webHidden/>
              </w:rPr>
              <w:fldChar w:fldCharType="begin"/>
            </w:r>
            <w:r w:rsidR="00EC7CAE">
              <w:rPr>
                <w:noProof/>
                <w:webHidden/>
              </w:rPr>
              <w:instrText xml:space="preserve"> PAGEREF _Toc513476805 \h </w:instrText>
            </w:r>
            <w:r w:rsidR="00EC7CAE">
              <w:rPr>
                <w:noProof/>
                <w:webHidden/>
              </w:rPr>
            </w:r>
            <w:r w:rsidR="00EC7CAE">
              <w:rPr>
                <w:noProof/>
                <w:webHidden/>
              </w:rPr>
              <w:fldChar w:fldCharType="separate"/>
            </w:r>
            <w:r w:rsidR="00ED0E07">
              <w:rPr>
                <w:noProof/>
                <w:webHidden/>
              </w:rPr>
              <w:t>6</w:t>
            </w:r>
            <w:r w:rsidR="00EC7CAE">
              <w:rPr>
                <w:noProof/>
                <w:webHidden/>
              </w:rPr>
              <w:fldChar w:fldCharType="end"/>
            </w:r>
          </w:hyperlink>
        </w:p>
        <w:p w14:paraId="04959391" w14:textId="758483B0" w:rsidR="00EC7CAE" w:rsidRDefault="0092668B">
          <w:pPr>
            <w:pStyle w:val="TOC1"/>
            <w:tabs>
              <w:tab w:val="right" w:leader="dot" w:pos="8494"/>
            </w:tabs>
            <w:rPr>
              <w:rFonts w:eastAsiaTheme="minorEastAsia"/>
              <w:noProof/>
              <w:lang w:eastAsia="pt-BR"/>
            </w:rPr>
          </w:pPr>
          <w:hyperlink w:anchor="_Toc513476806" w:history="1">
            <w:r w:rsidR="00EC7CAE" w:rsidRPr="00A47A5B">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EC7CAE">
              <w:rPr>
                <w:noProof/>
                <w:webHidden/>
              </w:rPr>
              <w:tab/>
            </w:r>
            <w:r w:rsidR="00EC7CAE">
              <w:rPr>
                <w:noProof/>
                <w:webHidden/>
              </w:rPr>
              <w:fldChar w:fldCharType="begin"/>
            </w:r>
            <w:r w:rsidR="00EC7CAE">
              <w:rPr>
                <w:noProof/>
                <w:webHidden/>
              </w:rPr>
              <w:instrText xml:space="preserve"> PAGEREF _Toc513476806 \h </w:instrText>
            </w:r>
            <w:r w:rsidR="00EC7CAE">
              <w:rPr>
                <w:noProof/>
                <w:webHidden/>
              </w:rPr>
            </w:r>
            <w:r w:rsidR="00EC7CAE">
              <w:rPr>
                <w:noProof/>
                <w:webHidden/>
              </w:rPr>
              <w:fldChar w:fldCharType="separate"/>
            </w:r>
            <w:r w:rsidR="00ED0E07">
              <w:rPr>
                <w:noProof/>
                <w:webHidden/>
              </w:rPr>
              <w:t>11</w:t>
            </w:r>
            <w:r w:rsidR="00EC7CAE">
              <w:rPr>
                <w:noProof/>
                <w:webHidden/>
              </w:rPr>
              <w:fldChar w:fldCharType="end"/>
            </w:r>
          </w:hyperlink>
        </w:p>
        <w:p w14:paraId="794AD2C0" w14:textId="247C5331" w:rsidR="00EC7CAE" w:rsidRDefault="0092668B">
          <w:pPr>
            <w:pStyle w:val="TOC1"/>
            <w:tabs>
              <w:tab w:val="right" w:leader="dot" w:pos="8494"/>
            </w:tabs>
            <w:rPr>
              <w:rFonts w:eastAsiaTheme="minorEastAsia"/>
              <w:noProof/>
              <w:lang w:eastAsia="pt-BR"/>
            </w:rPr>
          </w:pPr>
          <w:hyperlink w:anchor="_Toc513476807" w:history="1">
            <w:r w:rsidR="00EC7CAE" w:rsidRPr="00A47A5B">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EC7CAE">
              <w:rPr>
                <w:noProof/>
                <w:webHidden/>
              </w:rPr>
              <w:tab/>
            </w:r>
            <w:r w:rsidR="00EC7CAE">
              <w:rPr>
                <w:noProof/>
                <w:webHidden/>
              </w:rPr>
              <w:fldChar w:fldCharType="begin"/>
            </w:r>
            <w:r w:rsidR="00EC7CAE">
              <w:rPr>
                <w:noProof/>
                <w:webHidden/>
              </w:rPr>
              <w:instrText xml:space="preserve"> PAGEREF _Toc513476807 \h </w:instrText>
            </w:r>
            <w:r w:rsidR="00EC7CAE">
              <w:rPr>
                <w:noProof/>
                <w:webHidden/>
              </w:rPr>
            </w:r>
            <w:r w:rsidR="00EC7CAE">
              <w:rPr>
                <w:noProof/>
                <w:webHidden/>
              </w:rPr>
              <w:fldChar w:fldCharType="separate"/>
            </w:r>
            <w:r w:rsidR="00ED0E07">
              <w:rPr>
                <w:noProof/>
                <w:webHidden/>
              </w:rPr>
              <w:t>12</w:t>
            </w:r>
            <w:r w:rsidR="00EC7CAE">
              <w:rPr>
                <w:noProof/>
                <w:webHidden/>
              </w:rPr>
              <w:fldChar w:fldCharType="end"/>
            </w:r>
          </w:hyperlink>
        </w:p>
        <w:p w14:paraId="46840EFA" w14:textId="4BFEA4C0" w:rsidR="00EC7CAE" w:rsidRDefault="0092668B">
          <w:pPr>
            <w:pStyle w:val="TOC1"/>
            <w:tabs>
              <w:tab w:val="right" w:leader="dot" w:pos="8494"/>
            </w:tabs>
            <w:rPr>
              <w:rFonts w:eastAsiaTheme="minorEastAsia"/>
              <w:noProof/>
              <w:lang w:eastAsia="pt-BR"/>
            </w:rPr>
          </w:pPr>
          <w:hyperlink w:anchor="_Toc513476808" w:history="1">
            <w:r w:rsidR="00EC7CAE" w:rsidRPr="00A47A5B">
              <w:rPr>
                <w:rStyle w:val="Hyperlink"/>
                <w:rFonts w:ascii="Times New Roman" w:hAnsi="Times New Roman" w:cs="Times New Roman"/>
                <w:b/>
                <w:noProof/>
              </w:rPr>
              <w:t>QUESTÃO 5: COMO O SGBD IMPLEMENTA O CONTROLE DE CONCORRÊNCIA?</w:t>
            </w:r>
            <w:r w:rsidR="00EC7CAE">
              <w:rPr>
                <w:noProof/>
                <w:webHidden/>
              </w:rPr>
              <w:tab/>
            </w:r>
            <w:r w:rsidR="00EC7CAE">
              <w:rPr>
                <w:noProof/>
                <w:webHidden/>
              </w:rPr>
              <w:fldChar w:fldCharType="begin"/>
            </w:r>
            <w:r w:rsidR="00EC7CAE">
              <w:rPr>
                <w:noProof/>
                <w:webHidden/>
              </w:rPr>
              <w:instrText xml:space="preserve"> PAGEREF _Toc513476808 \h </w:instrText>
            </w:r>
            <w:r w:rsidR="00EC7CAE">
              <w:rPr>
                <w:noProof/>
                <w:webHidden/>
              </w:rPr>
            </w:r>
            <w:r w:rsidR="00EC7CAE">
              <w:rPr>
                <w:noProof/>
                <w:webHidden/>
              </w:rPr>
              <w:fldChar w:fldCharType="separate"/>
            </w:r>
            <w:r w:rsidR="00ED0E07">
              <w:rPr>
                <w:noProof/>
                <w:webHidden/>
              </w:rPr>
              <w:t>14</w:t>
            </w:r>
            <w:r w:rsidR="00EC7CAE">
              <w:rPr>
                <w:noProof/>
                <w:webHidden/>
              </w:rPr>
              <w:fldChar w:fldCharType="end"/>
            </w:r>
          </w:hyperlink>
        </w:p>
        <w:p w14:paraId="533F7725" w14:textId="2E20EB0B" w:rsidR="00EC7CAE" w:rsidRDefault="0092668B">
          <w:pPr>
            <w:pStyle w:val="TOC1"/>
            <w:tabs>
              <w:tab w:val="right" w:leader="dot" w:pos="8494"/>
            </w:tabs>
            <w:rPr>
              <w:rFonts w:eastAsiaTheme="minorEastAsia"/>
              <w:noProof/>
              <w:lang w:eastAsia="pt-BR"/>
            </w:rPr>
          </w:pPr>
          <w:hyperlink w:anchor="_Toc513476809" w:history="1">
            <w:r w:rsidR="00EC7CAE" w:rsidRPr="00A47A5B">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sidR="00EC7CAE">
              <w:rPr>
                <w:noProof/>
                <w:webHidden/>
              </w:rPr>
              <w:tab/>
            </w:r>
            <w:r w:rsidR="00EC7CAE">
              <w:rPr>
                <w:noProof/>
                <w:webHidden/>
              </w:rPr>
              <w:fldChar w:fldCharType="begin"/>
            </w:r>
            <w:r w:rsidR="00EC7CAE">
              <w:rPr>
                <w:noProof/>
                <w:webHidden/>
              </w:rPr>
              <w:instrText xml:space="preserve"> PAGEREF _Toc513476809 \h </w:instrText>
            </w:r>
            <w:r w:rsidR="00EC7CAE">
              <w:rPr>
                <w:noProof/>
                <w:webHidden/>
              </w:rPr>
            </w:r>
            <w:r w:rsidR="00EC7CAE">
              <w:rPr>
                <w:noProof/>
                <w:webHidden/>
              </w:rPr>
              <w:fldChar w:fldCharType="separate"/>
            </w:r>
            <w:r w:rsidR="00ED0E07">
              <w:rPr>
                <w:noProof/>
                <w:webHidden/>
              </w:rPr>
              <w:t>15</w:t>
            </w:r>
            <w:r w:rsidR="00EC7CAE">
              <w:rPr>
                <w:noProof/>
                <w:webHidden/>
              </w:rPr>
              <w:fldChar w:fldCharType="end"/>
            </w:r>
          </w:hyperlink>
        </w:p>
        <w:p w14:paraId="44CA969D" w14:textId="70636342" w:rsidR="00EC7CAE" w:rsidRDefault="0092668B">
          <w:pPr>
            <w:pStyle w:val="TOC2"/>
            <w:tabs>
              <w:tab w:val="left" w:pos="660"/>
              <w:tab w:val="right" w:leader="dot" w:pos="8494"/>
            </w:tabs>
            <w:rPr>
              <w:rFonts w:eastAsiaTheme="minorEastAsia"/>
              <w:noProof/>
              <w:lang w:eastAsia="pt-BR"/>
            </w:rPr>
          </w:pPr>
          <w:hyperlink w:anchor="_Toc513476810" w:history="1">
            <w:r w:rsidR="00EC7CAE" w:rsidRPr="00A47A5B">
              <w:rPr>
                <w:rStyle w:val="Hyperlink"/>
                <w:rFonts w:ascii="Times New Roman" w:hAnsi="Times New Roman" w:cs="Times New Roman"/>
                <w:noProof/>
              </w:rPr>
              <w:t>a)</w:t>
            </w:r>
            <w:r w:rsidR="00EC7CAE">
              <w:rPr>
                <w:rFonts w:eastAsiaTheme="minorEastAsia"/>
                <w:noProof/>
                <w:lang w:eastAsia="pt-BR"/>
              </w:rPr>
              <w:tab/>
            </w:r>
            <w:r w:rsidR="00EC7CAE" w:rsidRPr="00A47A5B">
              <w:rPr>
                <w:rStyle w:val="Hyperlink"/>
                <w:rFonts w:ascii="Times New Roman" w:hAnsi="Times New Roman" w:cs="Times New Roman"/>
                <w:noProof/>
              </w:rPr>
              <w:t>Quais são as consequências de optar por cada um dos níveis de isolamento acima citados?</w:t>
            </w:r>
            <w:r w:rsidR="00EC7CAE">
              <w:rPr>
                <w:noProof/>
                <w:webHidden/>
              </w:rPr>
              <w:tab/>
            </w:r>
            <w:r w:rsidR="00EC7CAE">
              <w:rPr>
                <w:noProof/>
                <w:webHidden/>
              </w:rPr>
              <w:fldChar w:fldCharType="begin"/>
            </w:r>
            <w:r w:rsidR="00EC7CAE">
              <w:rPr>
                <w:noProof/>
                <w:webHidden/>
              </w:rPr>
              <w:instrText xml:space="preserve"> PAGEREF _Toc513476810 \h </w:instrText>
            </w:r>
            <w:r w:rsidR="00EC7CAE">
              <w:rPr>
                <w:noProof/>
                <w:webHidden/>
              </w:rPr>
            </w:r>
            <w:r w:rsidR="00EC7CAE">
              <w:rPr>
                <w:noProof/>
                <w:webHidden/>
              </w:rPr>
              <w:fldChar w:fldCharType="separate"/>
            </w:r>
            <w:r w:rsidR="00ED0E07">
              <w:rPr>
                <w:noProof/>
                <w:webHidden/>
              </w:rPr>
              <w:t>15</w:t>
            </w:r>
            <w:r w:rsidR="00EC7CAE">
              <w:rPr>
                <w:noProof/>
                <w:webHidden/>
              </w:rPr>
              <w:fldChar w:fldCharType="end"/>
            </w:r>
          </w:hyperlink>
        </w:p>
        <w:p w14:paraId="2B00EC83" w14:textId="5405DDE7" w:rsidR="00EC7CAE" w:rsidRDefault="0092668B">
          <w:pPr>
            <w:pStyle w:val="TOC2"/>
            <w:tabs>
              <w:tab w:val="left" w:pos="660"/>
              <w:tab w:val="right" w:leader="dot" w:pos="8494"/>
            </w:tabs>
            <w:rPr>
              <w:rFonts w:eastAsiaTheme="minorEastAsia"/>
              <w:noProof/>
              <w:lang w:eastAsia="pt-BR"/>
            </w:rPr>
          </w:pPr>
          <w:hyperlink w:anchor="_Toc513476811" w:history="1">
            <w:r w:rsidR="00EC7CAE" w:rsidRPr="00A47A5B">
              <w:rPr>
                <w:rStyle w:val="Hyperlink"/>
                <w:rFonts w:ascii="Times New Roman" w:hAnsi="Times New Roman" w:cs="Times New Roman"/>
                <w:noProof/>
              </w:rPr>
              <w:t>b)</w:t>
            </w:r>
            <w:r w:rsidR="00EC7CAE">
              <w:rPr>
                <w:rFonts w:eastAsiaTheme="minorEastAsia"/>
                <w:noProof/>
                <w:lang w:eastAsia="pt-BR"/>
              </w:rPr>
              <w:tab/>
            </w:r>
            <w:r w:rsidR="00EC7CAE" w:rsidRPr="00A47A5B">
              <w:rPr>
                <w:rStyle w:val="Hyperlink"/>
                <w:rFonts w:ascii="Times New Roman" w:hAnsi="Times New Roman" w:cs="Times New Roman"/>
                <w:noProof/>
              </w:rPr>
              <w:t>Como é feita essa configuração no seu SGBD?</w:t>
            </w:r>
            <w:r w:rsidR="00EC7CAE">
              <w:rPr>
                <w:noProof/>
                <w:webHidden/>
              </w:rPr>
              <w:tab/>
            </w:r>
            <w:r w:rsidR="00EC7CAE">
              <w:rPr>
                <w:noProof/>
                <w:webHidden/>
              </w:rPr>
              <w:fldChar w:fldCharType="begin"/>
            </w:r>
            <w:r w:rsidR="00EC7CAE">
              <w:rPr>
                <w:noProof/>
                <w:webHidden/>
              </w:rPr>
              <w:instrText xml:space="preserve"> PAGEREF _Toc513476811 \h </w:instrText>
            </w:r>
            <w:r w:rsidR="00EC7CAE">
              <w:rPr>
                <w:noProof/>
                <w:webHidden/>
              </w:rPr>
            </w:r>
            <w:r w:rsidR="00EC7CAE">
              <w:rPr>
                <w:noProof/>
                <w:webHidden/>
              </w:rPr>
              <w:fldChar w:fldCharType="separate"/>
            </w:r>
            <w:r w:rsidR="00ED0E07">
              <w:rPr>
                <w:noProof/>
                <w:webHidden/>
              </w:rPr>
              <w:t>16</w:t>
            </w:r>
            <w:r w:rsidR="00EC7CAE">
              <w:rPr>
                <w:noProof/>
                <w:webHidden/>
              </w:rPr>
              <w:fldChar w:fldCharType="end"/>
            </w:r>
          </w:hyperlink>
        </w:p>
        <w:p w14:paraId="5D7E3182" w14:textId="36E9C33E" w:rsidR="00EC7CAE" w:rsidRDefault="0092668B">
          <w:pPr>
            <w:pStyle w:val="TOC1"/>
            <w:tabs>
              <w:tab w:val="right" w:leader="dot" w:pos="8494"/>
            </w:tabs>
            <w:rPr>
              <w:rFonts w:eastAsiaTheme="minorEastAsia"/>
              <w:noProof/>
              <w:lang w:eastAsia="pt-BR"/>
            </w:rPr>
          </w:pPr>
          <w:hyperlink w:anchor="_Toc513476812" w:history="1">
            <w:r w:rsidR="00EC7CAE" w:rsidRPr="00A47A5B">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EC7CAE">
              <w:rPr>
                <w:noProof/>
                <w:webHidden/>
              </w:rPr>
              <w:tab/>
            </w:r>
            <w:r w:rsidR="00EC7CAE">
              <w:rPr>
                <w:noProof/>
                <w:webHidden/>
              </w:rPr>
              <w:fldChar w:fldCharType="begin"/>
            </w:r>
            <w:r w:rsidR="00EC7CAE">
              <w:rPr>
                <w:noProof/>
                <w:webHidden/>
              </w:rPr>
              <w:instrText xml:space="preserve"> PAGEREF _Toc513476812 \h </w:instrText>
            </w:r>
            <w:r w:rsidR="00EC7CAE">
              <w:rPr>
                <w:noProof/>
                <w:webHidden/>
              </w:rPr>
            </w:r>
            <w:r w:rsidR="00EC7CAE">
              <w:rPr>
                <w:noProof/>
                <w:webHidden/>
              </w:rPr>
              <w:fldChar w:fldCharType="separate"/>
            </w:r>
            <w:r w:rsidR="00ED0E07">
              <w:rPr>
                <w:noProof/>
                <w:webHidden/>
              </w:rPr>
              <w:t>17</w:t>
            </w:r>
            <w:r w:rsidR="00EC7CAE">
              <w:rPr>
                <w:noProof/>
                <w:webHidden/>
              </w:rPr>
              <w:fldChar w:fldCharType="end"/>
            </w:r>
          </w:hyperlink>
        </w:p>
        <w:p w14:paraId="4D3E32D9" w14:textId="6C5ACF31" w:rsidR="00EC7CAE" w:rsidRDefault="0092668B">
          <w:pPr>
            <w:pStyle w:val="TOC1"/>
            <w:tabs>
              <w:tab w:val="right" w:leader="dot" w:pos="8494"/>
            </w:tabs>
            <w:rPr>
              <w:rFonts w:eastAsiaTheme="minorEastAsia"/>
              <w:noProof/>
              <w:lang w:eastAsia="pt-BR"/>
            </w:rPr>
          </w:pPr>
          <w:hyperlink w:anchor="_Toc513476813" w:history="1">
            <w:r w:rsidR="00EC7CAE" w:rsidRPr="00A47A5B">
              <w:rPr>
                <w:rStyle w:val="Hyperlink"/>
                <w:rFonts w:ascii="Times New Roman" w:hAnsi="Times New Roman" w:cs="Times New Roman"/>
                <w:b/>
                <w:noProof/>
              </w:rPr>
              <w:t>REFERÊNCIA:</w:t>
            </w:r>
            <w:r w:rsidR="00EC7CAE">
              <w:rPr>
                <w:noProof/>
                <w:webHidden/>
              </w:rPr>
              <w:tab/>
            </w:r>
            <w:r w:rsidR="00EC7CAE">
              <w:rPr>
                <w:noProof/>
                <w:webHidden/>
              </w:rPr>
              <w:fldChar w:fldCharType="begin"/>
            </w:r>
            <w:r w:rsidR="00EC7CAE">
              <w:rPr>
                <w:noProof/>
                <w:webHidden/>
              </w:rPr>
              <w:instrText xml:space="preserve"> PAGEREF _Toc513476813 \h </w:instrText>
            </w:r>
            <w:r w:rsidR="00EC7CAE">
              <w:rPr>
                <w:noProof/>
                <w:webHidden/>
              </w:rPr>
            </w:r>
            <w:r w:rsidR="00EC7CAE">
              <w:rPr>
                <w:noProof/>
                <w:webHidden/>
              </w:rPr>
              <w:fldChar w:fldCharType="separate"/>
            </w:r>
            <w:r w:rsidR="00ED0E07">
              <w:rPr>
                <w:noProof/>
                <w:webHidden/>
              </w:rPr>
              <w:t>20</w:t>
            </w:r>
            <w:r w:rsidR="00EC7CAE">
              <w:rPr>
                <w:noProof/>
                <w:webHidden/>
              </w:rPr>
              <w:fldChar w:fldCharType="end"/>
            </w:r>
          </w:hyperlink>
        </w:p>
        <w:p w14:paraId="09280D72" w14:textId="5180C4A6"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Heading1"/>
        <w:spacing w:before="0" w:after="120" w:line="360" w:lineRule="auto"/>
        <w:rPr>
          <w:rFonts w:ascii="Times New Roman" w:hAnsi="Times New Roman" w:cs="Times New Roman"/>
          <w:b/>
          <w:color w:val="auto"/>
          <w:sz w:val="24"/>
          <w:szCs w:val="24"/>
        </w:rPr>
      </w:pPr>
      <w:bookmarkStart w:id="2" w:name="_Hlk510652205"/>
    </w:p>
    <w:p w14:paraId="356F0369" w14:textId="71460B85" w:rsidR="00CD1E79" w:rsidRPr="00CD1E79" w:rsidRDefault="00D41AF6" w:rsidP="00B54D2E">
      <w:pPr>
        <w:pStyle w:val="Heading1"/>
        <w:spacing w:before="0" w:after="120" w:line="360" w:lineRule="auto"/>
        <w:jc w:val="both"/>
        <w:rPr>
          <w:rFonts w:ascii="Times New Roman" w:hAnsi="Times New Roman" w:cs="Times New Roman"/>
          <w:b/>
          <w:color w:val="auto"/>
          <w:sz w:val="24"/>
          <w:szCs w:val="24"/>
        </w:rPr>
      </w:pPr>
      <w:bookmarkStart w:id="3" w:name="_Toc513476801"/>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3"/>
    </w:p>
    <w:p w14:paraId="7EE2AC88" w14:textId="03E98070" w:rsidR="00CD1E79" w:rsidRDefault="00CD1E79" w:rsidP="00CD1E79">
      <w:pPr>
        <w:pStyle w:val="Heading2"/>
        <w:numPr>
          <w:ilvl w:val="0"/>
          <w:numId w:val="5"/>
        </w:numPr>
        <w:spacing w:before="0" w:after="120" w:line="360" w:lineRule="auto"/>
        <w:rPr>
          <w:rFonts w:ascii="Times New Roman" w:hAnsi="Times New Roman" w:cs="Times New Roman"/>
          <w:color w:val="auto"/>
          <w:sz w:val="24"/>
          <w:szCs w:val="24"/>
        </w:rPr>
      </w:pPr>
      <w:bookmarkStart w:id="4" w:name="_Toc513476802"/>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4"/>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Heading2"/>
        <w:numPr>
          <w:ilvl w:val="0"/>
          <w:numId w:val="5"/>
        </w:numPr>
        <w:spacing w:before="0" w:after="120" w:line="360" w:lineRule="auto"/>
        <w:rPr>
          <w:rFonts w:ascii="Times New Roman" w:hAnsi="Times New Roman" w:cs="Times New Roman"/>
          <w:color w:val="auto"/>
          <w:sz w:val="24"/>
          <w:szCs w:val="24"/>
        </w:rPr>
      </w:pPr>
      <w:bookmarkStart w:id="5" w:name="_Toc513476803"/>
      <w:r>
        <w:rPr>
          <w:rFonts w:ascii="Times New Roman" w:hAnsi="Times New Roman" w:cs="Times New Roman"/>
          <w:color w:val="auto"/>
          <w:sz w:val="24"/>
          <w:szCs w:val="24"/>
        </w:rPr>
        <w:t>O que é bloqueio por granularidade múltipla?</w:t>
      </w:r>
      <w:bookmarkEnd w:id="5"/>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ListParagraph"/>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ListParagraph"/>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ListParagraph"/>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Heading2"/>
        <w:numPr>
          <w:ilvl w:val="0"/>
          <w:numId w:val="5"/>
        </w:numPr>
        <w:spacing w:before="0" w:after="120" w:line="360" w:lineRule="auto"/>
        <w:rPr>
          <w:rFonts w:ascii="Times New Roman" w:hAnsi="Times New Roman" w:cs="Times New Roman"/>
          <w:color w:val="auto"/>
          <w:sz w:val="24"/>
          <w:szCs w:val="24"/>
        </w:rPr>
      </w:pPr>
      <w:bookmarkStart w:id="6" w:name="_Toc513476804"/>
      <w:r>
        <w:rPr>
          <w:rFonts w:ascii="Times New Roman" w:hAnsi="Times New Roman" w:cs="Times New Roman"/>
          <w:color w:val="auto"/>
          <w:sz w:val="24"/>
          <w:szCs w:val="24"/>
        </w:rPr>
        <w:t>Como a frequência dos pontos de verificação(checkpoint) afeta:</w:t>
      </w:r>
      <w:bookmarkEnd w:id="6"/>
    </w:p>
    <w:p w14:paraId="1AEA361F" w14:textId="77777777" w:rsidR="00356ABE" w:rsidRPr="00FF02C1" w:rsidRDefault="00356ABE" w:rsidP="00FF02C1">
      <w:pPr>
        <w:pStyle w:val="ListParagraph"/>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ListParagraph"/>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Heading1"/>
        <w:spacing w:before="0" w:after="120" w:line="360" w:lineRule="auto"/>
        <w:jc w:val="both"/>
        <w:rPr>
          <w:rFonts w:ascii="Times New Roman" w:hAnsi="Times New Roman" w:cs="Times New Roman"/>
          <w:b/>
          <w:color w:val="auto"/>
          <w:sz w:val="24"/>
          <w:szCs w:val="24"/>
        </w:rPr>
      </w:pPr>
      <w:bookmarkStart w:id="7" w:name="_Toc513476805"/>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7"/>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leGrid"/>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0BAE530C"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r w:rsidR="00143FC8">
        <w:rPr>
          <w:rFonts w:ascii="Times New Roman" w:hAnsi="Times New Roman" w:cs="Times New Roman"/>
          <w:sz w:val="24"/>
          <w:szCs w:val="24"/>
        </w:rPr>
        <w:t xml:space="preserve"> </w:t>
      </w:r>
      <w:r w:rsidR="00143FC8" w:rsidRPr="00143FC8">
        <w:rPr>
          <w:rFonts w:ascii="Times New Roman" w:hAnsi="Times New Roman" w:cs="Times New Roman"/>
          <w:sz w:val="24"/>
          <w:szCs w:val="24"/>
        </w:rPr>
        <w:t>O log de retransmissão, como o log binário, consiste em um conjunto de arquivos numerados contendo eventos que descrevem alterações de banco de dados e um arquivo de índice que contém os nomes de todos os arquivos de log de retransmissão usados. O local padrão para arquivos de log de retransmissão é o diretório de dados.</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w:t>
      </w:r>
      <w:r w:rsidRPr="00FF02C1">
        <w:rPr>
          <w:rFonts w:ascii="Times New Roman" w:hAnsi="Times New Roman" w:cs="Times New Roman"/>
          <w:sz w:val="24"/>
          <w:szCs w:val="24"/>
        </w:rPr>
        <w:lastRenderedPageBreak/>
        <w:t>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4FBDD039" w14:textId="61ECF75C"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r w:rsidR="00143FC8">
        <w:rPr>
          <w:rFonts w:ascii="Times New Roman" w:hAnsi="Times New Roman" w:cs="Times New Roman"/>
          <w:sz w:val="24"/>
          <w:szCs w:val="24"/>
        </w:rPr>
        <w:t xml:space="preserve"> </w:t>
      </w: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29A49388" w14:textId="0BB74475"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r w:rsidR="00143FC8">
        <w:rPr>
          <w:rFonts w:ascii="Times New Roman" w:hAnsi="Times New Roman" w:cs="Times New Roman"/>
          <w:sz w:val="24"/>
          <w:szCs w:val="24"/>
        </w:rPr>
        <w:t xml:space="preserve"> </w:t>
      </w:r>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w:t>
      </w:r>
      <w:r w:rsidRPr="00FF02C1">
        <w:rPr>
          <w:rFonts w:ascii="Times New Roman" w:hAnsi="Times New Roman" w:cs="Times New Roman"/>
          <w:sz w:val="24"/>
          <w:szCs w:val="24"/>
        </w:rPr>
        <w:lastRenderedPageBreak/>
        <w:t xml:space="preserve">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Heading1"/>
        <w:spacing w:before="0" w:after="120" w:line="360" w:lineRule="auto"/>
        <w:jc w:val="both"/>
        <w:rPr>
          <w:rFonts w:ascii="Times New Roman" w:hAnsi="Times New Roman" w:cs="Times New Roman"/>
          <w:b/>
          <w:color w:val="auto"/>
          <w:sz w:val="24"/>
          <w:szCs w:val="24"/>
        </w:rPr>
      </w:pPr>
    </w:p>
    <w:p w14:paraId="502B3498" w14:textId="6282B101" w:rsidR="00D41AF6" w:rsidRDefault="00D41AF6" w:rsidP="00B54D2E">
      <w:pPr>
        <w:pStyle w:val="Heading1"/>
        <w:spacing w:before="0" w:after="120" w:line="360" w:lineRule="auto"/>
        <w:jc w:val="both"/>
        <w:rPr>
          <w:rFonts w:ascii="Times New Roman" w:hAnsi="Times New Roman" w:cs="Times New Roman"/>
          <w:b/>
          <w:color w:val="auto"/>
          <w:sz w:val="24"/>
          <w:szCs w:val="24"/>
        </w:rPr>
      </w:pPr>
      <w:bookmarkStart w:id="8" w:name="_Toc513476806"/>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8"/>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17D9496C"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w:t>
      </w:r>
      <w:r w:rsidR="00EC7CAE">
        <w:rPr>
          <w:rFonts w:ascii="Times New Roman" w:hAnsi="Times New Roman" w:cs="Times New Roman"/>
          <w:sz w:val="24"/>
          <w:szCs w:val="24"/>
        </w:rPr>
        <w:t>t</w:t>
      </w:r>
      <w:r w:rsidR="00686F98">
        <w:rPr>
          <w:rFonts w:ascii="Times New Roman" w:hAnsi="Times New Roman" w:cs="Times New Roman"/>
          <w:sz w:val="24"/>
          <w:szCs w:val="24"/>
        </w:rPr>
        <w: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Heading1"/>
        <w:spacing w:before="0" w:after="120" w:line="360" w:lineRule="auto"/>
        <w:jc w:val="both"/>
        <w:rPr>
          <w:rFonts w:ascii="Times New Roman" w:hAnsi="Times New Roman" w:cs="Times New Roman"/>
          <w:b/>
          <w:color w:val="auto"/>
          <w:sz w:val="24"/>
          <w:szCs w:val="24"/>
        </w:rPr>
      </w:pPr>
      <w:bookmarkStart w:id="9" w:name="_Toc513476807"/>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9"/>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ListParagraph"/>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ListParagraph"/>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ListParagraph"/>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ListParagraph"/>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ListParagraph"/>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7 –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ListParagraph"/>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ListParagraph"/>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Heading1"/>
        <w:spacing w:before="0" w:after="120" w:line="360" w:lineRule="auto"/>
        <w:jc w:val="both"/>
        <w:rPr>
          <w:rFonts w:ascii="Times New Roman" w:hAnsi="Times New Roman" w:cs="Times New Roman"/>
          <w:b/>
          <w:color w:val="auto"/>
          <w:sz w:val="24"/>
          <w:szCs w:val="24"/>
        </w:rPr>
      </w:pPr>
      <w:bookmarkStart w:id="10" w:name="_Toc513476808"/>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10"/>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ListParagraph"/>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ListParagraph"/>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Heading1"/>
        <w:spacing w:before="0" w:after="120" w:line="360" w:lineRule="auto"/>
        <w:jc w:val="both"/>
        <w:rPr>
          <w:rFonts w:ascii="Times New Roman" w:hAnsi="Times New Roman" w:cs="Times New Roman"/>
          <w:b/>
          <w:color w:val="auto"/>
          <w:sz w:val="24"/>
          <w:szCs w:val="24"/>
        </w:rPr>
      </w:pPr>
      <w:bookmarkStart w:id="11" w:name="_Toc513476809"/>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1"/>
    </w:p>
    <w:p w14:paraId="469AF334" w14:textId="20B28EB0" w:rsidR="00DD33E5" w:rsidRPr="003B7865" w:rsidRDefault="000422DA" w:rsidP="00784D74">
      <w:pPr>
        <w:pStyle w:val="Heading2"/>
        <w:numPr>
          <w:ilvl w:val="0"/>
          <w:numId w:val="10"/>
        </w:numPr>
        <w:spacing w:before="0" w:after="120" w:line="360" w:lineRule="auto"/>
        <w:jc w:val="both"/>
        <w:rPr>
          <w:rFonts w:ascii="Times New Roman" w:hAnsi="Times New Roman" w:cs="Times New Roman"/>
          <w:color w:val="auto"/>
          <w:sz w:val="24"/>
          <w:szCs w:val="24"/>
        </w:rPr>
      </w:pPr>
      <w:bookmarkStart w:id="12" w:name="_Toc513476810"/>
      <w:r w:rsidRPr="000422DA">
        <w:rPr>
          <w:rFonts w:ascii="Times New Roman" w:hAnsi="Times New Roman" w:cs="Times New Roman"/>
          <w:color w:val="auto"/>
          <w:sz w:val="24"/>
          <w:szCs w:val="24"/>
        </w:rPr>
        <w:t>Quais são as consequências de optar por cada um dos níveis de isolamento acima citados?</w:t>
      </w:r>
      <w:bookmarkEnd w:id="12"/>
    </w:p>
    <w:p w14:paraId="0EE3A036" w14:textId="77777777" w:rsidR="00784D74" w:rsidRPr="00784D74" w:rsidRDefault="00784D74" w:rsidP="00784D74">
      <w:pPr>
        <w:pStyle w:val="ListParagraph"/>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39694DC5" w:rsidR="00784D74" w:rsidRPr="00784D74" w:rsidRDefault="00784D74" w:rsidP="00784D74">
      <w:pPr>
        <w:pStyle w:val="ListParagraph"/>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w:t>
      </w:r>
      <w:r w:rsidR="00EC7CAE">
        <w:rPr>
          <w:rFonts w:ascii="Times New Roman" w:hAnsi="Times New Roman" w:cs="Times New Roman"/>
          <w:b/>
          <w:sz w:val="24"/>
          <w:szCs w:val="24"/>
        </w:rPr>
        <w:t>t</w:t>
      </w:r>
      <w:r w:rsidRPr="00AC4E47">
        <w:rPr>
          <w:rFonts w:ascii="Times New Roman" w:hAnsi="Times New Roman" w:cs="Times New Roman"/>
          <w:b/>
          <w:sz w:val="24"/>
          <w:szCs w:val="24"/>
        </w:rPr>
        <w: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w:t>
      </w:r>
      <w:r w:rsidR="00EC7CAE">
        <w:rPr>
          <w:rFonts w:ascii="Times New Roman" w:hAnsi="Times New Roman" w:cs="Times New Roman"/>
          <w:sz w:val="24"/>
          <w:szCs w:val="24"/>
        </w:rPr>
        <w:t>t</w:t>
      </w:r>
      <w:r w:rsidRPr="00784D74">
        <w:rPr>
          <w:rFonts w:ascii="Times New Roman" w:hAnsi="Times New Roman" w:cs="Times New Roman"/>
          <w:sz w:val="24"/>
          <w:szCs w:val="24"/>
        </w:rPr>
        <w:t>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6CD4C3D2" w:rsidR="00784D74" w:rsidRPr="00784D74" w:rsidRDefault="00784D74" w:rsidP="00784D74">
      <w:pPr>
        <w:pStyle w:val="ListParagraph"/>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w:t>
      </w:r>
      <w:r w:rsidR="00EC7CAE">
        <w:rPr>
          <w:rFonts w:ascii="Times New Roman" w:hAnsi="Times New Roman" w:cs="Times New Roman"/>
          <w:b/>
          <w:sz w:val="24"/>
          <w:szCs w:val="24"/>
        </w:rPr>
        <w:t>t</w:t>
      </w:r>
      <w:r w:rsidRPr="00AC4E47">
        <w:rPr>
          <w:rFonts w:ascii="Times New Roman" w:hAnsi="Times New Roman" w:cs="Times New Roman"/>
          <w:b/>
          <w:sz w:val="24"/>
          <w:szCs w:val="24"/>
        </w:rPr>
        <w:t>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ListParagraph"/>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ListParagraph"/>
        <w:spacing w:after="120" w:line="360" w:lineRule="auto"/>
        <w:ind w:left="1571"/>
        <w:jc w:val="both"/>
      </w:pPr>
    </w:p>
    <w:p w14:paraId="0BC15781" w14:textId="5B61E5AE" w:rsidR="00614764" w:rsidRDefault="000422DA" w:rsidP="000422DA">
      <w:pPr>
        <w:pStyle w:val="Heading2"/>
        <w:numPr>
          <w:ilvl w:val="0"/>
          <w:numId w:val="10"/>
        </w:numPr>
        <w:spacing w:before="0" w:after="120" w:line="360" w:lineRule="auto"/>
        <w:rPr>
          <w:rFonts w:ascii="Times New Roman" w:hAnsi="Times New Roman" w:cs="Times New Roman"/>
          <w:color w:val="auto"/>
          <w:sz w:val="24"/>
          <w:szCs w:val="24"/>
        </w:rPr>
      </w:pPr>
      <w:bookmarkStart w:id="13" w:name="_Toc513476811"/>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3"/>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11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r w:rsidRPr="00AC101C">
        <w:rPr>
          <w:rFonts w:ascii="Times New Roman" w:hAnsi="Times New Roman" w:cs="Times New Roman"/>
          <w:sz w:val="24"/>
          <w:szCs w:val="24"/>
        </w:rPr>
        <w:t>transaction-</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12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9D68021" w14:textId="03861F97" w:rsidR="00A224AB" w:rsidRPr="00A224AB" w:rsidRDefault="00A224AB" w:rsidP="00A224AB"/>
    <w:p w14:paraId="1FA683BE" w14:textId="0DCA776A" w:rsidR="00E16D49" w:rsidRPr="00E16D49" w:rsidRDefault="00E16D49" w:rsidP="00E16D49"/>
    <w:p w14:paraId="1998BF66" w14:textId="4A2D95FD" w:rsidR="00D41AF6" w:rsidRDefault="00C61CEE" w:rsidP="00B54D2E">
      <w:pPr>
        <w:pStyle w:val="Heading1"/>
        <w:spacing w:before="0" w:after="120" w:line="360" w:lineRule="auto"/>
        <w:jc w:val="both"/>
        <w:rPr>
          <w:rFonts w:ascii="Times New Roman" w:hAnsi="Times New Roman" w:cs="Times New Roman"/>
          <w:b/>
          <w:color w:val="auto"/>
          <w:sz w:val="24"/>
          <w:szCs w:val="24"/>
        </w:rPr>
      </w:pPr>
      <w:bookmarkStart w:id="14" w:name="_Toc513476812"/>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4"/>
    </w:p>
    <w:p w14:paraId="51DFEE30" w14:textId="77777777" w:rsidR="00EC7CAE" w:rsidRPr="00EC7CAE" w:rsidRDefault="00EC7CAE" w:rsidP="00EC7CAE"/>
    <w:p w14:paraId="4ABB13EC" w14:textId="0AC09910" w:rsidR="00963564" w:rsidRPr="00963564" w:rsidRDefault="00EC7CAE" w:rsidP="006F0E12">
      <w:pPr>
        <w:spacing w:after="120" w:line="360" w:lineRule="auto"/>
        <w:jc w:val="both"/>
      </w:pPr>
      <w:r>
        <w:tab/>
      </w:r>
      <w:r>
        <w:rPr>
          <w:rFonts w:ascii="Times New Roman" w:hAnsi="Times New Roman" w:cs="Times New Roman"/>
          <w:sz w:val="24"/>
          <w:szCs w:val="24"/>
        </w:rPr>
        <w:t>As transações a seguir foram realizadas em um banco de dados bancário criado pelo próprio grupo</w:t>
      </w:r>
      <w:r w:rsidR="006F0E12">
        <w:rPr>
          <w:rFonts w:ascii="Times New Roman" w:hAnsi="Times New Roman" w:cs="Times New Roman"/>
          <w:sz w:val="24"/>
          <w:szCs w:val="24"/>
        </w:rPr>
        <w:t>, os resultados obtidos foram os mesmos descritos pela documentação do SGBD</w:t>
      </w:r>
      <w:r>
        <w:rPr>
          <w:rFonts w:ascii="Times New Roman" w:hAnsi="Times New Roman" w:cs="Times New Roman"/>
          <w:sz w:val="24"/>
          <w:szCs w:val="24"/>
        </w:rPr>
        <w:t>:</w:t>
      </w:r>
    </w:p>
    <w:p w14:paraId="70632D1F" w14:textId="77777777" w:rsidR="00EC7CAE" w:rsidRDefault="00EC7CAE" w:rsidP="00EC7CAE">
      <w:pPr>
        <w:pStyle w:val="ListParagraph"/>
        <w:numPr>
          <w:ilvl w:val="0"/>
          <w:numId w:val="29"/>
        </w:numPr>
        <w:rPr>
          <w:rFonts w:ascii="Times New Roman" w:hAnsi="Times New Roman" w:cs="Times New Roman"/>
          <w:b/>
          <w:sz w:val="24"/>
          <w:szCs w:val="24"/>
        </w:rPr>
      </w:pPr>
      <w:r w:rsidRPr="00566381">
        <w:rPr>
          <w:rFonts w:ascii="Times New Roman" w:hAnsi="Times New Roman" w:cs="Times New Roman"/>
          <w:b/>
          <w:sz w:val="24"/>
          <w:szCs w:val="24"/>
        </w:rPr>
        <w:t>SERIALIZABLE</w:t>
      </w:r>
    </w:p>
    <w:p w14:paraId="27C6ECEF" w14:textId="77777777" w:rsidR="00EC7CAE" w:rsidRPr="00566381" w:rsidRDefault="00EC7CAE" w:rsidP="00EC7CAE">
      <w:pPr>
        <w:pStyle w:val="ListParagraph"/>
        <w:rPr>
          <w:rFonts w:ascii="Times New Roman" w:hAnsi="Times New Roman" w:cs="Times New Roman"/>
          <w:b/>
          <w:sz w:val="24"/>
          <w:szCs w:val="24"/>
        </w:rPr>
      </w:pPr>
    </w:p>
    <w:p w14:paraId="157C4B3E" w14:textId="77777777" w:rsidR="00EC7CAE" w:rsidRDefault="00EC7CAE" w:rsidP="00EC7CAE">
      <w:pPr>
        <w:pStyle w:val="ListParagraph"/>
      </w:pPr>
      <w:r>
        <w:rPr>
          <w:noProof/>
        </w:rPr>
        <w:drawing>
          <wp:inline distT="0" distB="0" distL="0" distR="0" wp14:anchorId="0948EAF5" wp14:editId="4D6A607E">
            <wp:extent cx="4525821" cy="1857375"/>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_2.png"/>
                    <pic:cNvPicPr/>
                  </pic:nvPicPr>
                  <pic:blipFill>
                    <a:blip r:embed="rId18">
                      <a:extLst>
                        <a:ext uri="{28A0092B-C50C-407E-A947-70E740481C1C}">
                          <a14:useLocalDpi xmlns:a14="http://schemas.microsoft.com/office/drawing/2010/main" val="0"/>
                        </a:ext>
                      </a:extLst>
                    </a:blip>
                    <a:stretch>
                      <a:fillRect/>
                    </a:stretch>
                  </pic:blipFill>
                  <pic:spPr>
                    <a:xfrm>
                      <a:off x="0" y="0"/>
                      <a:ext cx="4538838" cy="1862717"/>
                    </a:xfrm>
                    <a:prstGeom prst="rect">
                      <a:avLst/>
                    </a:prstGeom>
                  </pic:spPr>
                </pic:pic>
              </a:graphicData>
            </a:graphic>
          </wp:inline>
        </w:drawing>
      </w:r>
    </w:p>
    <w:p w14:paraId="799E9DCF" w14:textId="029BB15E" w:rsidR="00EC7CAE" w:rsidRPr="00AC4E47" w:rsidRDefault="00EC7CAE" w:rsidP="00EC7CAE">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13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1, com o tipo </w:t>
      </w:r>
      <w:proofErr w:type="spellStart"/>
      <w:r>
        <w:rPr>
          <w:rFonts w:ascii="Times New Roman" w:hAnsi="Times New Roman" w:cs="Times New Roman"/>
          <w:sz w:val="20"/>
          <w:szCs w:val="20"/>
        </w:rPr>
        <w:t>serializable</w:t>
      </w:r>
      <w:proofErr w:type="spellEnd"/>
    </w:p>
    <w:p w14:paraId="5C5F48C3" w14:textId="77777777" w:rsidR="00EC7CAE" w:rsidRDefault="00EC7CAE" w:rsidP="00EC7CAE">
      <w:pPr>
        <w:pStyle w:val="ListParagraph"/>
      </w:pPr>
    </w:p>
    <w:p w14:paraId="4E77465E" w14:textId="77777777" w:rsidR="00EC7CAE" w:rsidRDefault="00EC7CAE" w:rsidP="00EC7CAE">
      <w:pPr>
        <w:pStyle w:val="ListParagraph"/>
      </w:pPr>
      <w:r>
        <w:rPr>
          <w:noProof/>
        </w:rPr>
        <w:drawing>
          <wp:inline distT="0" distB="0" distL="0" distR="0" wp14:anchorId="0504910D" wp14:editId="1B3D59F2">
            <wp:extent cx="4547507" cy="154305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5-07 at 14.51.03.jpeg"/>
                    <pic:cNvPicPr/>
                  </pic:nvPicPr>
                  <pic:blipFill>
                    <a:blip r:embed="rId19">
                      <a:extLst>
                        <a:ext uri="{28A0092B-C50C-407E-A947-70E740481C1C}">
                          <a14:useLocalDpi xmlns:a14="http://schemas.microsoft.com/office/drawing/2010/main" val="0"/>
                        </a:ext>
                      </a:extLst>
                    </a:blip>
                    <a:stretch>
                      <a:fillRect/>
                    </a:stretch>
                  </pic:blipFill>
                  <pic:spPr>
                    <a:xfrm>
                      <a:off x="0" y="0"/>
                      <a:ext cx="4553214" cy="1544987"/>
                    </a:xfrm>
                    <a:prstGeom prst="rect">
                      <a:avLst/>
                    </a:prstGeom>
                  </pic:spPr>
                </pic:pic>
              </a:graphicData>
            </a:graphic>
          </wp:inline>
        </w:drawing>
      </w:r>
    </w:p>
    <w:p w14:paraId="3D14AB63" w14:textId="40C16078" w:rsidR="00EC7CAE" w:rsidRPr="00AC4E47" w:rsidRDefault="00EC7CAE" w:rsidP="00EC7CAE">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14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2, com o tipo </w:t>
      </w:r>
      <w:proofErr w:type="spellStart"/>
      <w:r>
        <w:rPr>
          <w:rFonts w:ascii="Times New Roman" w:hAnsi="Times New Roman" w:cs="Times New Roman"/>
          <w:sz w:val="20"/>
          <w:szCs w:val="20"/>
        </w:rPr>
        <w:t>serializable</w:t>
      </w:r>
      <w:proofErr w:type="spellEnd"/>
    </w:p>
    <w:p w14:paraId="50D362B5" w14:textId="77777777" w:rsidR="00EC7CAE" w:rsidRDefault="00EC7CAE" w:rsidP="00EC7CAE">
      <w:pPr>
        <w:pStyle w:val="ListParagraph"/>
      </w:pPr>
    </w:p>
    <w:p w14:paraId="587E9C6F" w14:textId="24CBD2F2" w:rsidR="00EC7CAE" w:rsidRDefault="00EC7CAE" w:rsidP="00EC7CAE">
      <w:pPr>
        <w:pStyle w:val="ListParagraph"/>
      </w:pPr>
    </w:p>
    <w:p w14:paraId="0C4430A2" w14:textId="77777777" w:rsidR="00EC7CAE" w:rsidRDefault="00EC7CAE" w:rsidP="00EC7CAE">
      <w:pPr>
        <w:pStyle w:val="ListParagraph"/>
      </w:pPr>
    </w:p>
    <w:p w14:paraId="2F0A7651" w14:textId="77777777" w:rsidR="00EC7CAE" w:rsidRDefault="0092668B" w:rsidP="00EC7CAE">
      <w:pPr>
        <w:pStyle w:val="ListParagraph"/>
        <w:numPr>
          <w:ilvl w:val="0"/>
          <w:numId w:val="29"/>
        </w:numPr>
        <w:rPr>
          <w:rFonts w:ascii="Times New Roman" w:hAnsi="Times New Roman" w:cs="Times New Roman"/>
          <w:b/>
          <w:sz w:val="24"/>
          <w:szCs w:val="24"/>
        </w:rPr>
      </w:pPr>
      <w:hyperlink r:id="rId20" w:anchor="isolevel_repeatable-read" w:history="1">
        <w:r w:rsidR="00EC7CAE" w:rsidRPr="00566381">
          <w:rPr>
            <w:rStyle w:val="HTMLCode"/>
            <w:rFonts w:ascii="Times New Roman" w:eastAsiaTheme="minorHAnsi" w:hAnsi="Times New Roman" w:cs="Times New Roman"/>
            <w:b/>
            <w:sz w:val="24"/>
            <w:szCs w:val="24"/>
          </w:rPr>
          <w:t>REPEATABLE READ</w:t>
        </w:r>
      </w:hyperlink>
      <w:r w:rsidR="00EC7CAE">
        <w:rPr>
          <w:rFonts w:ascii="Times New Roman" w:hAnsi="Times New Roman" w:cs="Times New Roman"/>
          <w:b/>
          <w:sz w:val="24"/>
          <w:szCs w:val="24"/>
        </w:rPr>
        <w:t>.</w:t>
      </w:r>
    </w:p>
    <w:p w14:paraId="3F69D57F" w14:textId="77777777" w:rsidR="00EC7CAE" w:rsidRDefault="00EC7CAE" w:rsidP="00EC7CAE">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BB05190" wp14:editId="5635C113">
            <wp:extent cx="4572000" cy="2966307"/>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_3.png"/>
                    <pic:cNvPicPr/>
                  </pic:nvPicPr>
                  <pic:blipFill>
                    <a:blip r:embed="rId21">
                      <a:extLst>
                        <a:ext uri="{28A0092B-C50C-407E-A947-70E740481C1C}">
                          <a14:useLocalDpi xmlns:a14="http://schemas.microsoft.com/office/drawing/2010/main" val="0"/>
                        </a:ext>
                      </a:extLst>
                    </a:blip>
                    <a:stretch>
                      <a:fillRect/>
                    </a:stretch>
                  </pic:blipFill>
                  <pic:spPr>
                    <a:xfrm>
                      <a:off x="0" y="0"/>
                      <a:ext cx="4579084" cy="2970903"/>
                    </a:xfrm>
                    <a:prstGeom prst="rect">
                      <a:avLst/>
                    </a:prstGeom>
                  </pic:spPr>
                </pic:pic>
              </a:graphicData>
            </a:graphic>
          </wp:inline>
        </w:drawing>
      </w:r>
    </w:p>
    <w:p w14:paraId="27C3A926" w14:textId="5CF042A2" w:rsidR="00EC7CAE" w:rsidRPr="00AC4E47" w:rsidRDefault="00EC7CAE" w:rsidP="00EC7CAE">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15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2, com o tipo </w:t>
      </w:r>
      <w:proofErr w:type="spellStart"/>
      <w:r>
        <w:rPr>
          <w:rFonts w:ascii="Times New Roman" w:hAnsi="Times New Roman" w:cs="Times New Roman"/>
          <w:sz w:val="20"/>
          <w:szCs w:val="20"/>
        </w:rPr>
        <w:t>repeatable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w:t>
      </w:r>
      <w:proofErr w:type="spellEnd"/>
    </w:p>
    <w:p w14:paraId="5A303B55" w14:textId="5E068ED1" w:rsidR="00EC7CAE" w:rsidRDefault="00EC7CAE" w:rsidP="00EC7CAE">
      <w:pPr>
        <w:pStyle w:val="ListParagraph"/>
        <w:rPr>
          <w:rFonts w:ascii="Times New Roman" w:hAnsi="Times New Roman" w:cs="Times New Roman"/>
          <w:b/>
          <w:sz w:val="24"/>
          <w:szCs w:val="24"/>
        </w:rPr>
      </w:pPr>
    </w:p>
    <w:p w14:paraId="3CA1D70C" w14:textId="77777777" w:rsidR="00EC7CAE" w:rsidRDefault="00EC7CAE" w:rsidP="00EC7CAE">
      <w:pPr>
        <w:pStyle w:val="ListParagraph"/>
        <w:rPr>
          <w:rFonts w:ascii="Times New Roman" w:hAnsi="Times New Roman" w:cs="Times New Roman"/>
          <w:b/>
          <w:sz w:val="24"/>
          <w:szCs w:val="24"/>
        </w:rPr>
      </w:pPr>
    </w:p>
    <w:p w14:paraId="07610FB0" w14:textId="08392DA7" w:rsidR="00EC7CAE" w:rsidRDefault="00EC7CAE" w:rsidP="00EC7CAE">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73CE5D8" wp14:editId="264A778C">
            <wp:extent cx="4914900" cy="1629632"/>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106" cy="1652247"/>
                    </a:xfrm>
                    <a:prstGeom prst="rect">
                      <a:avLst/>
                    </a:prstGeom>
                    <a:noFill/>
                    <a:ln>
                      <a:noFill/>
                    </a:ln>
                  </pic:spPr>
                </pic:pic>
              </a:graphicData>
            </a:graphic>
          </wp:inline>
        </w:drawing>
      </w:r>
    </w:p>
    <w:p w14:paraId="0C31C633" w14:textId="6636C251" w:rsidR="00EC7CAE" w:rsidRPr="00AC4E47" w:rsidRDefault="00EC7CAE" w:rsidP="00EC7CAE">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16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2, com o tipo </w:t>
      </w:r>
      <w:proofErr w:type="spellStart"/>
      <w:r>
        <w:rPr>
          <w:rFonts w:ascii="Times New Roman" w:hAnsi="Times New Roman" w:cs="Times New Roman"/>
          <w:sz w:val="20"/>
          <w:szCs w:val="20"/>
        </w:rPr>
        <w:t>repeatable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w:t>
      </w:r>
      <w:proofErr w:type="spellEnd"/>
    </w:p>
    <w:p w14:paraId="14990942" w14:textId="77777777" w:rsidR="00EC7CAE" w:rsidRDefault="00EC7CAE" w:rsidP="00EC7CAE">
      <w:pPr>
        <w:pStyle w:val="ListParagraph"/>
        <w:rPr>
          <w:rFonts w:ascii="Times New Roman" w:hAnsi="Times New Roman" w:cs="Times New Roman"/>
          <w:b/>
          <w:sz w:val="24"/>
          <w:szCs w:val="24"/>
        </w:rPr>
      </w:pPr>
    </w:p>
    <w:p w14:paraId="31A38451" w14:textId="77777777" w:rsidR="00EC7CAE" w:rsidRPr="00566381" w:rsidRDefault="00EC7CAE" w:rsidP="00EC7CAE">
      <w:pPr>
        <w:pStyle w:val="ListParagraph"/>
        <w:rPr>
          <w:rFonts w:ascii="Times New Roman" w:hAnsi="Times New Roman" w:cs="Times New Roman"/>
          <w:b/>
          <w:sz w:val="24"/>
          <w:szCs w:val="24"/>
        </w:rPr>
      </w:pPr>
    </w:p>
    <w:p w14:paraId="6917E5CC" w14:textId="77777777" w:rsidR="00EC7CAE" w:rsidRDefault="0092668B" w:rsidP="00EC7CAE">
      <w:pPr>
        <w:pStyle w:val="ListParagraph"/>
        <w:numPr>
          <w:ilvl w:val="0"/>
          <w:numId w:val="29"/>
        </w:numPr>
        <w:spacing w:line="360" w:lineRule="auto"/>
        <w:rPr>
          <w:rFonts w:ascii="Times New Roman" w:hAnsi="Times New Roman" w:cs="Times New Roman"/>
          <w:b/>
          <w:sz w:val="24"/>
          <w:szCs w:val="24"/>
        </w:rPr>
      </w:pPr>
      <w:hyperlink r:id="rId23" w:anchor="isolevel_read-uncommitted" w:history="1">
        <w:r w:rsidR="00EC7CAE" w:rsidRPr="00566381">
          <w:rPr>
            <w:rStyle w:val="HTMLCode"/>
            <w:rFonts w:ascii="Times New Roman" w:eastAsiaTheme="minorHAnsi" w:hAnsi="Times New Roman" w:cs="Times New Roman"/>
            <w:b/>
            <w:sz w:val="24"/>
            <w:szCs w:val="24"/>
          </w:rPr>
          <w:t>READ UNCOMMITTED</w:t>
        </w:r>
      </w:hyperlink>
    </w:p>
    <w:p w14:paraId="54D7C329" w14:textId="77777777" w:rsidR="00EC7CAE" w:rsidRDefault="00EC7CAE" w:rsidP="00EC7CAE">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1D8F4CD" wp14:editId="4B342620">
            <wp:extent cx="4552950" cy="18001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_4.png"/>
                    <pic:cNvPicPr/>
                  </pic:nvPicPr>
                  <pic:blipFill>
                    <a:blip r:embed="rId24">
                      <a:extLst>
                        <a:ext uri="{28A0092B-C50C-407E-A947-70E740481C1C}">
                          <a14:useLocalDpi xmlns:a14="http://schemas.microsoft.com/office/drawing/2010/main" val="0"/>
                        </a:ext>
                      </a:extLst>
                    </a:blip>
                    <a:stretch>
                      <a:fillRect/>
                    </a:stretch>
                  </pic:blipFill>
                  <pic:spPr>
                    <a:xfrm>
                      <a:off x="0" y="0"/>
                      <a:ext cx="4603871" cy="1820326"/>
                    </a:xfrm>
                    <a:prstGeom prst="rect">
                      <a:avLst/>
                    </a:prstGeom>
                  </pic:spPr>
                </pic:pic>
              </a:graphicData>
            </a:graphic>
          </wp:inline>
        </w:drawing>
      </w:r>
    </w:p>
    <w:p w14:paraId="5DC989FF" w14:textId="5B2F71EA" w:rsidR="00EC7CAE" w:rsidRPr="00AC4E47" w:rsidRDefault="00EC7CAE" w:rsidP="00EC7CAE">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17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2, com o tipo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uncommitted</w:t>
      </w:r>
      <w:proofErr w:type="spellEnd"/>
    </w:p>
    <w:p w14:paraId="7466E5FD" w14:textId="77777777" w:rsidR="00EC7CAE" w:rsidRDefault="00EC7CAE" w:rsidP="00EC7CAE">
      <w:pPr>
        <w:pStyle w:val="ListParagraph"/>
        <w:spacing w:line="360" w:lineRule="auto"/>
        <w:jc w:val="center"/>
        <w:rPr>
          <w:rFonts w:ascii="Times New Roman" w:hAnsi="Times New Roman" w:cs="Times New Roman"/>
          <w:b/>
          <w:sz w:val="24"/>
          <w:szCs w:val="24"/>
        </w:rPr>
      </w:pPr>
    </w:p>
    <w:p w14:paraId="2A9222E8" w14:textId="3E6E3D43" w:rsidR="00EC7CAE" w:rsidRDefault="00EC7CAE" w:rsidP="00EC7CAE">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A788AC" wp14:editId="7832E94D">
            <wp:extent cx="3257550" cy="19716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4B256847" w14:textId="55A2921C" w:rsidR="00EC7CAE" w:rsidRDefault="00EC7CAE" w:rsidP="000C13A9">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18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2, com o tipo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uncommitted</w:t>
      </w:r>
      <w:proofErr w:type="spellEnd"/>
    </w:p>
    <w:p w14:paraId="58CC0E11" w14:textId="77777777" w:rsidR="000C13A9" w:rsidRPr="000C13A9" w:rsidRDefault="000C13A9" w:rsidP="000C13A9">
      <w:pPr>
        <w:pStyle w:val="ListParagraph"/>
        <w:spacing w:afterLines="120" w:after="288" w:line="360" w:lineRule="auto"/>
        <w:ind w:left="1571"/>
        <w:jc w:val="center"/>
        <w:rPr>
          <w:rFonts w:ascii="Times New Roman" w:hAnsi="Times New Roman" w:cs="Times New Roman"/>
          <w:sz w:val="20"/>
          <w:szCs w:val="20"/>
        </w:rPr>
      </w:pPr>
    </w:p>
    <w:p w14:paraId="4351EBD5" w14:textId="77777777" w:rsidR="00EC7CAE" w:rsidRDefault="0092668B" w:rsidP="00EC7CAE">
      <w:pPr>
        <w:pStyle w:val="ListParagraph"/>
        <w:numPr>
          <w:ilvl w:val="0"/>
          <w:numId w:val="29"/>
        </w:numPr>
        <w:spacing w:line="360" w:lineRule="auto"/>
        <w:rPr>
          <w:rFonts w:ascii="Times New Roman" w:hAnsi="Times New Roman" w:cs="Times New Roman"/>
          <w:b/>
          <w:sz w:val="24"/>
          <w:szCs w:val="24"/>
        </w:rPr>
      </w:pPr>
      <w:hyperlink r:id="rId26" w:anchor="isolevel_read-uncommitted" w:history="1">
        <w:r w:rsidR="00EC7CAE" w:rsidRPr="00566381">
          <w:rPr>
            <w:rStyle w:val="HTMLCode"/>
            <w:rFonts w:ascii="Times New Roman" w:eastAsiaTheme="minorHAnsi" w:hAnsi="Times New Roman" w:cs="Times New Roman"/>
            <w:b/>
            <w:sz w:val="24"/>
            <w:szCs w:val="24"/>
          </w:rPr>
          <w:t>READ COMMITTED</w:t>
        </w:r>
      </w:hyperlink>
    </w:p>
    <w:p w14:paraId="38D12425" w14:textId="46320B7A" w:rsidR="00EC7CAE" w:rsidRDefault="00EC7CAE" w:rsidP="00EC7CAE">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42D1F5D" wp14:editId="62191E4E">
            <wp:extent cx="4619625" cy="16220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_5.png"/>
                    <pic:cNvPicPr/>
                  </pic:nvPicPr>
                  <pic:blipFill>
                    <a:blip r:embed="rId27">
                      <a:extLst>
                        <a:ext uri="{28A0092B-C50C-407E-A947-70E740481C1C}">
                          <a14:useLocalDpi xmlns:a14="http://schemas.microsoft.com/office/drawing/2010/main" val="0"/>
                        </a:ext>
                      </a:extLst>
                    </a:blip>
                    <a:stretch>
                      <a:fillRect/>
                    </a:stretch>
                  </pic:blipFill>
                  <pic:spPr>
                    <a:xfrm>
                      <a:off x="0" y="0"/>
                      <a:ext cx="4636021" cy="1627841"/>
                    </a:xfrm>
                    <a:prstGeom prst="rect">
                      <a:avLst/>
                    </a:prstGeom>
                  </pic:spPr>
                </pic:pic>
              </a:graphicData>
            </a:graphic>
          </wp:inline>
        </w:drawing>
      </w:r>
    </w:p>
    <w:p w14:paraId="32C83E63" w14:textId="44C35584" w:rsidR="00EC7CAE" w:rsidRPr="00AC4E47" w:rsidRDefault="00EC7CAE" w:rsidP="00EC7CAE">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19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mostra transação 2, com o tipo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committed</w:t>
      </w:r>
      <w:proofErr w:type="spellEnd"/>
    </w:p>
    <w:p w14:paraId="08EF2FA0" w14:textId="77777777" w:rsidR="00EC7CAE" w:rsidRDefault="00EC7CAE" w:rsidP="00EC7CAE">
      <w:pPr>
        <w:pStyle w:val="ListParagraph"/>
        <w:spacing w:line="360" w:lineRule="auto"/>
        <w:rPr>
          <w:rFonts w:ascii="Times New Roman" w:hAnsi="Times New Roman" w:cs="Times New Roman"/>
          <w:b/>
          <w:sz w:val="24"/>
          <w:szCs w:val="24"/>
        </w:rPr>
      </w:pPr>
    </w:p>
    <w:bookmarkEnd w:id="2"/>
    <w:p w14:paraId="6124E970" w14:textId="1EC4EDD3" w:rsidR="002B2E37" w:rsidRPr="00EC7CAE" w:rsidRDefault="002B2E37" w:rsidP="00EC7CAE">
      <w:pPr>
        <w:spacing w:line="360" w:lineRule="auto"/>
      </w:pPr>
    </w:p>
    <w:p w14:paraId="0C3586DC" w14:textId="43C22000" w:rsidR="005B409B" w:rsidRDefault="005B409B" w:rsidP="005B409B">
      <w:pPr>
        <w:pStyle w:val="Heading1"/>
        <w:spacing w:before="0" w:after="120" w:line="360" w:lineRule="auto"/>
        <w:rPr>
          <w:rFonts w:ascii="Times New Roman" w:hAnsi="Times New Roman" w:cs="Times New Roman"/>
          <w:b/>
          <w:color w:val="auto"/>
          <w:sz w:val="24"/>
          <w:szCs w:val="24"/>
        </w:rPr>
      </w:pPr>
      <w:bookmarkStart w:id="15" w:name="_Toc513476813"/>
      <w:r>
        <w:rPr>
          <w:rFonts w:ascii="Times New Roman" w:hAnsi="Times New Roman" w:cs="Times New Roman"/>
          <w:b/>
          <w:color w:val="auto"/>
          <w:sz w:val="24"/>
          <w:szCs w:val="24"/>
        </w:rPr>
        <w:t>REFERÊNCIA:</w:t>
      </w:r>
      <w:bookmarkEnd w:id="15"/>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28"/>
      <w:footerReference w:type="default" r:id="rId2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C293" w14:textId="77777777" w:rsidR="0092668B" w:rsidRDefault="0092668B" w:rsidP="00D41AF6">
      <w:pPr>
        <w:spacing w:after="0" w:line="240" w:lineRule="auto"/>
      </w:pPr>
      <w:r>
        <w:separator/>
      </w:r>
    </w:p>
  </w:endnote>
  <w:endnote w:type="continuationSeparator" w:id="0">
    <w:p w14:paraId="0DA4F855" w14:textId="77777777" w:rsidR="0092668B" w:rsidRDefault="0092668B"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EFDDE" w14:textId="77777777" w:rsidR="0092668B" w:rsidRDefault="0092668B" w:rsidP="00D41AF6">
      <w:pPr>
        <w:spacing w:after="0" w:line="240" w:lineRule="auto"/>
      </w:pPr>
      <w:r>
        <w:separator/>
      </w:r>
    </w:p>
  </w:footnote>
  <w:footnote w:type="continuationSeparator" w:id="0">
    <w:p w14:paraId="4FD93201" w14:textId="77777777" w:rsidR="0092668B" w:rsidRDefault="0092668B"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Header"/>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4"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B2B5510"/>
    <w:multiLevelType w:val="hybridMultilevel"/>
    <w:tmpl w:val="5CF4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14"/>
  </w:num>
  <w:num w:numId="4">
    <w:abstractNumId w:val="26"/>
  </w:num>
  <w:num w:numId="5">
    <w:abstractNumId w:val="0"/>
  </w:num>
  <w:num w:numId="6">
    <w:abstractNumId w:val="10"/>
  </w:num>
  <w:num w:numId="7">
    <w:abstractNumId w:val="25"/>
  </w:num>
  <w:num w:numId="8">
    <w:abstractNumId w:val="2"/>
  </w:num>
  <w:num w:numId="9">
    <w:abstractNumId w:val="13"/>
  </w:num>
  <w:num w:numId="10">
    <w:abstractNumId w:val="1"/>
  </w:num>
  <w:num w:numId="11">
    <w:abstractNumId w:val="24"/>
  </w:num>
  <w:num w:numId="12">
    <w:abstractNumId w:val="8"/>
  </w:num>
  <w:num w:numId="13">
    <w:abstractNumId w:val="19"/>
  </w:num>
  <w:num w:numId="14">
    <w:abstractNumId w:val="27"/>
  </w:num>
  <w:num w:numId="15">
    <w:abstractNumId w:val="22"/>
  </w:num>
  <w:num w:numId="16">
    <w:abstractNumId w:val="23"/>
  </w:num>
  <w:num w:numId="17">
    <w:abstractNumId w:val="12"/>
  </w:num>
  <w:num w:numId="18">
    <w:abstractNumId w:val="18"/>
  </w:num>
  <w:num w:numId="19">
    <w:abstractNumId w:val="3"/>
  </w:num>
  <w:num w:numId="20">
    <w:abstractNumId w:val="16"/>
  </w:num>
  <w:num w:numId="21">
    <w:abstractNumId w:val="7"/>
  </w:num>
  <w:num w:numId="22">
    <w:abstractNumId w:val="6"/>
  </w:num>
  <w:num w:numId="23">
    <w:abstractNumId w:val="9"/>
  </w:num>
  <w:num w:numId="24">
    <w:abstractNumId w:val="21"/>
  </w:num>
  <w:num w:numId="25">
    <w:abstractNumId w:val="28"/>
  </w:num>
  <w:num w:numId="26">
    <w:abstractNumId w:val="11"/>
  </w:num>
  <w:num w:numId="27">
    <w:abstractNumId w:val="17"/>
  </w:num>
  <w:num w:numId="28">
    <w:abstractNumId w:val="2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61692"/>
    <w:rsid w:val="00076F4B"/>
    <w:rsid w:val="000A0DF2"/>
    <w:rsid w:val="000A469F"/>
    <w:rsid w:val="000A4CEB"/>
    <w:rsid w:val="000A59C6"/>
    <w:rsid w:val="000A6A6A"/>
    <w:rsid w:val="000B0025"/>
    <w:rsid w:val="000B1EB8"/>
    <w:rsid w:val="000B4A43"/>
    <w:rsid w:val="000C13A9"/>
    <w:rsid w:val="000C5326"/>
    <w:rsid w:val="000D7337"/>
    <w:rsid w:val="000E4C2A"/>
    <w:rsid w:val="00106562"/>
    <w:rsid w:val="00112638"/>
    <w:rsid w:val="00130F22"/>
    <w:rsid w:val="00136F3D"/>
    <w:rsid w:val="00143FC8"/>
    <w:rsid w:val="0015293B"/>
    <w:rsid w:val="0016635E"/>
    <w:rsid w:val="00173D07"/>
    <w:rsid w:val="00182B2E"/>
    <w:rsid w:val="001832C8"/>
    <w:rsid w:val="00191A01"/>
    <w:rsid w:val="001967C1"/>
    <w:rsid w:val="001C6D7D"/>
    <w:rsid w:val="001D1634"/>
    <w:rsid w:val="001D3E73"/>
    <w:rsid w:val="001E7C75"/>
    <w:rsid w:val="00201E95"/>
    <w:rsid w:val="00202AE3"/>
    <w:rsid w:val="0020501C"/>
    <w:rsid w:val="00215C0C"/>
    <w:rsid w:val="00222313"/>
    <w:rsid w:val="00237576"/>
    <w:rsid w:val="00253944"/>
    <w:rsid w:val="00253ADC"/>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0E12"/>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9728E"/>
    <w:rsid w:val="008D146A"/>
    <w:rsid w:val="008D5BD6"/>
    <w:rsid w:val="008E7171"/>
    <w:rsid w:val="008E7747"/>
    <w:rsid w:val="009005E9"/>
    <w:rsid w:val="00906B27"/>
    <w:rsid w:val="0090740C"/>
    <w:rsid w:val="00920CE4"/>
    <w:rsid w:val="0092668B"/>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3CB2"/>
    <w:rsid w:val="00C1269F"/>
    <w:rsid w:val="00C127A0"/>
    <w:rsid w:val="00C16BA7"/>
    <w:rsid w:val="00C219B9"/>
    <w:rsid w:val="00C35681"/>
    <w:rsid w:val="00C4110E"/>
    <w:rsid w:val="00C4287E"/>
    <w:rsid w:val="00C4460F"/>
    <w:rsid w:val="00C4554C"/>
    <w:rsid w:val="00C46343"/>
    <w:rsid w:val="00C47162"/>
    <w:rsid w:val="00C61CEE"/>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C1D44"/>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C7CAE"/>
    <w:rsid w:val="00ED0E07"/>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Heading1">
    <w:name w:val="heading 1"/>
    <w:basedOn w:val="Normal"/>
    <w:next w:val="Normal"/>
    <w:link w:val="Heading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A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41AF6"/>
  </w:style>
  <w:style w:type="paragraph" w:styleId="Footer">
    <w:name w:val="footer"/>
    <w:basedOn w:val="Normal"/>
    <w:link w:val="FooterChar"/>
    <w:uiPriority w:val="99"/>
    <w:unhideWhenUsed/>
    <w:rsid w:val="00D41A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41AF6"/>
  </w:style>
  <w:style w:type="paragraph" w:styleId="ListParagraph">
    <w:name w:val="List Paragraph"/>
    <w:basedOn w:val="Normal"/>
    <w:uiPriority w:val="34"/>
    <w:qFormat/>
    <w:rsid w:val="002A47E1"/>
    <w:pPr>
      <w:ind w:left="720"/>
      <w:contextualSpacing/>
    </w:pPr>
  </w:style>
  <w:style w:type="character" w:styleId="Hyperlink">
    <w:name w:val="Hyperlink"/>
    <w:basedOn w:val="DefaultParagraphFont"/>
    <w:uiPriority w:val="99"/>
    <w:unhideWhenUsed/>
    <w:rsid w:val="00C4110E"/>
    <w:rPr>
      <w:color w:val="0563C1" w:themeColor="hyperlink"/>
      <w:u w:val="single"/>
    </w:rPr>
  </w:style>
  <w:style w:type="character" w:styleId="UnresolvedMention">
    <w:name w:val="Unresolved Mention"/>
    <w:basedOn w:val="DefaultParagraphFont"/>
    <w:uiPriority w:val="99"/>
    <w:semiHidden/>
    <w:unhideWhenUsed/>
    <w:rsid w:val="00C4110E"/>
    <w:rPr>
      <w:color w:val="808080"/>
      <w:shd w:val="clear" w:color="auto" w:fill="E6E6E6"/>
    </w:rPr>
  </w:style>
  <w:style w:type="character" w:customStyle="1" w:styleId="Heading1Char">
    <w:name w:val="Heading 1 Char"/>
    <w:basedOn w:val="DefaultParagraphFont"/>
    <w:link w:val="Heading1"/>
    <w:uiPriority w:val="9"/>
    <w:rsid w:val="00B924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24B0"/>
    <w:pPr>
      <w:outlineLvl w:val="9"/>
    </w:pPr>
    <w:rPr>
      <w:lang w:eastAsia="pt-BR"/>
    </w:rPr>
  </w:style>
  <w:style w:type="paragraph" w:styleId="TOC1">
    <w:name w:val="toc 1"/>
    <w:basedOn w:val="Normal"/>
    <w:next w:val="Normal"/>
    <w:autoRedefine/>
    <w:uiPriority w:val="39"/>
    <w:unhideWhenUsed/>
    <w:rsid w:val="00B924B0"/>
    <w:pPr>
      <w:spacing w:after="100"/>
    </w:pPr>
  </w:style>
  <w:style w:type="character" w:customStyle="1" w:styleId="Heading2Char">
    <w:name w:val="Heading 2 Char"/>
    <w:basedOn w:val="DefaultParagraphFont"/>
    <w:link w:val="Heading2"/>
    <w:uiPriority w:val="9"/>
    <w:rsid w:val="003D319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D5BD6"/>
    <w:pPr>
      <w:spacing w:after="100"/>
      <w:ind w:left="220"/>
    </w:pPr>
  </w:style>
  <w:style w:type="paragraph" w:styleId="HTMLPreformatted">
    <w:name w:val="HTML Preformatted"/>
    <w:basedOn w:val="Normal"/>
    <w:link w:val="HTMLPreformatted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2E06D2"/>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2E06D2"/>
    <w:rPr>
      <w:rFonts w:ascii="Courier New" w:eastAsia="Times New Roman" w:hAnsi="Courier New" w:cs="Courier New"/>
      <w:sz w:val="20"/>
      <w:szCs w:val="20"/>
    </w:rPr>
  </w:style>
  <w:style w:type="character" w:customStyle="1" w:styleId="token">
    <w:name w:val="token"/>
    <w:basedOn w:val="DefaultParagraphFont"/>
    <w:rsid w:val="002E06D2"/>
  </w:style>
  <w:style w:type="paragraph" w:styleId="Caption">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leGrid">
    <w:name w:val="Table Grid"/>
    <w:basedOn w:val="Table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BodyTextChar">
    <w:name w:val="Body Text Char"/>
    <w:basedOn w:val="DefaultParagraphFont"/>
    <w:link w:val="BodyText"/>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mysql.com/doc/refman/8.0/en/innodb-transaction-isolation-level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refman/8.0/en/innodb-transaction-isolation-leve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c/refman/8.0/en/innodb-transaction-isolation-level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D7C5-1284-4788-AB42-7218B1A6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5022</TotalTime>
  <Pages>1</Pages>
  <Words>4081</Words>
  <Characters>22038</Characters>
  <Application>Microsoft Office Word</Application>
  <DocSecurity>0</DocSecurity>
  <Lines>183</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InstaCarro</cp:lastModifiedBy>
  <cp:revision>86</cp:revision>
  <cp:lastPrinted>2018-05-07T20:24:00Z</cp:lastPrinted>
  <dcterms:created xsi:type="dcterms:W3CDTF">2018-05-02T16:34:00Z</dcterms:created>
  <dcterms:modified xsi:type="dcterms:W3CDTF">2018-05-07T20:24:00Z</dcterms:modified>
</cp:coreProperties>
</file>