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TOCHeading"/>
            <w:rPr>
              <w:rFonts w:ascii="Times New Roman" w:hAnsi="Times New Roman" w:cs="Times New Roman"/>
              <w:color w:val="auto"/>
            </w:rPr>
          </w:pPr>
          <w:r w:rsidRPr="00A13B08">
            <w:rPr>
              <w:rFonts w:ascii="Times New Roman" w:hAnsi="Times New Roman" w:cs="Times New Roman"/>
              <w:color w:val="auto"/>
            </w:rPr>
            <w:t>Sumário</w:t>
          </w:r>
        </w:p>
        <w:p w14:paraId="6BA1FC56" w14:textId="03B07BF9" w:rsidR="007D7627" w:rsidRDefault="00B924B0">
          <w:pPr>
            <w:pStyle w:val="TOC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136F3D">
              <w:rPr>
                <w:noProof/>
                <w:webHidden/>
              </w:rPr>
              <w:t>2</w:t>
            </w:r>
            <w:r w:rsidR="007D7627">
              <w:rPr>
                <w:noProof/>
                <w:webHidden/>
              </w:rPr>
              <w:fldChar w:fldCharType="end"/>
            </w:r>
          </w:hyperlink>
        </w:p>
        <w:p w14:paraId="405A4D34" w14:textId="5E21CD03" w:rsidR="007D7627" w:rsidRDefault="007D7627">
          <w:pPr>
            <w:pStyle w:val="TOC2"/>
            <w:tabs>
              <w:tab w:val="left" w:pos="660"/>
              <w:tab w:val="right" w:leader="dot" w:pos="8494"/>
            </w:tabs>
            <w:rPr>
              <w:rFonts w:eastAsiaTheme="minorEastAsia"/>
              <w:noProof/>
              <w:lang w:eastAsia="pt-BR"/>
            </w:rPr>
          </w:pPr>
          <w:hyperlink w:anchor="_Toc513451627" w:history="1">
            <w:r w:rsidRPr="00F9774F">
              <w:rPr>
                <w:rStyle w:val="Hyperlink"/>
                <w:rFonts w:ascii="Times New Roman" w:hAnsi="Times New Roman" w:cs="Times New Roman"/>
                <w:noProof/>
              </w:rPr>
              <w:t>a)</w:t>
            </w:r>
            <w:r>
              <w:rPr>
                <w:rFonts w:eastAsiaTheme="minorEastAsia"/>
                <w:noProof/>
                <w:lang w:eastAsia="pt-BR"/>
              </w:rPr>
              <w:tab/>
            </w:r>
            <w:r w:rsidRPr="00F9774F">
              <w:rPr>
                <w:rStyle w:val="Hyperlink"/>
                <w:rFonts w:ascii="Times New Roman" w:hAnsi="Times New Roman" w:cs="Times New Roman"/>
                <w:noProof/>
              </w:rPr>
              <w:t>Explique as técnicas para Tratamento de Deadlock.</w:t>
            </w:r>
            <w:r>
              <w:rPr>
                <w:noProof/>
                <w:webHidden/>
              </w:rPr>
              <w:tab/>
            </w:r>
            <w:r>
              <w:rPr>
                <w:noProof/>
                <w:webHidden/>
              </w:rPr>
              <w:fldChar w:fldCharType="begin"/>
            </w:r>
            <w:r>
              <w:rPr>
                <w:noProof/>
                <w:webHidden/>
              </w:rPr>
              <w:instrText xml:space="preserve"> PAGEREF _Toc513451627 \h </w:instrText>
            </w:r>
            <w:r>
              <w:rPr>
                <w:noProof/>
                <w:webHidden/>
              </w:rPr>
            </w:r>
            <w:r>
              <w:rPr>
                <w:noProof/>
                <w:webHidden/>
              </w:rPr>
              <w:fldChar w:fldCharType="separate"/>
            </w:r>
            <w:r w:rsidR="00136F3D">
              <w:rPr>
                <w:noProof/>
                <w:webHidden/>
              </w:rPr>
              <w:t>2</w:t>
            </w:r>
            <w:r>
              <w:rPr>
                <w:noProof/>
                <w:webHidden/>
              </w:rPr>
              <w:fldChar w:fldCharType="end"/>
            </w:r>
          </w:hyperlink>
        </w:p>
        <w:p w14:paraId="63509556" w14:textId="3A973175" w:rsidR="007D7627" w:rsidRDefault="007D7627">
          <w:pPr>
            <w:pStyle w:val="TOC2"/>
            <w:tabs>
              <w:tab w:val="left" w:pos="660"/>
              <w:tab w:val="right" w:leader="dot" w:pos="8494"/>
            </w:tabs>
            <w:rPr>
              <w:rFonts w:eastAsiaTheme="minorEastAsia"/>
              <w:noProof/>
              <w:lang w:eastAsia="pt-BR"/>
            </w:rPr>
          </w:pPr>
          <w:hyperlink w:anchor="_Toc513451628" w:history="1">
            <w:r w:rsidRPr="00F9774F">
              <w:rPr>
                <w:rStyle w:val="Hyperlink"/>
                <w:rFonts w:ascii="Times New Roman" w:hAnsi="Times New Roman" w:cs="Times New Roman"/>
                <w:noProof/>
              </w:rPr>
              <w:t>b)</w:t>
            </w:r>
            <w:r>
              <w:rPr>
                <w:rFonts w:eastAsiaTheme="minorEastAsia"/>
                <w:noProof/>
                <w:lang w:eastAsia="pt-BR"/>
              </w:rPr>
              <w:tab/>
            </w:r>
            <w:r w:rsidRPr="00F9774F">
              <w:rPr>
                <w:rStyle w:val="Hyperlink"/>
                <w:rFonts w:ascii="Times New Roman" w:hAnsi="Times New Roman" w:cs="Times New Roman"/>
                <w:noProof/>
              </w:rPr>
              <w:t>O que é bloqueio por granularidade múltipla?</w:t>
            </w:r>
            <w:r>
              <w:rPr>
                <w:noProof/>
                <w:webHidden/>
              </w:rPr>
              <w:tab/>
            </w:r>
            <w:r>
              <w:rPr>
                <w:noProof/>
                <w:webHidden/>
              </w:rPr>
              <w:fldChar w:fldCharType="begin"/>
            </w:r>
            <w:r>
              <w:rPr>
                <w:noProof/>
                <w:webHidden/>
              </w:rPr>
              <w:instrText xml:space="preserve"> PAGEREF _Toc513451628 \h </w:instrText>
            </w:r>
            <w:r>
              <w:rPr>
                <w:noProof/>
                <w:webHidden/>
              </w:rPr>
            </w:r>
            <w:r>
              <w:rPr>
                <w:noProof/>
                <w:webHidden/>
              </w:rPr>
              <w:fldChar w:fldCharType="separate"/>
            </w:r>
            <w:r w:rsidR="00136F3D">
              <w:rPr>
                <w:noProof/>
                <w:webHidden/>
              </w:rPr>
              <w:t>3</w:t>
            </w:r>
            <w:r>
              <w:rPr>
                <w:noProof/>
                <w:webHidden/>
              </w:rPr>
              <w:fldChar w:fldCharType="end"/>
            </w:r>
          </w:hyperlink>
        </w:p>
        <w:p w14:paraId="257DEF18" w14:textId="269214A4" w:rsidR="007D7627" w:rsidRDefault="007D7627">
          <w:pPr>
            <w:pStyle w:val="TOC2"/>
            <w:tabs>
              <w:tab w:val="left" w:pos="660"/>
              <w:tab w:val="right" w:leader="dot" w:pos="8494"/>
            </w:tabs>
            <w:rPr>
              <w:rFonts w:eastAsiaTheme="minorEastAsia"/>
              <w:noProof/>
              <w:lang w:eastAsia="pt-BR"/>
            </w:rPr>
          </w:pPr>
          <w:hyperlink w:anchor="_Toc513451629" w:history="1">
            <w:r w:rsidRPr="00F9774F">
              <w:rPr>
                <w:rStyle w:val="Hyperlink"/>
                <w:rFonts w:ascii="Times New Roman" w:hAnsi="Times New Roman" w:cs="Times New Roman"/>
                <w:noProof/>
              </w:rPr>
              <w:t>c)</w:t>
            </w:r>
            <w:r>
              <w:rPr>
                <w:rFonts w:eastAsiaTheme="minorEastAsia"/>
                <w:noProof/>
                <w:lang w:eastAsia="pt-BR"/>
              </w:rPr>
              <w:tab/>
            </w:r>
            <w:r w:rsidRPr="00F9774F">
              <w:rPr>
                <w:rStyle w:val="Hyperlink"/>
                <w:rFonts w:ascii="Times New Roman" w:hAnsi="Times New Roman" w:cs="Times New Roman"/>
                <w:noProof/>
              </w:rPr>
              <w:t>Como a frequência dos pontos de verificação(checkpoint) afeta:</w:t>
            </w:r>
            <w:r>
              <w:rPr>
                <w:noProof/>
                <w:webHidden/>
              </w:rPr>
              <w:tab/>
            </w:r>
            <w:r>
              <w:rPr>
                <w:noProof/>
                <w:webHidden/>
              </w:rPr>
              <w:fldChar w:fldCharType="begin"/>
            </w:r>
            <w:r>
              <w:rPr>
                <w:noProof/>
                <w:webHidden/>
              </w:rPr>
              <w:instrText xml:space="preserve"> PAGEREF _Toc513451629 \h </w:instrText>
            </w:r>
            <w:r>
              <w:rPr>
                <w:noProof/>
                <w:webHidden/>
              </w:rPr>
            </w:r>
            <w:r>
              <w:rPr>
                <w:noProof/>
                <w:webHidden/>
              </w:rPr>
              <w:fldChar w:fldCharType="separate"/>
            </w:r>
            <w:r w:rsidR="00136F3D">
              <w:rPr>
                <w:noProof/>
                <w:webHidden/>
              </w:rPr>
              <w:t>6</w:t>
            </w:r>
            <w:r>
              <w:rPr>
                <w:noProof/>
                <w:webHidden/>
              </w:rPr>
              <w:fldChar w:fldCharType="end"/>
            </w:r>
          </w:hyperlink>
        </w:p>
        <w:p w14:paraId="6B4A1FF1" w14:textId="1347E852" w:rsidR="007D7627" w:rsidRDefault="007D7627">
          <w:pPr>
            <w:pStyle w:val="TOC1"/>
            <w:tabs>
              <w:tab w:val="right" w:leader="dot" w:pos="8494"/>
            </w:tabs>
            <w:rPr>
              <w:rFonts w:eastAsiaTheme="minorEastAsia"/>
              <w:noProof/>
              <w:lang w:eastAsia="pt-BR"/>
            </w:rPr>
          </w:pPr>
          <w:hyperlink w:anchor="_Toc513451630" w:history="1">
            <w:r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Pr>
                <w:noProof/>
                <w:webHidden/>
              </w:rPr>
              <w:tab/>
            </w:r>
            <w:r>
              <w:rPr>
                <w:noProof/>
                <w:webHidden/>
              </w:rPr>
              <w:fldChar w:fldCharType="begin"/>
            </w:r>
            <w:r>
              <w:rPr>
                <w:noProof/>
                <w:webHidden/>
              </w:rPr>
              <w:instrText xml:space="preserve"> PAGEREF _Toc513451630 \h </w:instrText>
            </w:r>
            <w:r>
              <w:rPr>
                <w:noProof/>
                <w:webHidden/>
              </w:rPr>
            </w:r>
            <w:r>
              <w:rPr>
                <w:noProof/>
                <w:webHidden/>
              </w:rPr>
              <w:fldChar w:fldCharType="separate"/>
            </w:r>
            <w:r w:rsidR="00136F3D">
              <w:rPr>
                <w:noProof/>
                <w:webHidden/>
              </w:rPr>
              <w:t>6</w:t>
            </w:r>
            <w:r>
              <w:rPr>
                <w:noProof/>
                <w:webHidden/>
              </w:rPr>
              <w:fldChar w:fldCharType="end"/>
            </w:r>
          </w:hyperlink>
        </w:p>
        <w:p w14:paraId="15B8518C" w14:textId="7E196978" w:rsidR="007D7627" w:rsidRDefault="007D7627">
          <w:pPr>
            <w:pStyle w:val="TOC1"/>
            <w:tabs>
              <w:tab w:val="right" w:leader="dot" w:pos="8494"/>
            </w:tabs>
            <w:rPr>
              <w:rFonts w:eastAsiaTheme="minorEastAsia"/>
              <w:noProof/>
              <w:lang w:eastAsia="pt-BR"/>
            </w:rPr>
          </w:pPr>
          <w:hyperlink w:anchor="_Toc513451631" w:history="1">
            <w:r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Pr>
                <w:noProof/>
                <w:webHidden/>
              </w:rPr>
              <w:tab/>
            </w:r>
            <w:r>
              <w:rPr>
                <w:noProof/>
                <w:webHidden/>
              </w:rPr>
              <w:fldChar w:fldCharType="begin"/>
            </w:r>
            <w:r>
              <w:rPr>
                <w:noProof/>
                <w:webHidden/>
              </w:rPr>
              <w:instrText xml:space="preserve"> PAGEREF _Toc513451631 \h </w:instrText>
            </w:r>
            <w:r>
              <w:rPr>
                <w:noProof/>
                <w:webHidden/>
              </w:rPr>
            </w:r>
            <w:r>
              <w:rPr>
                <w:noProof/>
                <w:webHidden/>
              </w:rPr>
              <w:fldChar w:fldCharType="separate"/>
            </w:r>
            <w:r w:rsidR="00136F3D">
              <w:rPr>
                <w:noProof/>
                <w:webHidden/>
              </w:rPr>
              <w:t>11</w:t>
            </w:r>
            <w:r>
              <w:rPr>
                <w:noProof/>
                <w:webHidden/>
              </w:rPr>
              <w:fldChar w:fldCharType="end"/>
            </w:r>
          </w:hyperlink>
        </w:p>
        <w:p w14:paraId="5B1D1809" w14:textId="2B3537B3" w:rsidR="007D7627" w:rsidRDefault="007D7627">
          <w:pPr>
            <w:pStyle w:val="TOC1"/>
            <w:tabs>
              <w:tab w:val="right" w:leader="dot" w:pos="8494"/>
            </w:tabs>
            <w:rPr>
              <w:rFonts w:eastAsiaTheme="minorEastAsia"/>
              <w:noProof/>
              <w:lang w:eastAsia="pt-BR"/>
            </w:rPr>
          </w:pPr>
          <w:hyperlink w:anchor="_Toc513451632" w:history="1">
            <w:r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Pr>
                <w:noProof/>
                <w:webHidden/>
              </w:rPr>
              <w:tab/>
            </w:r>
            <w:r>
              <w:rPr>
                <w:noProof/>
                <w:webHidden/>
              </w:rPr>
              <w:fldChar w:fldCharType="begin"/>
            </w:r>
            <w:r>
              <w:rPr>
                <w:noProof/>
                <w:webHidden/>
              </w:rPr>
              <w:instrText xml:space="preserve"> PAGEREF _Toc513451632 \h </w:instrText>
            </w:r>
            <w:r>
              <w:rPr>
                <w:noProof/>
                <w:webHidden/>
              </w:rPr>
            </w:r>
            <w:r>
              <w:rPr>
                <w:noProof/>
                <w:webHidden/>
              </w:rPr>
              <w:fldChar w:fldCharType="separate"/>
            </w:r>
            <w:r w:rsidR="00136F3D">
              <w:rPr>
                <w:noProof/>
                <w:webHidden/>
              </w:rPr>
              <w:t>12</w:t>
            </w:r>
            <w:r>
              <w:rPr>
                <w:noProof/>
                <w:webHidden/>
              </w:rPr>
              <w:fldChar w:fldCharType="end"/>
            </w:r>
          </w:hyperlink>
        </w:p>
        <w:p w14:paraId="0630099C" w14:textId="1BED1C8A" w:rsidR="007D7627" w:rsidRDefault="007D7627">
          <w:pPr>
            <w:pStyle w:val="TOC1"/>
            <w:tabs>
              <w:tab w:val="right" w:leader="dot" w:pos="8494"/>
            </w:tabs>
            <w:rPr>
              <w:rFonts w:eastAsiaTheme="minorEastAsia"/>
              <w:noProof/>
              <w:lang w:eastAsia="pt-BR"/>
            </w:rPr>
          </w:pPr>
          <w:hyperlink w:anchor="_Toc513451633" w:history="1">
            <w:r w:rsidRPr="00F9774F">
              <w:rPr>
                <w:rStyle w:val="Hyperlink"/>
                <w:rFonts w:ascii="Times New Roman" w:hAnsi="Times New Roman" w:cs="Times New Roman"/>
                <w:b/>
                <w:noProof/>
              </w:rPr>
              <w:t>QUESTÃO 5: COMO O SGBD IMPLEMENTA O CONTROLE DE CONCORRÊNCIA?</w:t>
            </w:r>
            <w:r>
              <w:rPr>
                <w:noProof/>
                <w:webHidden/>
              </w:rPr>
              <w:tab/>
            </w:r>
            <w:r>
              <w:rPr>
                <w:noProof/>
                <w:webHidden/>
              </w:rPr>
              <w:fldChar w:fldCharType="begin"/>
            </w:r>
            <w:r>
              <w:rPr>
                <w:noProof/>
                <w:webHidden/>
              </w:rPr>
              <w:instrText xml:space="preserve"> PAGEREF _Toc513451633 \h </w:instrText>
            </w:r>
            <w:r>
              <w:rPr>
                <w:noProof/>
                <w:webHidden/>
              </w:rPr>
            </w:r>
            <w:r>
              <w:rPr>
                <w:noProof/>
                <w:webHidden/>
              </w:rPr>
              <w:fldChar w:fldCharType="separate"/>
            </w:r>
            <w:r w:rsidR="00136F3D">
              <w:rPr>
                <w:noProof/>
                <w:webHidden/>
              </w:rPr>
              <w:t>14</w:t>
            </w:r>
            <w:r>
              <w:rPr>
                <w:noProof/>
                <w:webHidden/>
              </w:rPr>
              <w:fldChar w:fldCharType="end"/>
            </w:r>
          </w:hyperlink>
        </w:p>
        <w:p w14:paraId="7BED4E34" w14:textId="49958A70" w:rsidR="007D7627" w:rsidRDefault="007D7627">
          <w:pPr>
            <w:pStyle w:val="TOC1"/>
            <w:tabs>
              <w:tab w:val="right" w:leader="dot" w:pos="8494"/>
            </w:tabs>
            <w:rPr>
              <w:rFonts w:eastAsiaTheme="minorEastAsia"/>
              <w:noProof/>
              <w:lang w:eastAsia="pt-BR"/>
            </w:rPr>
          </w:pPr>
          <w:hyperlink w:anchor="_Toc513451634" w:history="1">
            <w:r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Pr>
                <w:noProof/>
                <w:webHidden/>
              </w:rPr>
              <w:tab/>
            </w:r>
            <w:r>
              <w:rPr>
                <w:noProof/>
                <w:webHidden/>
              </w:rPr>
              <w:fldChar w:fldCharType="begin"/>
            </w:r>
            <w:r>
              <w:rPr>
                <w:noProof/>
                <w:webHidden/>
              </w:rPr>
              <w:instrText xml:space="preserve"> PAGEREF _Toc513451634 \h </w:instrText>
            </w:r>
            <w:r>
              <w:rPr>
                <w:noProof/>
                <w:webHidden/>
              </w:rPr>
            </w:r>
            <w:r>
              <w:rPr>
                <w:noProof/>
                <w:webHidden/>
              </w:rPr>
              <w:fldChar w:fldCharType="separate"/>
            </w:r>
            <w:r w:rsidR="00136F3D">
              <w:rPr>
                <w:noProof/>
                <w:webHidden/>
              </w:rPr>
              <w:t>15</w:t>
            </w:r>
            <w:r>
              <w:rPr>
                <w:noProof/>
                <w:webHidden/>
              </w:rPr>
              <w:fldChar w:fldCharType="end"/>
            </w:r>
          </w:hyperlink>
        </w:p>
        <w:p w14:paraId="59DE2B5B" w14:textId="7F9AF0EF" w:rsidR="007D7627" w:rsidRDefault="007D7627">
          <w:pPr>
            <w:pStyle w:val="TOC2"/>
            <w:tabs>
              <w:tab w:val="left" w:pos="660"/>
              <w:tab w:val="right" w:leader="dot" w:pos="8494"/>
            </w:tabs>
            <w:rPr>
              <w:rFonts w:eastAsiaTheme="minorEastAsia"/>
              <w:noProof/>
              <w:lang w:eastAsia="pt-BR"/>
            </w:rPr>
          </w:pPr>
          <w:hyperlink w:anchor="_Toc513451635" w:history="1">
            <w:r w:rsidRPr="00F9774F">
              <w:rPr>
                <w:rStyle w:val="Hyperlink"/>
                <w:rFonts w:ascii="Times New Roman" w:hAnsi="Times New Roman" w:cs="Times New Roman"/>
                <w:noProof/>
              </w:rPr>
              <w:t>a)</w:t>
            </w:r>
            <w:r>
              <w:rPr>
                <w:rFonts w:eastAsiaTheme="minorEastAsia"/>
                <w:noProof/>
                <w:lang w:eastAsia="pt-BR"/>
              </w:rPr>
              <w:tab/>
            </w:r>
            <w:r w:rsidRPr="00F9774F">
              <w:rPr>
                <w:rStyle w:val="Hyperlink"/>
                <w:rFonts w:ascii="Times New Roman" w:hAnsi="Times New Roman" w:cs="Times New Roman"/>
                <w:noProof/>
              </w:rPr>
              <w:t>Quais são as consequências de optar por cada um dos níveis de isolamento acima citados?</w:t>
            </w:r>
            <w:r>
              <w:rPr>
                <w:noProof/>
                <w:webHidden/>
              </w:rPr>
              <w:tab/>
            </w:r>
            <w:r>
              <w:rPr>
                <w:noProof/>
                <w:webHidden/>
              </w:rPr>
              <w:fldChar w:fldCharType="begin"/>
            </w:r>
            <w:r>
              <w:rPr>
                <w:noProof/>
                <w:webHidden/>
              </w:rPr>
              <w:instrText xml:space="preserve"> PAGEREF _Toc513451635 \h </w:instrText>
            </w:r>
            <w:r>
              <w:rPr>
                <w:noProof/>
                <w:webHidden/>
              </w:rPr>
            </w:r>
            <w:r>
              <w:rPr>
                <w:noProof/>
                <w:webHidden/>
              </w:rPr>
              <w:fldChar w:fldCharType="separate"/>
            </w:r>
            <w:r w:rsidR="00136F3D">
              <w:rPr>
                <w:noProof/>
                <w:webHidden/>
              </w:rPr>
              <w:t>15</w:t>
            </w:r>
            <w:r>
              <w:rPr>
                <w:noProof/>
                <w:webHidden/>
              </w:rPr>
              <w:fldChar w:fldCharType="end"/>
            </w:r>
          </w:hyperlink>
        </w:p>
        <w:p w14:paraId="3B3235AC" w14:textId="5DF9C30C" w:rsidR="007D7627" w:rsidRDefault="007D7627">
          <w:pPr>
            <w:pStyle w:val="TOC2"/>
            <w:tabs>
              <w:tab w:val="left" w:pos="660"/>
              <w:tab w:val="right" w:leader="dot" w:pos="8494"/>
            </w:tabs>
            <w:rPr>
              <w:rFonts w:eastAsiaTheme="minorEastAsia"/>
              <w:noProof/>
              <w:lang w:eastAsia="pt-BR"/>
            </w:rPr>
          </w:pPr>
          <w:hyperlink w:anchor="_Toc513451636" w:history="1">
            <w:r w:rsidRPr="00F9774F">
              <w:rPr>
                <w:rStyle w:val="Hyperlink"/>
                <w:rFonts w:ascii="Times New Roman" w:hAnsi="Times New Roman" w:cs="Times New Roman"/>
                <w:noProof/>
              </w:rPr>
              <w:t>b)</w:t>
            </w:r>
            <w:r>
              <w:rPr>
                <w:rFonts w:eastAsiaTheme="minorEastAsia"/>
                <w:noProof/>
                <w:lang w:eastAsia="pt-BR"/>
              </w:rPr>
              <w:tab/>
            </w:r>
            <w:r w:rsidRPr="00F9774F">
              <w:rPr>
                <w:rStyle w:val="Hyperlink"/>
                <w:rFonts w:ascii="Times New Roman" w:hAnsi="Times New Roman" w:cs="Times New Roman"/>
                <w:noProof/>
              </w:rPr>
              <w:t>Como é feita essa configuração no seu SGBD?</w:t>
            </w:r>
            <w:r>
              <w:rPr>
                <w:noProof/>
                <w:webHidden/>
              </w:rPr>
              <w:tab/>
            </w:r>
            <w:r>
              <w:rPr>
                <w:noProof/>
                <w:webHidden/>
              </w:rPr>
              <w:fldChar w:fldCharType="begin"/>
            </w:r>
            <w:r>
              <w:rPr>
                <w:noProof/>
                <w:webHidden/>
              </w:rPr>
              <w:instrText xml:space="preserve"> PAGEREF _Toc513451636 \h </w:instrText>
            </w:r>
            <w:r>
              <w:rPr>
                <w:noProof/>
                <w:webHidden/>
              </w:rPr>
            </w:r>
            <w:r>
              <w:rPr>
                <w:noProof/>
                <w:webHidden/>
              </w:rPr>
              <w:fldChar w:fldCharType="separate"/>
            </w:r>
            <w:r w:rsidR="00136F3D">
              <w:rPr>
                <w:noProof/>
                <w:webHidden/>
              </w:rPr>
              <w:t>16</w:t>
            </w:r>
            <w:r>
              <w:rPr>
                <w:noProof/>
                <w:webHidden/>
              </w:rPr>
              <w:fldChar w:fldCharType="end"/>
            </w:r>
          </w:hyperlink>
        </w:p>
        <w:p w14:paraId="1041EBBE" w14:textId="4AA83655" w:rsidR="007D7627" w:rsidRDefault="007D7627">
          <w:pPr>
            <w:pStyle w:val="TOC1"/>
            <w:tabs>
              <w:tab w:val="right" w:leader="dot" w:pos="8494"/>
            </w:tabs>
            <w:rPr>
              <w:rFonts w:eastAsiaTheme="minorEastAsia"/>
              <w:noProof/>
              <w:lang w:eastAsia="pt-BR"/>
            </w:rPr>
          </w:pPr>
          <w:hyperlink w:anchor="_Toc513451637" w:history="1">
            <w:r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Pr>
                <w:noProof/>
                <w:webHidden/>
              </w:rPr>
              <w:tab/>
            </w:r>
            <w:r>
              <w:rPr>
                <w:noProof/>
                <w:webHidden/>
              </w:rPr>
              <w:fldChar w:fldCharType="begin"/>
            </w:r>
            <w:r>
              <w:rPr>
                <w:noProof/>
                <w:webHidden/>
              </w:rPr>
              <w:instrText xml:space="preserve"> PAGEREF _Toc513451637 \h </w:instrText>
            </w:r>
            <w:r>
              <w:rPr>
                <w:noProof/>
                <w:webHidden/>
              </w:rPr>
            </w:r>
            <w:r>
              <w:rPr>
                <w:noProof/>
                <w:webHidden/>
              </w:rPr>
              <w:fldChar w:fldCharType="separate"/>
            </w:r>
            <w:r w:rsidR="00136F3D">
              <w:rPr>
                <w:noProof/>
                <w:webHidden/>
              </w:rPr>
              <w:t>17</w:t>
            </w:r>
            <w:r>
              <w:rPr>
                <w:noProof/>
                <w:webHidden/>
              </w:rPr>
              <w:fldChar w:fldCharType="end"/>
            </w:r>
          </w:hyperlink>
        </w:p>
        <w:p w14:paraId="4BFD8CD9" w14:textId="57E785AB" w:rsidR="007D7627" w:rsidRDefault="007D7627">
          <w:pPr>
            <w:pStyle w:val="TOC1"/>
            <w:tabs>
              <w:tab w:val="right" w:leader="dot" w:pos="8494"/>
            </w:tabs>
            <w:rPr>
              <w:rFonts w:eastAsiaTheme="minorEastAsia"/>
              <w:noProof/>
              <w:lang w:eastAsia="pt-BR"/>
            </w:rPr>
          </w:pPr>
          <w:hyperlink w:anchor="_Toc513451638" w:history="1">
            <w:r w:rsidRPr="00F9774F">
              <w:rPr>
                <w:rStyle w:val="Hyperlink"/>
                <w:rFonts w:ascii="Times New Roman" w:hAnsi="Times New Roman" w:cs="Times New Roman"/>
                <w:b/>
                <w:noProof/>
              </w:rPr>
              <w:t>QUESTÃO DESAFIO 2 (VALENDO NOTA EXTRA): ALTERAR AS CONFIGURAÇÕES DE FLUSH DO SGBD E AVALIAR O TEMPO DE EXECUÇÃO.</w:t>
            </w:r>
            <w:r>
              <w:rPr>
                <w:noProof/>
                <w:webHidden/>
              </w:rPr>
              <w:tab/>
            </w:r>
            <w:r>
              <w:rPr>
                <w:noProof/>
                <w:webHidden/>
              </w:rPr>
              <w:fldChar w:fldCharType="begin"/>
            </w:r>
            <w:r>
              <w:rPr>
                <w:noProof/>
                <w:webHidden/>
              </w:rPr>
              <w:instrText xml:space="preserve"> PAGEREF _Toc513451638 \h </w:instrText>
            </w:r>
            <w:r>
              <w:rPr>
                <w:noProof/>
                <w:webHidden/>
              </w:rPr>
            </w:r>
            <w:r>
              <w:rPr>
                <w:noProof/>
                <w:webHidden/>
              </w:rPr>
              <w:fldChar w:fldCharType="separate"/>
            </w:r>
            <w:r w:rsidR="00136F3D">
              <w:rPr>
                <w:noProof/>
                <w:webHidden/>
              </w:rPr>
              <w:t>17</w:t>
            </w:r>
            <w:r>
              <w:rPr>
                <w:noProof/>
                <w:webHidden/>
              </w:rPr>
              <w:fldChar w:fldCharType="end"/>
            </w:r>
          </w:hyperlink>
        </w:p>
        <w:p w14:paraId="59113CD8" w14:textId="5EB1E7A7" w:rsidR="007D7627" w:rsidRDefault="007D7627">
          <w:pPr>
            <w:pStyle w:val="TOC1"/>
            <w:tabs>
              <w:tab w:val="right" w:leader="dot" w:pos="8494"/>
            </w:tabs>
            <w:rPr>
              <w:rFonts w:eastAsiaTheme="minorEastAsia"/>
              <w:noProof/>
              <w:lang w:eastAsia="pt-BR"/>
            </w:rPr>
          </w:pPr>
          <w:hyperlink w:anchor="_Toc513451639" w:history="1">
            <w:r w:rsidRPr="00F9774F">
              <w:rPr>
                <w:rStyle w:val="Hyperlink"/>
                <w:rFonts w:ascii="Times New Roman" w:hAnsi="Times New Roman" w:cs="Times New Roman"/>
                <w:b/>
                <w:noProof/>
              </w:rPr>
              <w:t>REFERÊNCIA:</w:t>
            </w:r>
            <w:r>
              <w:rPr>
                <w:noProof/>
                <w:webHidden/>
              </w:rPr>
              <w:tab/>
            </w:r>
            <w:r>
              <w:rPr>
                <w:noProof/>
                <w:webHidden/>
              </w:rPr>
              <w:fldChar w:fldCharType="begin"/>
            </w:r>
            <w:r>
              <w:rPr>
                <w:noProof/>
                <w:webHidden/>
              </w:rPr>
              <w:instrText xml:space="preserve"> PAGEREF _Toc513451639 \h </w:instrText>
            </w:r>
            <w:r>
              <w:rPr>
                <w:noProof/>
                <w:webHidden/>
              </w:rPr>
            </w:r>
            <w:r>
              <w:rPr>
                <w:noProof/>
                <w:webHidden/>
              </w:rPr>
              <w:fldChar w:fldCharType="separate"/>
            </w:r>
            <w:r w:rsidR="00136F3D">
              <w:rPr>
                <w:noProof/>
                <w:webHidden/>
              </w:rPr>
              <w:t>18</w:t>
            </w:r>
            <w:r>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bookmarkStart w:id="1" w:name="_GoBack"/>
      <w:bookmarkEnd w:id="1"/>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Heading1"/>
        <w:spacing w:before="0" w:after="120" w:line="360" w:lineRule="auto"/>
        <w:rPr>
          <w:rFonts w:ascii="Times New Roman" w:hAnsi="Times New Roman" w:cs="Times New Roman"/>
          <w:b/>
          <w:color w:val="auto"/>
          <w:sz w:val="24"/>
          <w:szCs w:val="24"/>
        </w:rPr>
      </w:pPr>
      <w:bookmarkStart w:id="2" w:name="_Hlk510652205"/>
    </w:p>
    <w:p w14:paraId="356F0369" w14:textId="71460B85" w:rsidR="00CD1E79" w:rsidRPr="00CD1E79" w:rsidRDefault="00D41AF6" w:rsidP="00B54D2E">
      <w:pPr>
        <w:pStyle w:val="Heading1"/>
        <w:spacing w:before="0" w:after="120" w:line="360" w:lineRule="auto"/>
        <w:jc w:val="both"/>
        <w:rPr>
          <w:rFonts w:ascii="Times New Roman" w:hAnsi="Times New Roman" w:cs="Times New Roman"/>
          <w:b/>
          <w:color w:val="auto"/>
          <w:sz w:val="24"/>
          <w:szCs w:val="24"/>
        </w:rPr>
      </w:pPr>
      <w:bookmarkStart w:id="3"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3"/>
    </w:p>
    <w:p w14:paraId="7EE2AC88" w14:textId="03E98070" w:rsidR="00CD1E79" w:rsidRDefault="00CD1E79" w:rsidP="00CD1E79">
      <w:pPr>
        <w:pStyle w:val="Heading2"/>
        <w:numPr>
          <w:ilvl w:val="0"/>
          <w:numId w:val="5"/>
        </w:numPr>
        <w:spacing w:before="0" w:after="120" w:line="360" w:lineRule="auto"/>
        <w:rPr>
          <w:rFonts w:ascii="Times New Roman" w:hAnsi="Times New Roman" w:cs="Times New Roman"/>
          <w:color w:val="auto"/>
          <w:sz w:val="24"/>
          <w:szCs w:val="24"/>
        </w:rPr>
      </w:pPr>
      <w:bookmarkStart w:id="4"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4"/>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ListParagraph"/>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Heading2"/>
        <w:numPr>
          <w:ilvl w:val="0"/>
          <w:numId w:val="5"/>
        </w:numPr>
        <w:spacing w:before="0" w:after="120" w:line="360" w:lineRule="auto"/>
        <w:rPr>
          <w:rFonts w:ascii="Times New Roman" w:hAnsi="Times New Roman" w:cs="Times New Roman"/>
          <w:color w:val="auto"/>
          <w:sz w:val="24"/>
          <w:szCs w:val="24"/>
        </w:rPr>
      </w:pPr>
      <w:bookmarkStart w:id="5" w:name="_Toc513451628"/>
      <w:r>
        <w:rPr>
          <w:rFonts w:ascii="Times New Roman" w:hAnsi="Times New Roman" w:cs="Times New Roman"/>
          <w:color w:val="auto"/>
          <w:sz w:val="24"/>
          <w:szCs w:val="24"/>
        </w:rPr>
        <w:t>O que é bloqueio por granularidade múltipla?</w:t>
      </w:r>
      <w:bookmarkEnd w:id="5"/>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ListParagraph"/>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ListParagraph"/>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ListParagraph"/>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Heading2"/>
        <w:numPr>
          <w:ilvl w:val="0"/>
          <w:numId w:val="5"/>
        </w:numPr>
        <w:spacing w:before="0" w:after="120" w:line="360" w:lineRule="auto"/>
        <w:rPr>
          <w:rFonts w:ascii="Times New Roman" w:hAnsi="Times New Roman" w:cs="Times New Roman"/>
          <w:color w:val="auto"/>
          <w:sz w:val="24"/>
          <w:szCs w:val="24"/>
        </w:rPr>
      </w:pPr>
      <w:bookmarkStart w:id="6" w:name="_Toc513451629"/>
      <w:r>
        <w:rPr>
          <w:rFonts w:ascii="Times New Roman" w:hAnsi="Times New Roman" w:cs="Times New Roman"/>
          <w:color w:val="auto"/>
          <w:sz w:val="24"/>
          <w:szCs w:val="24"/>
        </w:rPr>
        <w:t>Como a frequência dos pontos de verificação(checkpoint) afeta:</w:t>
      </w:r>
      <w:bookmarkEnd w:id="6"/>
    </w:p>
    <w:p w14:paraId="1AEA361F" w14:textId="77777777" w:rsidR="00356ABE" w:rsidRPr="00FF02C1" w:rsidRDefault="00356ABE" w:rsidP="00FF02C1">
      <w:pPr>
        <w:pStyle w:val="ListParagraph"/>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ListParagraph"/>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Heading1"/>
        <w:spacing w:before="0" w:after="120" w:line="360" w:lineRule="auto"/>
        <w:jc w:val="both"/>
        <w:rPr>
          <w:rFonts w:ascii="Times New Roman" w:hAnsi="Times New Roman" w:cs="Times New Roman"/>
          <w:b/>
          <w:color w:val="auto"/>
          <w:sz w:val="24"/>
          <w:szCs w:val="24"/>
        </w:rPr>
      </w:pPr>
      <w:bookmarkStart w:id="7"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7"/>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leGrid"/>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0DF3743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p w14:paraId="4FBDD039"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0D0F93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p w14:paraId="29A49388"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a alteração </w:t>
      </w:r>
      <w:r w:rsidRPr="00FF02C1">
        <w:rPr>
          <w:rFonts w:ascii="Times New Roman" w:hAnsi="Times New Roman" w:cs="Times New Roman"/>
          <w:sz w:val="24"/>
          <w:szCs w:val="24"/>
        </w:rPr>
        <w:lastRenderedPageBreak/>
        <w:t xml:space="preserve">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Heading1"/>
        <w:spacing w:before="0" w:after="120" w:line="360" w:lineRule="auto"/>
        <w:jc w:val="both"/>
        <w:rPr>
          <w:rFonts w:ascii="Times New Roman" w:hAnsi="Times New Roman" w:cs="Times New Roman"/>
          <w:b/>
          <w:color w:val="auto"/>
          <w:sz w:val="24"/>
          <w:szCs w:val="24"/>
        </w:rPr>
      </w:pPr>
      <w:bookmarkStart w:id="8" w:name="_Toc513451631"/>
    </w:p>
    <w:p w14:paraId="502B3498" w14:textId="6282B101" w:rsidR="00D41AF6" w:rsidRDefault="00D41AF6" w:rsidP="00B54D2E">
      <w:pPr>
        <w:pStyle w:val="Heading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8"/>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Heading1"/>
        <w:spacing w:before="0" w:after="120" w:line="360" w:lineRule="auto"/>
        <w:jc w:val="both"/>
        <w:rPr>
          <w:rFonts w:ascii="Times New Roman" w:hAnsi="Times New Roman" w:cs="Times New Roman"/>
          <w:b/>
          <w:color w:val="auto"/>
          <w:sz w:val="24"/>
          <w:szCs w:val="24"/>
        </w:rPr>
      </w:pPr>
      <w:bookmarkStart w:id="9"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9"/>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ListParagraph"/>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ListParagraph"/>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ListParagraph"/>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ListParagraph"/>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ListParagraph"/>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Pr>
          <w:rFonts w:ascii="Times New Roman" w:hAnsi="Times New Roman" w:cs="Times New Roman"/>
          <w:sz w:val="20"/>
          <w:szCs w:val="20"/>
        </w:rPr>
        <w:t>7</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ListParagraph"/>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ListParagraph"/>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Heading1"/>
        <w:spacing w:before="0" w:after="120" w:line="360" w:lineRule="auto"/>
        <w:jc w:val="both"/>
        <w:rPr>
          <w:rFonts w:ascii="Times New Roman" w:hAnsi="Times New Roman" w:cs="Times New Roman"/>
          <w:b/>
          <w:color w:val="auto"/>
          <w:sz w:val="24"/>
          <w:szCs w:val="24"/>
        </w:rPr>
      </w:pPr>
      <w:bookmarkStart w:id="10"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10"/>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ListParagraph"/>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ListParagraph"/>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Heading1"/>
        <w:spacing w:before="0" w:after="120" w:line="360" w:lineRule="auto"/>
        <w:jc w:val="both"/>
        <w:rPr>
          <w:rFonts w:ascii="Times New Roman" w:hAnsi="Times New Roman" w:cs="Times New Roman"/>
          <w:b/>
          <w:color w:val="auto"/>
          <w:sz w:val="24"/>
          <w:szCs w:val="24"/>
        </w:rPr>
      </w:pPr>
      <w:bookmarkStart w:id="11"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1"/>
    </w:p>
    <w:p w14:paraId="469AF334" w14:textId="20B28EB0" w:rsidR="00DD33E5" w:rsidRPr="003B7865" w:rsidRDefault="000422DA" w:rsidP="00784D74">
      <w:pPr>
        <w:pStyle w:val="Heading2"/>
        <w:numPr>
          <w:ilvl w:val="0"/>
          <w:numId w:val="10"/>
        </w:numPr>
        <w:spacing w:before="0" w:after="120" w:line="360" w:lineRule="auto"/>
        <w:jc w:val="both"/>
        <w:rPr>
          <w:rFonts w:ascii="Times New Roman" w:hAnsi="Times New Roman" w:cs="Times New Roman"/>
          <w:color w:val="auto"/>
          <w:sz w:val="24"/>
          <w:szCs w:val="24"/>
        </w:rPr>
      </w:pPr>
      <w:bookmarkStart w:id="12" w:name="_Toc513451635"/>
      <w:r w:rsidRPr="000422DA">
        <w:rPr>
          <w:rFonts w:ascii="Times New Roman" w:hAnsi="Times New Roman" w:cs="Times New Roman"/>
          <w:color w:val="auto"/>
          <w:sz w:val="24"/>
          <w:szCs w:val="24"/>
        </w:rPr>
        <w:t>Quais são as consequências de optar por cada um dos níveis de isolamento acima citados?</w:t>
      </w:r>
      <w:bookmarkEnd w:id="12"/>
    </w:p>
    <w:p w14:paraId="0EE3A036" w14:textId="77777777"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ListParagraph"/>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ListParagraph"/>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ListParagraph"/>
        <w:spacing w:after="120" w:line="360" w:lineRule="auto"/>
        <w:ind w:left="1571"/>
        <w:jc w:val="both"/>
      </w:pPr>
    </w:p>
    <w:p w14:paraId="0BC15781" w14:textId="5B61E5AE" w:rsidR="00614764" w:rsidRDefault="000422DA" w:rsidP="000422DA">
      <w:pPr>
        <w:pStyle w:val="Heading2"/>
        <w:numPr>
          <w:ilvl w:val="0"/>
          <w:numId w:val="10"/>
        </w:numPr>
        <w:spacing w:before="0" w:after="120" w:line="360" w:lineRule="auto"/>
        <w:rPr>
          <w:rFonts w:ascii="Times New Roman" w:hAnsi="Times New Roman" w:cs="Times New Roman"/>
          <w:color w:val="auto"/>
          <w:sz w:val="24"/>
          <w:szCs w:val="24"/>
        </w:rPr>
      </w:pPr>
      <w:bookmarkStart w:id="13"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3"/>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Pr>
          <w:rFonts w:ascii="Times New Roman" w:hAnsi="Times New Roman" w:cs="Times New Roman"/>
          <w:sz w:val="20"/>
          <w:szCs w:val="20"/>
        </w:rPr>
        <w:t>11</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r w:rsidRPr="00AC101C">
        <w:rPr>
          <w:rFonts w:ascii="Times New Roman" w:hAnsi="Times New Roman" w:cs="Times New Roman"/>
          <w:sz w:val="24"/>
          <w:szCs w:val="24"/>
        </w:rPr>
        <w:t>transaction-</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ListParagraph"/>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Pr>
          <w:rFonts w:ascii="Times New Roman" w:hAnsi="Times New Roman" w:cs="Times New Roman"/>
          <w:sz w:val="20"/>
          <w:szCs w:val="20"/>
        </w:rPr>
        <w:t>12</w:t>
      </w:r>
      <w:r>
        <w:rPr>
          <w:rFonts w:ascii="Times New Roman" w:hAnsi="Times New Roman" w:cs="Times New Roman"/>
          <w:sz w:val="20"/>
          <w:szCs w:val="20"/>
        </w:rPr>
        <w:t xml:space="preserve">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9D68021" w14:textId="03861F97" w:rsidR="00A224AB" w:rsidRPr="00A224AB" w:rsidRDefault="00A224AB" w:rsidP="00A224AB"/>
    <w:p w14:paraId="1FA683BE" w14:textId="0DCA776A" w:rsidR="00E16D49" w:rsidRPr="00E16D49" w:rsidRDefault="00E16D49" w:rsidP="00E16D49"/>
    <w:p w14:paraId="1998BF66" w14:textId="50E7C01A" w:rsidR="00D41AF6" w:rsidRDefault="00C61CEE" w:rsidP="00B54D2E">
      <w:pPr>
        <w:pStyle w:val="Heading1"/>
        <w:spacing w:before="0" w:after="120" w:line="360" w:lineRule="auto"/>
        <w:jc w:val="both"/>
        <w:rPr>
          <w:rFonts w:ascii="Times New Roman" w:hAnsi="Times New Roman" w:cs="Times New Roman"/>
          <w:b/>
          <w:color w:val="auto"/>
          <w:sz w:val="24"/>
          <w:szCs w:val="24"/>
        </w:rPr>
      </w:pPr>
      <w:bookmarkStart w:id="14"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4ABB13EC" w14:textId="77777777" w:rsidR="00963564" w:rsidRPr="00963564" w:rsidRDefault="00963564" w:rsidP="00963564">
      <w:pPr>
        <w:spacing w:line="360" w:lineRule="auto"/>
      </w:pPr>
    </w:p>
    <w:p w14:paraId="0BBFCEB4" w14:textId="60CFD40B" w:rsidR="00DD33E5" w:rsidRDefault="007F1E98" w:rsidP="003B7865">
      <w:pPr>
        <w:spacing w:after="120" w:line="360" w:lineRule="auto"/>
        <w:ind w:firstLine="851"/>
        <w:jc w:val="both"/>
      </w:pPr>
      <w:r w:rsidRPr="003B7865">
        <w:rPr>
          <w:rFonts w:ascii="Times New Roman" w:hAnsi="Times New Roman" w:cs="Times New Roman"/>
          <w:sz w:val="24"/>
          <w:szCs w:val="24"/>
        </w:rPr>
        <w:t>Uma transação pode ser necessária quando um conjunto de instruções SQL devem ser considerados como uma única unidade de trabalho. Ou seja, se toda aquela transição ocorrer você pode persistir a mudança no banco, caso uma delas falhe, você deve refazer todos os passos já realizados e recomeçar o conjunto de instruções.</w:t>
      </w:r>
    </w:p>
    <w:p w14:paraId="74699164" w14:textId="494D8AC1" w:rsidR="00963564" w:rsidRDefault="007F1E98" w:rsidP="00701123">
      <w:pPr>
        <w:spacing w:line="360" w:lineRule="auto"/>
      </w:pPr>
      <w:r>
        <w:tab/>
      </w:r>
    </w:p>
    <w:p w14:paraId="13F36B39" w14:textId="5C42804A" w:rsidR="00D41AF6" w:rsidRDefault="00C219B9" w:rsidP="00B54D2E">
      <w:pPr>
        <w:pStyle w:val="Heading1"/>
        <w:spacing w:before="0" w:after="120" w:line="360" w:lineRule="auto"/>
        <w:jc w:val="both"/>
        <w:rPr>
          <w:rFonts w:ascii="Times New Roman" w:hAnsi="Times New Roman" w:cs="Times New Roman"/>
          <w:b/>
          <w:color w:val="auto"/>
          <w:sz w:val="24"/>
          <w:szCs w:val="24"/>
        </w:rPr>
      </w:pPr>
      <w:bookmarkStart w:id="15" w:name="_Toc513451638"/>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3A5AB9E6" w14:textId="77777777" w:rsidR="00DD33E5" w:rsidRPr="00DD33E5" w:rsidRDefault="00DD33E5" w:rsidP="00DD33E5">
      <w:pPr>
        <w:spacing w:line="360" w:lineRule="auto"/>
      </w:pPr>
    </w:p>
    <w:p w14:paraId="28422929" w14:textId="0F487D0A" w:rsidR="001C6D7D" w:rsidRDefault="00614764" w:rsidP="0052449D">
      <w:pPr>
        <w:spacing w:after="120" w:line="360" w:lineRule="auto"/>
        <w:ind w:firstLine="851"/>
        <w:jc w:val="both"/>
        <w:rPr>
          <w:rFonts w:ascii="Times New Roman" w:hAnsi="Times New Roman" w:cs="Times New Roman"/>
          <w:sz w:val="24"/>
          <w:szCs w:val="24"/>
        </w:rPr>
      </w:pPr>
      <w:bookmarkStart w:id="16" w:name="_Hlk510873872"/>
      <w:r>
        <w:rPr>
          <w:rFonts w:ascii="Times New Roman" w:hAnsi="Times New Roman" w:cs="Times New Roman"/>
          <w:sz w:val="24"/>
          <w:szCs w:val="24"/>
        </w:rPr>
        <w:t xml:space="preserve">O chamado SQL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é um tipo de ataque que se baseia na manipulação do código SQL</w:t>
      </w:r>
      <w:r w:rsidR="00C35681">
        <w:rPr>
          <w:rFonts w:ascii="Times New Roman" w:hAnsi="Times New Roman" w:cs="Times New Roman"/>
          <w:sz w:val="24"/>
          <w:szCs w:val="24"/>
        </w:rPr>
        <w:t xml:space="preserve">. </w:t>
      </w:r>
      <w:bookmarkEnd w:id="16"/>
      <w:r w:rsidR="00C35681">
        <w:rPr>
          <w:rFonts w:ascii="Times New Roman" w:hAnsi="Times New Roman" w:cs="Times New Roman"/>
          <w:sz w:val="24"/>
          <w:szCs w:val="24"/>
        </w:rPr>
        <w:t xml:space="preserve">Quando uma aplicação recebe um valor digitado pelo usuário e concatena </w:t>
      </w:r>
      <w:r w:rsidR="00C35681">
        <w:rPr>
          <w:rFonts w:ascii="Times New Roman" w:hAnsi="Times New Roman" w:cs="Times New Roman"/>
          <w:sz w:val="24"/>
          <w:szCs w:val="24"/>
        </w:rPr>
        <w:lastRenderedPageBreak/>
        <w:t xml:space="preserve">isso a uma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com código SQL para uma consulta em um banco de dados, a maneira que esta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é concatenada pode gerar uma abertura para que partes de código SQL sejam enviadas para a variável que coleta os dados digitados pelo usuário e enviem para manipular a consulta pré-determinada no momento em que a concatenação é feita.</w:t>
      </w:r>
      <w:bookmarkEnd w:id="2"/>
    </w:p>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Heading1"/>
        <w:spacing w:before="0" w:after="120" w:line="360" w:lineRule="auto"/>
        <w:rPr>
          <w:rFonts w:ascii="Times New Roman" w:hAnsi="Times New Roman" w:cs="Times New Roman"/>
          <w:b/>
          <w:color w:val="auto"/>
          <w:sz w:val="24"/>
          <w:szCs w:val="24"/>
        </w:rPr>
      </w:pPr>
      <w:bookmarkStart w:id="17" w:name="_Toc513451639"/>
      <w:r>
        <w:rPr>
          <w:rFonts w:ascii="Times New Roman" w:hAnsi="Times New Roman" w:cs="Times New Roman"/>
          <w:b/>
          <w:color w:val="auto"/>
          <w:sz w:val="24"/>
          <w:szCs w:val="24"/>
        </w:rPr>
        <w:t>REFERÊNCIA:</w:t>
      </w:r>
      <w:bookmarkEnd w:id="17"/>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18"/>
      <w:footerReference w:type="default" r:id="rId1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B28DF" w14:textId="77777777" w:rsidR="00720625" w:rsidRDefault="00720625" w:rsidP="00D41AF6">
      <w:pPr>
        <w:spacing w:after="0" w:line="240" w:lineRule="auto"/>
      </w:pPr>
      <w:r>
        <w:separator/>
      </w:r>
    </w:p>
  </w:endnote>
  <w:endnote w:type="continuationSeparator" w:id="0">
    <w:p w14:paraId="7632C443" w14:textId="77777777" w:rsidR="00720625" w:rsidRDefault="00720625"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E3870" w14:textId="77777777" w:rsidR="00720625" w:rsidRDefault="00720625" w:rsidP="00D41AF6">
      <w:pPr>
        <w:spacing w:after="0" w:line="240" w:lineRule="auto"/>
      </w:pPr>
      <w:r>
        <w:separator/>
      </w:r>
    </w:p>
  </w:footnote>
  <w:footnote w:type="continuationSeparator" w:id="0">
    <w:p w14:paraId="2E744DDA" w14:textId="77777777" w:rsidR="00720625" w:rsidRDefault="00720625"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Header"/>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0"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4"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4"/>
  </w:num>
  <w:num w:numId="3">
    <w:abstractNumId w:val="14"/>
  </w:num>
  <w:num w:numId="4">
    <w:abstractNumId w:val="25"/>
  </w:num>
  <w:num w:numId="5">
    <w:abstractNumId w:val="0"/>
  </w:num>
  <w:num w:numId="6">
    <w:abstractNumId w:val="10"/>
  </w:num>
  <w:num w:numId="7">
    <w:abstractNumId w:val="24"/>
  </w:num>
  <w:num w:numId="8">
    <w:abstractNumId w:val="2"/>
  </w:num>
  <w:num w:numId="9">
    <w:abstractNumId w:val="13"/>
  </w:num>
  <w:num w:numId="10">
    <w:abstractNumId w:val="1"/>
  </w:num>
  <w:num w:numId="11">
    <w:abstractNumId w:val="23"/>
  </w:num>
  <w:num w:numId="12">
    <w:abstractNumId w:val="8"/>
  </w:num>
  <w:num w:numId="13">
    <w:abstractNumId w:val="18"/>
  </w:num>
  <w:num w:numId="14">
    <w:abstractNumId w:val="26"/>
  </w:num>
  <w:num w:numId="15">
    <w:abstractNumId w:val="21"/>
  </w:num>
  <w:num w:numId="16">
    <w:abstractNumId w:val="22"/>
  </w:num>
  <w:num w:numId="17">
    <w:abstractNumId w:val="12"/>
  </w:num>
  <w:num w:numId="18">
    <w:abstractNumId w:val="17"/>
  </w:num>
  <w:num w:numId="19">
    <w:abstractNumId w:val="3"/>
  </w:num>
  <w:num w:numId="20">
    <w:abstractNumId w:val="15"/>
  </w:num>
  <w:num w:numId="21">
    <w:abstractNumId w:val="7"/>
  </w:num>
  <w:num w:numId="22">
    <w:abstractNumId w:val="6"/>
  </w:num>
  <w:num w:numId="23">
    <w:abstractNumId w:val="9"/>
  </w:num>
  <w:num w:numId="24">
    <w:abstractNumId w:val="20"/>
  </w:num>
  <w:num w:numId="25">
    <w:abstractNumId w:val="27"/>
  </w:num>
  <w:num w:numId="26">
    <w:abstractNumId w:val="11"/>
  </w:num>
  <w:num w:numId="27">
    <w:abstractNumId w:val="1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5293B"/>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Heading1">
    <w:name w:val="heading 1"/>
    <w:basedOn w:val="Normal"/>
    <w:next w:val="Normal"/>
    <w:link w:val="Heading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A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41AF6"/>
  </w:style>
  <w:style w:type="paragraph" w:styleId="Footer">
    <w:name w:val="footer"/>
    <w:basedOn w:val="Normal"/>
    <w:link w:val="FooterChar"/>
    <w:uiPriority w:val="99"/>
    <w:unhideWhenUsed/>
    <w:rsid w:val="00D41A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41AF6"/>
  </w:style>
  <w:style w:type="paragraph" w:styleId="ListParagraph">
    <w:name w:val="List Paragraph"/>
    <w:basedOn w:val="Normal"/>
    <w:uiPriority w:val="34"/>
    <w:qFormat/>
    <w:rsid w:val="002A47E1"/>
    <w:pPr>
      <w:ind w:left="720"/>
      <w:contextualSpacing/>
    </w:pPr>
  </w:style>
  <w:style w:type="character" w:styleId="Hyperlink">
    <w:name w:val="Hyperlink"/>
    <w:basedOn w:val="DefaultParagraphFont"/>
    <w:uiPriority w:val="99"/>
    <w:unhideWhenUsed/>
    <w:rsid w:val="00C4110E"/>
    <w:rPr>
      <w:color w:val="0563C1" w:themeColor="hyperlink"/>
      <w:u w:val="single"/>
    </w:rPr>
  </w:style>
  <w:style w:type="character" w:styleId="UnresolvedMention">
    <w:name w:val="Unresolved Mention"/>
    <w:basedOn w:val="DefaultParagraphFont"/>
    <w:uiPriority w:val="99"/>
    <w:semiHidden/>
    <w:unhideWhenUsed/>
    <w:rsid w:val="00C4110E"/>
    <w:rPr>
      <w:color w:val="808080"/>
      <w:shd w:val="clear" w:color="auto" w:fill="E6E6E6"/>
    </w:rPr>
  </w:style>
  <w:style w:type="character" w:customStyle="1" w:styleId="Heading1Char">
    <w:name w:val="Heading 1 Char"/>
    <w:basedOn w:val="DefaultParagraphFont"/>
    <w:link w:val="Heading1"/>
    <w:uiPriority w:val="9"/>
    <w:rsid w:val="00B924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24B0"/>
    <w:pPr>
      <w:outlineLvl w:val="9"/>
    </w:pPr>
    <w:rPr>
      <w:lang w:eastAsia="pt-BR"/>
    </w:rPr>
  </w:style>
  <w:style w:type="paragraph" w:styleId="TOC1">
    <w:name w:val="toc 1"/>
    <w:basedOn w:val="Normal"/>
    <w:next w:val="Normal"/>
    <w:autoRedefine/>
    <w:uiPriority w:val="39"/>
    <w:unhideWhenUsed/>
    <w:rsid w:val="00B924B0"/>
    <w:pPr>
      <w:spacing w:after="100"/>
    </w:pPr>
  </w:style>
  <w:style w:type="character" w:customStyle="1" w:styleId="Heading2Char">
    <w:name w:val="Heading 2 Char"/>
    <w:basedOn w:val="DefaultParagraphFont"/>
    <w:link w:val="Heading2"/>
    <w:uiPriority w:val="9"/>
    <w:rsid w:val="003D319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D5BD6"/>
    <w:pPr>
      <w:spacing w:after="100"/>
      <w:ind w:left="220"/>
    </w:pPr>
  </w:style>
  <w:style w:type="paragraph" w:styleId="HTMLPreformatted">
    <w:name w:val="HTML Preformatted"/>
    <w:basedOn w:val="Normal"/>
    <w:link w:val="HTMLPreformatted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2E06D2"/>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2E06D2"/>
    <w:rPr>
      <w:rFonts w:ascii="Courier New" w:eastAsia="Times New Roman" w:hAnsi="Courier New" w:cs="Courier New"/>
      <w:sz w:val="20"/>
      <w:szCs w:val="20"/>
    </w:rPr>
  </w:style>
  <w:style w:type="character" w:customStyle="1" w:styleId="token">
    <w:name w:val="token"/>
    <w:basedOn w:val="DefaultParagraphFont"/>
    <w:rsid w:val="002E06D2"/>
  </w:style>
  <w:style w:type="paragraph" w:styleId="Caption">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leGrid">
    <w:name w:val="Table Grid"/>
    <w:basedOn w:val="Table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BodyTextChar">
    <w:name w:val="Body Text Char"/>
    <w:basedOn w:val="DefaultParagraphFont"/>
    <w:link w:val="BodyText"/>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6892-42C7-4DF0-A482-ECA8752B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5011</TotalTime>
  <Pages>19</Pages>
  <Words>4040</Words>
  <Characters>21822</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InstaCarro</cp:lastModifiedBy>
  <cp:revision>79</cp:revision>
  <cp:lastPrinted>2018-04-09T19:55:00Z</cp:lastPrinted>
  <dcterms:created xsi:type="dcterms:W3CDTF">2018-05-02T16:34:00Z</dcterms:created>
  <dcterms:modified xsi:type="dcterms:W3CDTF">2018-05-07T13:30:00Z</dcterms:modified>
</cp:coreProperties>
</file>