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736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74D94F" w14:textId="06F356A3" w:rsidR="00F039C3" w:rsidRPr="009B5029" w:rsidRDefault="00F039C3" w:rsidP="00E93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21F6F28D" w14:textId="77777777" w:rsidR="00EA5F9D" w:rsidRPr="00736656" w:rsidRDefault="00EA5F9D" w:rsidP="00736656">
      <w:pPr>
        <w:rPr>
          <w:rFonts w:ascii="Times New Roman" w:hAnsi="Times New Roman" w:cs="Times New Roman"/>
          <w:sz w:val="28"/>
          <w:szCs w:val="28"/>
        </w:rPr>
        <w:sectPr w:rsidR="00EA5F9D" w:rsidRPr="00736656" w:rsidSect="00736656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1701" w:footer="1134" w:gutter="0"/>
          <w:pgNumType w:start="0"/>
          <w:cols w:space="708"/>
          <w:titlePg/>
          <w:docGrid w:linePitch="360"/>
        </w:sectPr>
      </w:pPr>
    </w:p>
    <w:p w14:paraId="7E438428" w14:textId="43497E23" w:rsidR="00DB28A2" w:rsidRPr="0005731D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73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QUESTÃO 1: Estudar e praticar o controle de acesso de usuário em seu banco.  </w:t>
      </w:r>
    </w:p>
    <w:p w14:paraId="56E10720" w14:textId="3D5E846E" w:rsidR="00E81E77" w:rsidRDefault="00E81E77" w:rsidP="00E93B9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</w:t>
      </w:r>
      <w:bookmarkStart w:id="0" w:name="_GoBack"/>
      <w:bookmarkEnd w:id="0"/>
      <w:r w:rsidR="00C103AD">
        <w:rPr>
          <w:rFonts w:ascii="Times New Roman" w:hAnsi="Times New Roman" w:cs="Times New Roman"/>
          <w:sz w:val="24"/>
          <w:szCs w:val="24"/>
        </w:rPr>
        <w:t>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6B8350C5" w:rsidR="00C103AD" w:rsidRDefault="00C103AD" w:rsidP="0005731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usuário possa acessar a base dados de qualquer host pode ser especificado como host o símbolo </w:t>
      </w:r>
      <w:r w:rsidRPr="0005731D">
        <w:rPr>
          <w:rFonts w:ascii="Times New Roman" w:hAnsi="Times New Roman" w:cs="Times New Roman"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676FFBB6" w14:textId="27BE8E94" w:rsidR="00846B02" w:rsidRPr="00F039C3" w:rsidRDefault="00C103AD" w:rsidP="0005731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 usuário no MySQL a seguinte sintaxe deve ser utilizada: </w:t>
      </w:r>
      <w:r w:rsidRPr="0005731D">
        <w:rPr>
          <w:rFonts w:ascii="Times New Roman" w:hAnsi="Times New Roman" w:cs="Times New Roman"/>
          <w:b/>
          <w:sz w:val="24"/>
          <w:szCs w:val="24"/>
        </w:rPr>
        <w:t xml:space="preserve">CREATE USER </w:t>
      </w:r>
      <w:r w:rsidRPr="0005731D">
        <w:rPr>
          <w:rFonts w:ascii="Times New Roman" w:hAnsi="Times New Roman" w:cs="Times New Roman"/>
          <w:sz w:val="24"/>
          <w:szCs w:val="24"/>
        </w:rPr>
        <w:t xml:space="preserve">‘&lt; usuário </w:t>
      </w:r>
      <w:r w:rsidR="007436EC" w:rsidRPr="0005731D">
        <w:rPr>
          <w:rFonts w:ascii="Times New Roman" w:hAnsi="Times New Roman" w:cs="Times New Roman"/>
          <w:sz w:val="24"/>
          <w:szCs w:val="24"/>
        </w:rPr>
        <w:t xml:space="preserve">&gt;’ </w:t>
      </w:r>
      <w:r w:rsidR="007436EC" w:rsidRPr="0005731D">
        <w:rPr>
          <w:rFonts w:ascii="Times New Roman" w:hAnsi="Times New Roman" w:cs="Times New Roman"/>
          <w:b/>
          <w:sz w:val="24"/>
          <w:szCs w:val="24"/>
        </w:rPr>
        <w:t>@</w:t>
      </w:r>
      <w:r w:rsidR="007436EC" w:rsidRPr="0005731D">
        <w:rPr>
          <w:rFonts w:ascii="Times New Roman" w:hAnsi="Times New Roman" w:cs="Times New Roman"/>
          <w:sz w:val="24"/>
          <w:szCs w:val="24"/>
        </w:rPr>
        <w:t>’ &lt;</w:t>
      </w:r>
      <w:r w:rsidRPr="0005731D">
        <w:rPr>
          <w:rFonts w:ascii="Times New Roman" w:hAnsi="Times New Roman" w:cs="Times New Roman"/>
          <w:sz w:val="24"/>
          <w:szCs w:val="24"/>
        </w:rPr>
        <w:t xml:space="preserve"> host de acesso &gt;’ </w:t>
      </w:r>
      <w:r w:rsidRPr="0005731D">
        <w:rPr>
          <w:rFonts w:ascii="Times New Roman" w:hAnsi="Times New Roman" w:cs="Times New Roman"/>
          <w:b/>
          <w:sz w:val="24"/>
          <w:szCs w:val="24"/>
        </w:rPr>
        <w:t>IDENTIFIED BY</w:t>
      </w:r>
      <w:r w:rsidRPr="0005731D">
        <w:rPr>
          <w:rFonts w:ascii="Times New Roman" w:hAnsi="Times New Roman" w:cs="Times New Roman"/>
          <w:sz w:val="24"/>
          <w:szCs w:val="24"/>
        </w:rPr>
        <w:t xml:space="preserve"> ‘&lt; senha &gt;’</w:t>
      </w:r>
      <w:r w:rsidR="007436EC" w:rsidRPr="0005731D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7436EC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="007436EC">
        <w:rPr>
          <w:rFonts w:ascii="Times New Roman" w:hAnsi="Times New Roman" w:cs="Times New Roman"/>
          <w:sz w:val="24"/>
          <w:szCs w:val="24"/>
        </w:rPr>
        <w:t xml:space="preserve"> o host não seja especificado por padrão o símbolo </w:t>
      </w:r>
      <w:r w:rsidR="007436EC" w:rsidRPr="0005731D">
        <w:rPr>
          <w:rFonts w:ascii="Times New Roman" w:hAnsi="Times New Roman" w:cs="Times New Roman"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344B3308" w14:textId="77777777" w:rsidR="00344372" w:rsidRPr="00344372" w:rsidRDefault="00344372" w:rsidP="003443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372">
        <w:rPr>
          <w:rFonts w:ascii="Times New Roman" w:hAnsi="Times New Roman" w:cs="Times New Roman"/>
          <w:b/>
          <w:sz w:val="28"/>
          <w:szCs w:val="28"/>
        </w:rPr>
        <w:t xml:space="preserve">Referências: </w:t>
      </w:r>
    </w:p>
    <w:p w14:paraId="43F18EE0" w14:textId="77777777" w:rsidR="00344372" w:rsidRDefault="00344372" w:rsidP="00344372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B776A">
        <w:rPr>
          <w:rFonts w:ascii="Times New Roman" w:hAnsi="Times New Roman" w:cs="Times New Roman"/>
          <w:sz w:val="24"/>
          <w:szCs w:val="24"/>
        </w:rPr>
        <w:t xml:space="preserve">BOROVSKA, </w:t>
      </w:r>
      <w:proofErr w:type="spellStart"/>
      <w:r w:rsidRPr="00FB776A">
        <w:rPr>
          <w:rFonts w:ascii="Times New Roman" w:hAnsi="Times New Roman" w:cs="Times New Roman"/>
          <w:sz w:val="24"/>
          <w:szCs w:val="24"/>
        </w:rPr>
        <w:t>Plamenka</w:t>
      </w:r>
      <w:proofErr w:type="spellEnd"/>
      <w:r w:rsidRPr="00FB776A">
        <w:rPr>
          <w:rFonts w:ascii="Times New Roman" w:hAnsi="Times New Roman" w:cs="Times New Roman"/>
          <w:sz w:val="24"/>
          <w:szCs w:val="24"/>
        </w:rPr>
        <w:t xml:space="preserve">; LAZAROVA, Milena. </w:t>
      </w:r>
      <w:r w:rsidRPr="00FB776A">
        <w:rPr>
          <w:rFonts w:ascii="Times New Roman" w:hAnsi="Times New Roman" w:cs="Times New Roman"/>
          <w:sz w:val="24"/>
          <w:szCs w:val="24"/>
          <w:lang w:val="en-US"/>
        </w:rPr>
        <w:t xml:space="preserve">Efficiency of parallel minimax algorithm for game tree search. In: </w:t>
      </w:r>
      <w:r w:rsidRPr="00FB776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Proceedings of the 2007 international conference on Computer systems and technologies</w:t>
      </w:r>
      <w:r w:rsidRPr="00FB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776A">
        <w:rPr>
          <w:rFonts w:ascii="Times New Roman" w:hAnsi="Times New Roman" w:cs="Times New Roman"/>
          <w:sz w:val="24"/>
          <w:szCs w:val="24"/>
        </w:rPr>
        <w:t>ACM, 2007. p. 14.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 w:rsidSect="0005731D"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5522" w14:textId="77777777" w:rsidR="00EB0711" w:rsidRDefault="00EB0711" w:rsidP="00F039C3">
      <w:pPr>
        <w:spacing w:after="0" w:line="240" w:lineRule="auto"/>
      </w:pPr>
      <w:r>
        <w:separator/>
      </w:r>
    </w:p>
  </w:endnote>
  <w:endnote w:type="continuationSeparator" w:id="0">
    <w:p w14:paraId="7AD16C00" w14:textId="77777777" w:rsidR="00EB0711" w:rsidRDefault="00EB0711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79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6FFCD" w14:textId="138EB15D" w:rsidR="00736656" w:rsidRDefault="007366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73300" w14:textId="77777777" w:rsidR="00736656" w:rsidRDefault="00736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5F24" w14:textId="77777777" w:rsidR="00EB0711" w:rsidRDefault="00EB0711" w:rsidP="00F039C3">
      <w:pPr>
        <w:spacing w:after="0" w:line="240" w:lineRule="auto"/>
      </w:pPr>
      <w:r>
        <w:separator/>
      </w:r>
    </w:p>
  </w:footnote>
  <w:footnote w:type="continuationSeparator" w:id="0">
    <w:p w14:paraId="404D6C91" w14:textId="77777777" w:rsidR="00EB0711" w:rsidRDefault="00EB0711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3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Header"/>
    </w:pPr>
  </w:p>
  <w:p w14:paraId="47582835" w14:textId="77777777" w:rsidR="00B01CAB" w:rsidRDefault="00B01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74A7E" w14:textId="77777777" w:rsidR="00736656" w:rsidRDefault="00736656" w:rsidP="0073665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DE1B0CC" wp14:editId="2648409A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2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4E22630F" w14:textId="77777777" w:rsidR="00736656" w:rsidRDefault="00736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5731D"/>
    <w:rsid w:val="00074FC0"/>
    <w:rsid w:val="000844FC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44372"/>
    <w:rsid w:val="00377BE0"/>
    <w:rsid w:val="003804EB"/>
    <w:rsid w:val="003A5222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8479F"/>
    <w:rsid w:val="005D15BF"/>
    <w:rsid w:val="005E0549"/>
    <w:rsid w:val="006455FC"/>
    <w:rsid w:val="00645B81"/>
    <w:rsid w:val="0067720D"/>
    <w:rsid w:val="006C3A9B"/>
    <w:rsid w:val="006F3338"/>
    <w:rsid w:val="00714E41"/>
    <w:rsid w:val="00736656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93B92"/>
    <w:rsid w:val="00EA24D4"/>
    <w:rsid w:val="00EA5F9D"/>
    <w:rsid w:val="00EB0711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  <w:style w:type="paragraph" w:styleId="ListParagraph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00E"/>
    <w:rPr>
      <w:b/>
      <w:bCs/>
    </w:rPr>
  </w:style>
  <w:style w:type="character" w:customStyle="1" w:styleId="Citao1">
    <w:name w:val="Citação1"/>
    <w:basedOn w:val="DefaultParagraphFont"/>
    <w:rsid w:val="004A500E"/>
  </w:style>
  <w:style w:type="table" w:styleId="GridTable5Dark-Accent1">
    <w:name w:val="Grid Table 5 Dark Accent 1"/>
    <w:basedOn w:val="Table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54D0-4028-426B-82BF-28E475E1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3</cp:revision>
  <dcterms:created xsi:type="dcterms:W3CDTF">2018-04-03T12:11:00Z</dcterms:created>
  <dcterms:modified xsi:type="dcterms:W3CDTF">2018-04-03T12:14:00Z</dcterms:modified>
</cp:coreProperties>
</file>