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A5614E" w14:textId="3D01BD4C" w:rsidR="009052EA" w:rsidRPr="009052EA" w:rsidRDefault="009052EA" w:rsidP="009052EA">
      <w:pPr>
        <w:jc w:val="center"/>
        <w:rPr>
          <w:b/>
          <w:sz w:val="40"/>
          <w:szCs w:val="40"/>
        </w:rPr>
      </w:pPr>
      <w:proofErr w:type="spellStart"/>
      <w:r w:rsidRPr="009052EA">
        <w:rPr>
          <w:b/>
          <w:sz w:val="40"/>
          <w:szCs w:val="40"/>
        </w:rPr>
        <w:t>MySql</w:t>
      </w:r>
      <w:proofErr w:type="spellEnd"/>
      <w:r w:rsidRPr="009052EA">
        <w:rPr>
          <w:b/>
          <w:sz w:val="40"/>
          <w:szCs w:val="40"/>
        </w:rPr>
        <w:t xml:space="preserve"> </w:t>
      </w:r>
    </w:p>
    <w:p w14:paraId="63EF83FF" w14:textId="77777777" w:rsidR="009052EA" w:rsidRDefault="009052EA" w:rsidP="009052EA">
      <w:pPr>
        <w:jc w:val="right"/>
        <w:rPr>
          <w:b/>
        </w:rPr>
      </w:pPr>
    </w:p>
    <w:p w14:paraId="34763B1B" w14:textId="55877BCE" w:rsidR="001C0A46" w:rsidRDefault="007B16AC" w:rsidP="009052EA">
      <w:pPr>
        <w:jc w:val="right"/>
      </w:pPr>
      <w:r w:rsidRPr="009052EA">
        <w:rPr>
          <w:b/>
        </w:rPr>
        <w:t>Nomes</w:t>
      </w:r>
      <w:r>
        <w:t xml:space="preserve">: </w:t>
      </w:r>
      <w:r w:rsidR="001C0A46">
        <w:t>LUCAS LAMOUNIER GONCALVES DUARTE - 2016012688</w:t>
      </w:r>
    </w:p>
    <w:p w14:paraId="71179C92" w14:textId="4A090C25" w:rsidR="001C0A46" w:rsidRDefault="001C0A46" w:rsidP="009052EA">
      <w:pPr>
        <w:jc w:val="right"/>
      </w:pPr>
      <w:r>
        <w:t>KEVIN VIEIRA PEREIRA - 2016015385</w:t>
      </w:r>
    </w:p>
    <w:p w14:paraId="3CC3E664" w14:textId="3C7074BB" w:rsidR="007B16AC" w:rsidRDefault="001C0A46" w:rsidP="009052EA">
      <w:pPr>
        <w:jc w:val="right"/>
      </w:pPr>
      <w:r>
        <w:t xml:space="preserve">RODRIGO APARECIDO SILVA MAIA </w:t>
      </w:r>
      <w:r w:rsidR="009052EA">
        <w:t>–</w:t>
      </w:r>
      <w:r>
        <w:t xml:space="preserve"> 2016013095</w:t>
      </w:r>
    </w:p>
    <w:p w14:paraId="534D0E9D" w14:textId="6150E33B" w:rsidR="009052EA" w:rsidRDefault="009052EA" w:rsidP="009052EA">
      <w:pPr>
        <w:jc w:val="right"/>
      </w:pPr>
    </w:p>
    <w:p w14:paraId="06079D81" w14:textId="1034D2CB" w:rsidR="007B16AC" w:rsidRDefault="007B16AC" w:rsidP="009052EA">
      <w:pPr>
        <w:jc w:val="center"/>
      </w:pPr>
      <w:r>
        <w:t>Itajubá, 07 de março de 2018</w:t>
      </w:r>
    </w:p>
    <w:p w14:paraId="6D3216E2" w14:textId="77777777" w:rsidR="007B16AC" w:rsidRPr="00770886" w:rsidRDefault="007B16AC" w:rsidP="00770886">
      <w:pPr>
        <w:jc w:val="both"/>
      </w:pPr>
    </w:p>
    <w:p w14:paraId="35A4BEB5" w14:textId="77777777" w:rsidR="00A54BEF" w:rsidRPr="00770886" w:rsidRDefault="00A54BEF" w:rsidP="007B16AC">
      <w:pPr>
        <w:jc w:val="both"/>
      </w:pPr>
      <w:r w:rsidRPr="00770886">
        <w:rPr>
          <w:b/>
        </w:rPr>
        <w:t>Questão 1:</w:t>
      </w:r>
      <w:r w:rsidRPr="00770886">
        <w:t xml:space="preserve"> Estudar como se configura a arquitetura cliente-servidor em seu SGBD e implementá-la. Para tanto, um membro do grupo deverá ser servidor e os demais clientes.</w:t>
      </w:r>
    </w:p>
    <w:p w14:paraId="0C350118" w14:textId="77777777" w:rsidR="001642DD" w:rsidRDefault="001642DD" w:rsidP="007B16AC">
      <w:pPr>
        <w:jc w:val="both"/>
      </w:pPr>
      <w:r>
        <w:t xml:space="preserve">O </w:t>
      </w:r>
      <w:proofErr w:type="spellStart"/>
      <w:r>
        <w:t>MySql</w:t>
      </w:r>
      <w:proofErr w:type="spellEnd"/>
      <w:r>
        <w:t xml:space="preserve"> é um SGBD relacional de código aberto que se faz presente em vários pacotes de ferramentas para servidores como XAMPP e WAMP. Nesse relatório será abordado uma instância do </w:t>
      </w:r>
      <w:proofErr w:type="spellStart"/>
      <w:r>
        <w:t>MySql</w:t>
      </w:r>
      <w:proofErr w:type="spellEnd"/>
      <w:r>
        <w:t xml:space="preserve"> que foi instalada juntamente com o pacote de ferramentas XAMPP, dessa forma algumas das configurações de instalação já foram pré-definidas.</w:t>
      </w:r>
    </w:p>
    <w:p w14:paraId="6877B94D" w14:textId="77777777" w:rsidR="001642DD" w:rsidRPr="00CA567D" w:rsidRDefault="001642DD" w:rsidP="007B16AC">
      <w:pPr>
        <w:jc w:val="both"/>
        <w:rPr>
          <w:b/>
        </w:rPr>
      </w:pPr>
      <w:r w:rsidRPr="00CA567D">
        <w:rPr>
          <w:b/>
        </w:rPr>
        <w:t>Configuração do Servidor.</w:t>
      </w:r>
    </w:p>
    <w:p w14:paraId="540CB908" w14:textId="77777777" w:rsidR="001642DD" w:rsidRDefault="001642DD" w:rsidP="007B16AC">
      <w:pPr>
        <w:jc w:val="both"/>
      </w:pPr>
      <w:r>
        <w:t xml:space="preserve">Quando </w:t>
      </w:r>
      <w:proofErr w:type="spellStart"/>
      <w:r>
        <w:t>MySql</w:t>
      </w:r>
      <w:proofErr w:type="spellEnd"/>
      <w:r>
        <w:t xml:space="preserve"> é instalado através do </w:t>
      </w:r>
      <w:proofErr w:type="spellStart"/>
      <w:r>
        <w:t>Xampp</w:t>
      </w:r>
      <w:proofErr w:type="spellEnd"/>
      <w:r>
        <w:t xml:space="preserve"> ele é iniciado a através do painel do mesmo, então inicialmente deve se cadastrar o </w:t>
      </w:r>
      <w:proofErr w:type="spellStart"/>
      <w:r>
        <w:t>MySql</w:t>
      </w:r>
      <w:proofErr w:type="spellEnd"/>
      <w:r>
        <w:t xml:space="preserve"> como serviço do S.O que está sendo utilizando no servidor para que ele se iniciei assim que a máquina seja ligada (Nosso caso é o Windows 10 64bits).</w:t>
      </w:r>
    </w:p>
    <w:p w14:paraId="07233DA1" w14:textId="77777777" w:rsidR="001642DD" w:rsidRDefault="001642DD" w:rsidP="007B16AC">
      <w:pPr>
        <w:pStyle w:val="PargrafodaLista"/>
        <w:numPr>
          <w:ilvl w:val="0"/>
          <w:numId w:val="1"/>
        </w:numPr>
        <w:jc w:val="both"/>
      </w:pPr>
      <w:r>
        <w:t xml:space="preserve">Abrindo o terminal do Windows seguir até a pasta onde se encontra os arquivos do </w:t>
      </w:r>
      <w:proofErr w:type="spellStart"/>
      <w:r>
        <w:t>MySql</w:t>
      </w:r>
      <w:proofErr w:type="spellEnd"/>
      <w:r>
        <w:t xml:space="preserve"> no servidor e em seguida através da linha </w:t>
      </w:r>
      <w:proofErr w:type="spellStart"/>
      <w:r w:rsidRPr="009D1121">
        <w:rPr>
          <w:b/>
          <w:i/>
        </w:rPr>
        <w:t>mysqld</w:t>
      </w:r>
      <w:proofErr w:type="spellEnd"/>
      <w:r w:rsidRPr="009D1121">
        <w:rPr>
          <w:b/>
          <w:i/>
        </w:rPr>
        <w:t xml:space="preserve"> –</w:t>
      </w:r>
      <w:proofErr w:type="spellStart"/>
      <w:r w:rsidRPr="009D1121">
        <w:rPr>
          <w:b/>
          <w:i/>
        </w:rPr>
        <w:t>install</w:t>
      </w:r>
      <w:proofErr w:type="spellEnd"/>
      <w:r>
        <w:t xml:space="preserve">, instalar o serviço </w:t>
      </w:r>
      <w:proofErr w:type="spellStart"/>
      <w:r>
        <w:t>Mysql</w:t>
      </w:r>
      <w:proofErr w:type="spellEnd"/>
      <w:r>
        <w:t xml:space="preserve"> no Windows.</w:t>
      </w:r>
    </w:p>
    <w:p w14:paraId="58F2EE35" w14:textId="7AA952D9" w:rsidR="00BD4928" w:rsidRPr="00C74746" w:rsidRDefault="001642DD" w:rsidP="00BD4928">
      <w:pPr>
        <w:ind w:firstLine="708"/>
        <w:jc w:val="both"/>
      </w:pPr>
      <w:r>
        <w:rPr>
          <w:noProof/>
          <w:lang w:eastAsia="pt-BR"/>
        </w:rPr>
        <w:drawing>
          <wp:inline distT="0" distB="0" distL="0" distR="0" wp14:anchorId="6AF09686" wp14:editId="2ACB8F10">
            <wp:extent cx="5400040" cy="2872740"/>
            <wp:effectExtent l="0" t="0" r="0" b="381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rvic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6EDB" w14:textId="77777777" w:rsidR="001642DD" w:rsidRDefault="001642DD" w:rsidP="007B16AC">
      <w:pPr>
        <w:pStyle w:val="PargrafodaLista"/>
        <w:numPr>
          <w:ilvl w:val="0"/>
          <w:numId w:val="1"/>
        </w:numPr>
        <w:jc w:val="both"/>
      </w:pPr>
      <w:r>
        <w:t xml:space="preserve">Em seguida verificar se instalação foi concluída com êxito, acessado a página de serviços do Windows através do comando executável </w:t>
      </w:r>
      <w:proofErr w:type="spellStart"/>
      <w:r w:rsidRPr="009D1121">
        <w:rPr>
          <w:b/>
        </w:rPr>
        <w:t>services.msc</w:t>
      </w:r>
      <w:proofErr w:type="spellEnd"/>
      <w:r>
        <w:rPr>
          <w:b/>
        </w:rPr>
        <w:t>.</w:t>
      </w:r>
    </w:p>
    <w:p w14:paraId="39DF68E1" w14:textId="4AC760FF" w:rsidR="00BD4928" w:rsidRDefault="001642DD" w:rsidP="00BD4928">
      <w:pPr>
        <w:ind w:firstLine="708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5E3C205E" wp14:editId="43B2A1E5">
            <wp:extent cx="3801005" cy="2000529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rvic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4F14" w14:textId="77777777" w:rsidR="007B16AC" w:rsidRDefault="001642DD" w:rsidP="007B16AC">
      <w:pPr>
        <w:pStyle w:val="PargrafodaLista"/>
        <w:numPr>
          <w:ilvl w:val="0"/>
          <w:numId w:val="1"/>
        </w:numPr>
        <w:jc w:val="both"/>
      </w:pPr>
      <w:r>
        <w:t xml:space="preserve">Na página de serviços do Windows buscar o serviço chamado </w:t>
      </w:r>
      <w:proofErr w:type="spellStart"/>
      <w:r>
        <w:rPr>
          <w:b/>
        </w:rPr>
        <w:t>M</w:t>
      </w:r>
      <w:r w:rsidRPr="009D1121">
        <w:rPr>
          <w:b/>
        </w:rPr>
        <w:t>y</w:t>
      </w:r>
      <w:r>
        <w:rPr>
          <w:b/>
        </w:rPr>
        <w:t>S</w:t>
      </w:r>
      <w:r w:rsidRPr="009D1121">
        <w:rPr>
          <w:b/>
        </w:rPr>
        <w:t>ql</w:t>
      </w:r>
      <w:proofErr w:type="spellEnd"/>
      <w:r>
        <w:rPr>
          <w:b/>
        </w:rPr>
        <w:t xml:space="preserve"> </w:t>
      </w:r>
      <w:r>
        <w:t xml:space="preserve">e verificar se na coluna </w:t>
      </w:r>
      <w:r>
        <w:rPr>
          <w:b/>
        </w:rPr>
        <w:t xml:space="preserve">Tipo de inicialização </w:t>
      </w:r>
      <w:r>
        <w:t xml:space="preserve">está definido o valor </w:t>
      </w:r>
      <w:r w:rsidRPr="00470E09">
        <w:rPr>
          <w:b/>
        </w:rPr>
        <w:t>A</w:t>
      </w:r>
      <w:r w:rsidRPr="00A9013B">
        <w:rPr>
          <w:b/>
        </w:rPr>
        <w:t>utomático</w:t>
      </w:r>
      <w:r>
        <w:t>.</w:t>
      </w:r>
    </w:p>
    <w:p w14:paraId="18231941" w14:textId="158C9F91" w:rsidR="00BD4928" w:rsidRDefault="001642DD" w:rsidP="00BD4928">
      <w:pPr>
        <w:ind w:left="426" w:firstLine="282"/>
        <w:jc w:val="both"/>
      </w:pPr>
      <w:r>
        <w:rPr>
          <w:noProof/>
          <w:lang w:eastAsia="pt-BR"/>
        </w:rPr>
        <w:drawing>
          <wp:inline distT="0" distB="0" distL="0" distR="0" wp14:anchorId="36F9AFAD" wp14:editId="23D53F64">
            <wp:extent cx="5400040" cy="3973195"/>
            <wp:effectExtent l="0" t="0" r="0" b="8255"/>
            <wp:docPr id="1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rvice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BB8C" w14:textId="77777777" w:rsidR="001642DD" w:rsidRDefault="001642DD" w:rsidP="007B16AC">
      <w:pPr>
        <w:pStyle w:val="PargrafodaLista"/>
        <w:numPr>
          <w:ilvl w:val="1"/>
          <w:numId w:val="1"/>
        </w:numPr>
        <w:jc w:val="both"/>
      </w:pPr>
      <w:r>
        <w:t xml:space="preserve">Caso não esteja definido automático, clique duas vezes sobre o serviço, será aberta a janela de </w:t>
      </w:r>
      <w:r w:rsidRPr="009B5554">
        <w:rPr>
          <w:b/>
        </w:rPr>
        <w:t xml:space="preserve">Propriedades do Serviço </w:t>
      </w:r>
      <w:proofErr w:type="spellStart"/>
      <w:r w:rsidRPr="009B5554">
        <w:rPr>
          <w:b/>
        </w:rPr>
        <w:t>MySql</w:t>
      </w:r>
      <w:proofErr w:type="spellEnd"/>
      <w:r>
        <w:t xml:space="preserve"> na aba </w:t>
      </w:r>
      <w:r w:rsidRPr="009B5554">
        <w:rPr>
          <w:b/>
        </w:rPr>
        <w:t>Geral</w:t>
      </w:r>
      <w:r>
        <w:t xml:space="preserve">, em </w:t>
      </w:r>
      <w:r>
        <w:rPr>
          <w:b/>
        </w:rPr>
        <w:t>T</w:t>
      </w:r>
      <w:r w:rsidRPr="009B5554">
        <w:rPr>
          <w:b/>
        </w:rPr>
        <w:t>ipo de inicialização</w:t>
      </w:r>
      <w:r>
        <w:t xml:space="preserve"> definir o valor </w:t>
      </w:r>
      <w:r w:rsidRPr="009B5554">
        <w:rPr>
          <w:b/>
        </w:rPr>
        <w:t>Automático</w:t>
      </w:r>
      <w:r>
        <w:t xml:space="preserve">. </w:t>
      </w:r>
    </w:p>
    <w:p w14:paraId="110EDED3" w14:textId="77777777" w:rsidR="007B16AC" w:rsidRDefault="007B16AC" w:rsidP="007B16AC">
      <w:pPr>
        <w:ind w:left="360"/>
        <w:jc w:val="both"/>
      </w:pPr>
    </w:p>
    <w:p w14:paraId="02870CF6" w14:textId="77777777" w:rsidR="001642DD" w:rsidRDefault="001642DD" w:rsidP="007B16AC">
      <w:pPr>
        <w:pStyle w:val="PargrafodaLista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46ED9401" wp14:editId="2353B871">
            <wp:extent cx="3867690" cy="4458322"/>
            <wp:effectExtent l="0" t="0" r="0" b="0"/>
            <wp:docPr id="1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rvice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F7B6" w14:textId="77777777" w:rsidR="001642DD" w:rsidRDefault="001642DD" w:rsidP="007B16AC">
      <w:pPr>
        <w:pStyle w:val="PargrafodaLista"/>
        <w:jc w:val="both"/>
      </w:pPr>
    </w:p>
    <w:p w14:paraId="7D13B963" w14:textId="77777777" w:rsidR="001642DD" w:rsidRDefault="001642DD" w:rsidP="007B16AC">
      <w:pPr>
        <w:pStyle w:val="PargrafodaLista"/>
        <w:numPr>
          <w:ilvl w:val="0"/>
          <w:numId w:val="1"/>
        </w:numPr>
        <w:jc w:val="both"/>
      </w:pPr>
      <w:r>
        <w:t>Reinicie o Windows para que as configurações sejam aplicadas.</w:t>
      </w:r>
    </w:p>
    <w:p w14:paraId="78BC0B9D" w14:textId="77777777" w:rsidR="001642DD" w:rsidRDefault="001642DD" w:rsidP="007B16AC">
      <w:pPr>
        <w:pStyle w:val="PargrafodaLista"/>
        <w:numPr>
          <w:ilvl w:val="0"/>
          <w:numId w:val="1"/>
        </w:numPr>
        <w:jc w:val="both"/>
        <w:rPr>
          <w:b/>
        </w:rPr>
      </w:pPr>
      <w:r>
        <w:t xml:space="preserve">No painel de controle do Windows em </w:t>
      </w:r>
      <w:r>
        <w:rPr>
          <w:b/>
        </w:rPr>
        <w:t>S</w:t>
      </w:r>
      <w:r w:rsidRPr="00CA567D">
        <w:rPr>
          <w:b/>
        </w:rPr>
        <w:t xml:space="preserve">istema e </w:t>
      </w:r>
      <w:r>
        <w:rPr>
          <w:b/>
        </w:rPr>
        <w:t>S</w:t>
      </w:r>
      <w:r w:rsidRPr="00CA567D">
        <w:rPr>
          <w:b/>
        </w:rPr>
        <w:t>egurança</w:t>
      </w:r>
      <w:r>
        <w:t xml:space="preserve">, na </w:t>
      </w:r>
      <w:r w:rsidRPr="00CA567D">
        <w:t>opção</w:t>
      </w:r>
      <w:r w:rsidRPr="00CA567D">
        <w:rPr>
          <w:b/>
        </w:rPr>
        <w:t xml:space="preserve"> firewall do Windows</w:t>
      </w:r>
      <w:r>
        <w:t xml:space="preserve"> ir em </w:t>
      </w:r>
      <w:r w:rsidRPr="009B5554">
        <w:rPr>
          <w:b/>
        </w:rPr>
        <w:t>Configurações avançadas</w:t>
      </w:r>
      <w:r>
        <w:rPr>
          <w:b/>
        </w:rPr>
        <w:t>.</w:t>
      </w:r>
    </w:p>
    <w:p w14:paraId="61168197" w14:textId="77777777" w:rsidR="001642DD" w:rsidRDefault="001642DD" w:rsidP="007B16AC">
      <w:pPr>
        <w:pStyle w:val="PargrafodaLista"/>
        <w:jc w:val="both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5DD784DD" wp14:editId="30110CDE">
            <wp:extent cx="5400040" cy="2800985"/>
            <wp:effectExtent l="0" t="0" r="0" b="0"/>
            <wp:docPr id="1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sc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6BED" w14:textId="77777777" w:rsidR="001642DD" w:rsidRDefault="001642DD" w:rsidP="007B16AC">
      <w:pPr>
        <w:pStyle w:val="PargrafodaLista"/>
        <w:jc w:val="both"/>
        <w:rPr>
          <w:b/>
        </w:rPr>
      </w:pPr>
    </w:p>
    <w:p w14:paraId="5517366B" w14:textId="77777777" w:rsidR="001642DD" w:rsidRDefault="001642DD" w:rsidP="007B16AC">
      <w:pPr>
        <w:pStyle w:val="PargrafodaLista"/>
        <w:jc w:val="both"/>
        <w:rPr>
          <w:b/>
        </w:rPr>
      </w:pPr>
      <w:r>
        <w:rPr>
          <w:b/>
          <w:noProof/>
          <w:lang w:eastAsia="pt-BR"/>
        </w:rPr>
        <w:lastRenderedPageBreak/>
        <w:drawing>
          <wp:inline distT="0" distB="0" distL="0" distR="0" wp14:anchorId="192780C9" wp14:editId="1B845439">
            <wp:extent cx="5400040" cy="2851785"/>
            <wp:effectExtent l="0" t="0" r="0" b="5715"/>
            <wp:docPr id="1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sc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801C" w14:textId="77777777" w:rsidR="001642DD" w:rsidRDefault="001642DD" w:rsidP="007B16AC">
      <w:pPr>
        <w:pStyle w:val="PargrafodaLista"/>
        <w:jc w:val="both"/>
        <w:rPr>
          <w:b/>
        </w:rPr>
      </w:pPr>
    </w:p>
    <w:p w14:paraId="7A3298D2" w14:textId="77777777" w:rsidR="001642DD" w:rsidRDefault="001642DD" w:rsidP="007B16AC">
      <w:pPr>
        <w:pStyle w:val="PargrafodaLista"/>
        <w:jc w:val="both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3E9FC0D6" wp14:editId="11B59914">
            <wp:extent cx="5400040" cy="2846070"/>
            <wp:effectExtent l="0" t="0" r="0" b="0"/>
            <wp:docPr id="2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sc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AACD" w14:textId="77777777" w:rsidR="001642DD" w:rsidRDefault="001642DD" w:rsidP="007B16AC">
      <w:pPr>
        <w:pStyle w:val="PargrafodaLista"/>
        <w:jc w:val="both"/>
        <w:rPr>
          <w:b/>
        </w:rPr>
      </w:pPr>
    </w:p>
    <w:p w14:paraId="472E2D59" w14:textId="77777777" w:rsidR="001642DD" w:rsidRPr="00F9084D" w:rsidRDefault="001642DD" w:rsidP="007B16AC">
      <w:pPr>
        <w:pStyle w:val="PargrafodaLista"/>
        <w:numPr>
          <w:ilvl w:val="0"/>
          <w:numId w:val="1"/>
        </w:numPr>
        <w:ind w:left="709" w:hanging="425"/>
        <w:jc w:val="both"/>
        <w:rPr>
          <w:b/>
        </w:rPr>
      </w:pPr>
      <w:r w:rsidRPr="00CA567D">
        <w:t xml:space="preserve">No menu esquerdo </w:t>
      </w:r>
      <w:r>
        <w:t xml:space="preserve">da janela clicar sobre </w:t>
      </w:r>
      <w:r w:rsidRPr="00F9084D">
        <w:rPr>
          <w:b/>
        </w:rPr>
        <w:t xml:space="preserve">Regras de Entrada </w:t>
      </w:r>
      <w:r>
        <w:t xml:space="preserve">e escolher a opção </w:t>
      </w:r>
      <w:r w:rsidRPr="00F9084D">
        <w:rPr>
          <w:b/>
        </w:rPr>
        <w:t>Nova regra</w:t>
      </w:r>
      <w:r>
        <w:t>.</w:t>
      </w:r>
    </w:p>
    <w:p w14:paraId="518E95FC" w14:textId="77777777" w:rsidR="001642DD" w:rsidRDefault="001642DD" w:rsidP="007B16AC">
      <w:pPr>
        <w:pStyle w:val="PargrafodaLista"/>
        <w:ind w:left="709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7EBE44BE" wp14:editId="64601ADE">
            <wp:extent cx="5400040" cy="3616960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sc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CF8B" w14:textId="77777777" w:rsidR="001642DD" w:rsidRDefault="001642DD" w:rsidP="007B16AC">
      <w:pPr>
        <w:pStyle w:val="PargrafodaLista"/>
        <w:ind w:left="709"/>
        <w:jc w:val="both"/>
      </w:pPr>
    </w:p>
    <w:p w14:paraId="7A52F005" w14:textId="77777777" w:rsidR="001642DD" w:rsidRDefault="001642DD" w:rsidP="007B16AC">
      <w:pPr>
        <w:pStyle w:val="PargrafodaLista"/>
        <w:numPr>
          <w:ilvl w:val="0"/>
          <w:numId w:val="1"/>
        </w:numPr>
        <w:jc w:val="both"/>
      </w:pPr>
      <w:r>
        <w:t xml:space="preserve">Na janela que será aberta pelo procedimento acima na primeira aba </w:t>
      </w:r>
      <w:r>
        <w:rPr>
          <w:b/>
        </w:rPr>
        <w:t xml:space="preserve">Tipo de regra </w:t>
      </w:r>
      <w:r>
        <w:t xml:space="preserve">escolher a opção </w:t>
      </w:r>
      <w:r w:rsidRPr="00F9084D">
        <w:rPr>
          <w:b/>
        </w:rPr>
        <w:t>Porta</w:t>
      </w:r>
      <w:r>
        <w:t>.</w:t>
      </w:r>
    </w:p>
    <w:p w14:paraId="5ACED891" w14:textId="77777777" w:rsidR="001642DD" w:rsidRDefault="001642DD" w:rsidP="007B16AC">
      <w:pPr>
        <w:pStyle w:val="PargrafodaLista"/>
        <w:ind w:left="786"/>
        <w:jc w:val="both"/>
      </w:pPr>
      <w:r>
        <w:rPr>
          <w:noProof/>
          <w:lang w:eastAsia="pt-BR"/>
        </w:rPr>
        <w:drawing>
          <wp:inline distT="0" distB="0" distL="0" distR="0" wp14:anchorId="55F39B93" wp14:editId="7DA449F0">
            <wp:extent cx="5400040" cy="4394200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sc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0A1E" w14:textId="77777777" w:rsidR="001642DD" w:rsidRDefault="001642DD" w:rsidP="007B16AC">
      <w:pPr>
        <w:pStyle w:val="PargrafodaLista"/>
        <w:ind w:left="786"/>
        <w:jc w:val="both"/>
      </w:pPr>
    </w:p>
    <w:p w14:paraId="422BF9C3" w14:textId="77777777" w:rsidR="001642DD" w:rsidRPr="00F9084D" w:rsidRDefault="001642DD" w:rsidP="007B16AC">
      <w:pPr>
        <w:pStyle w:val="PargrafodaLista"/>
        <w:numPr>
          <w:ilvl w:val="1"/>
          <w:numId w:val="1"/>
        </w:numPr>
        <w:jc w:val="both"/>
      </w:pPr>
      <w:r>
        <w:t xml:space="preserve">Na aba </w:t>
      </w:r>
      <w:r>
        <w:rPr>
          <w:b/>
        </w:rPr>
        <w:t>Protocolos e Portas</w:t>
      </w:r>
      <w:r>
        <w:t xml:space="preserve"> escolher a opção </w:t>
      </w:r>
      <w:r w:rsidRPr="00F9084D">
        <w:rPr>
          <w:b/>
        </w:rPr>
        <w:t>TCP</w:t>
      </w:r>
      <w:r>
        <w:rPr>
          <w:b/>
        </w:rPr>
        <w:t xml:space="preserve"> </w:t>
      </w:r>
      <w:r>
        <w:t>em “</w:t>
      </w:r>
      <w:r>
        <w:rPr>
          <w:b/>
        </w:rPr>
        <w:t xml:space="preserve">Essa regra se aplica a TCP ou UDP?” </w:t>
      </w:r>
      <w:r>
        <w:t>e em “</w:t>
      </w:r>
      <w:r>
        <w:rPr>
          <w:b/>
        </w:rPr>
        <w:t>Essa regra se aplica a todas as porta</w:t>
      </w:r>
      <w:r w:rsidR="008C6935">
        <w:rPr>
          <w:b/>
        </w:rPr>
        <w:t>s</w:t>
      </w:r>
      <w:r>
        <w:rPr>
          <w:b/>
        </w:rPr>
        <w:t xml:space="preserve"> locais ou portas locais especificas?” </w:t>
      </w:r>
      <w:r>
        <w:t xml:space="preserve">escolher a opção </w:t>
      </w:r>
      <w:r>
        <w:rPr>
          <w:b/>
        </w:rPr>
        <w:t xml:space="preserve">Portas locais especificas </w:t>
      </w:r>
      <w:r>
        <w:t xml:space="preserve">e preencher no campo de texto </w:t>
      </w:r>
      <w:r w:rsidRPr="00F9084D">
        <w:t>o número da porta</w:t>
      </w:r>
      <w:r>
        <w:t xml:space="preserve"> a ser liberada, </w:t>
      </w:r>
      <w:r w:rsidRPr="00F9084D">
        <w:rPr>
          <w:b/>
        </w:rPr>
        <w:t>3306</w:t>
      </w:r>
      <w:r>
        <w:rPr>
          <w:b/>
        </w:rPr>
        <w:t>.</w:t>
      </w:r>
    </w:p>
    <w:p w14:paraId="2C199804" w14:textId="77777777" w:rsidR="001642DD" w:rsidRPr="00F9084D" w:rsidRDefault="001642DD" w:rsidP="007B16AC">
      <w:pPr>
        <w:pStyle w:val="PargrafodaLista"/>
        <w:jc w:val="both"/>
      </w:pPr>
    </w:p>
    <w:p w14:paraId="6CE993B0" w14:textId="77777777" w:rsidR="001642DD" w:rsidRDefault="001642DD" w:rsidP="007B16AC">
      <w:pPr>
        <w:pStyle w:val="PargrafodaLista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22B57FD7" wp14:editId="27F61421">
            <wp:extent cx="5400040" cy="439420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sc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B6A8" w14:textId="77777777" w:rsidR="001642DD" w:rsidRDefault="001642DD" w:rsidP="007B16AC">
      <w:pPr>
        <w:pStyle w:val="PargrafodaLista"/>
        <w:jc w:val="both"/>
      </w:pPr>
    </w:p>
    <w:p w14:paraId="70131E46" w14:textId="77777777" w:rsidR="001642DD" w:rsidRDefault="001642DD" w:rsidP="007B16AC">
      <w:pPr>
        <w:pStyle w:val="PargrafodaLista"/>
        <w:numPr>
          <w:ilvl w:val="1"/>
          <w:numId w:val="1"/>
        </w:numPr>
        <w:jc w:val="both"/>
      </w:pPr>
      <w:r>
        <w:t xml:space="preserve">Na Aba </w:t>
      </w:r>
      <w:r w:rsidRPr="00F82E4B">
        <w:rPr>
          <w:b/>
        </w:rPr>
        <w:t>Ação</w:t>
      </w:r>
      <w:r>
        <w:t xml:space="preserve"> definir a </w:t>
      </w:r>
      <w:proofErr w:type="gramStart"/>
      <w:r>
        <w:t xml:space="preserve">opção </w:t>
      </w:r>
      <w:r w:rsidRPr="00F82E4B">
        <w:rPr>
          <w:b/>
        </w:rPr>
        <w:t>Permitir</w:t>
      </w:r>
      <w:proofErr w:type="gramEnd"/>
      <w:r w:rsidRPr="00F82E4B">
        <w:rPr>
          <w:b/>
        </w:rPr>
        <w:t xml:space="preserve"> conexão</w:t>
      </w:r>
      <w:r>
        <w:t>.</w:t>
      </w:r>
    </w:p>
    <w:p w14:paraId="287D5C11" w14:textId="77777777" w:rsidR="001642DD" w:rsidRDefault="001642DD" w:rsidP="007B16AC">
      <w:pPr>
        <w:pStyle w:val="PargrafodaLista"/>
        <w:jc w:val="both"/>
      </w:pPr>
      <w:r>
        <w:rPr>
          <w:noProof/>
          <w:lang w:eastAsia="pt-BR"/>
        </w:rPr>
        <w:drawing>
          <wp:inline distT="0" distB="0" distL="0" distR="0" wp14:anchorId="266EF23C" wp14:editId="094F9CC6">
            <wp:extent cx="5400040" cy="439420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sc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BCBC" w14:textId="77777777" w:rsidR="001642DD" w:rsidRDefault="001642DD" w:rsidP="007B16AC">
      <w:pPr>
        <w:pStyle w:val="PargrafodaLista"/>
        <w:jc w:val="both"/>
      </w:pPr>
    </w:p>
    <w:p w14:paraId="30F259DB" w14:textId="77777777" w:rsidR="001642DD" w:rsidRDefault="001642DD" w:rsidP="007B16AC">
      <w:pPr>
        <w:pStyle w:val="PargrafodaLista"/>
        <w:numPr>
          <w:ilvl w:val="1"/>
          <w:numId w:val="1"/>
        </w:numPr>
        <w:jc w:val="both"/>
      </w:pPr>
      <w:r>
        <w:t xml:space="preserve"> Na aba </w:t>
      </w:r>
      <w:r>
        <w:rPr>
          <w:b/>
        </w:rPr>
        <w:t xml:space="preserve">Perfil </w:t>
      </w:r>
      <w:r>
        <w:t xml:space="preserve">manter selecionado apenas a opção </w:t>
      </w:r>
      <w:r>
        <w:rPr>
          <w:b/>
        </w:rPr>
        <w:t>Domínio.</w:t>
      </w:r>
    </w:p>
    <w:p w14:paraId="5C6DED37" w14:textId="77777777" w:rsidR="001642DD" w:rsidRDefault="001642DD" w:rsidP="007B16AC">
      <w:pPr>
        <w:pStyle w:val="PargrafodaLista"/>
        <w:jc w:val="both"/>
      </w:pPr>
      <w:r>
        <w:rPr>
          <w:noProof/>
          <w:lang w:eastAsia="pt-BR"/>
        </w:rPr>
        <w:drawing>
          <wp:inline distT="0" distB="0" distL="0" distR="0" wp14:anchorId="4E3E1B84" wp14:editId="3FB26AA6">
            <wp:extent cx="5400040" cy="439420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sc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3BD7" w14:textId="77777777" w:rsidR="001642DD" w:rsidRDefault="001642DD" w:rsidP="007B16AC">
      <w:pPr>
        <w:pStyle w:val="PargrafodaLista"/>
        <w:jc w:val="both"/>
      </w:pPr>
    </w:p>
    <w:p w14:paraId="222E46F4" w14:textId="77777777" w:rsidR="001642DD" w:rsidRDefault="001642DD" w:rsidP="007B16AC">
      <w:pPr>
        <w:pStyle w:val="PargrafodaLista"/>
        <w:numPr>
          <w:ilvl w:val="1"/>
          <w:numId w:val="1"/>
        </w:numPr>
        <w:jc w:val="both"/>
      </w:pPr>
      <w:r>
        <w:t xml:space="preserve"> Na aba </w:t>
      </w:r>
      <w:r>
        <w:rPr>
          <w:b/>
        </w:rPr>
        <w:t>Nome</w:t>
      </w:r>
      <w:r>
        <w:t xml:space="preserve"> colocar um nome sugestivo com uma descrição sucinta.</w:t>
      </w:r>
    </w:p>
    <w:p w14:paraId="6464B9AF" w14:textId="77777777" w:rsidR="001642DD" w:rsidRDefault="001642DD" w:rsidP="008503D0">
      <w:pPr>
        <w:pStyle w:val="PargrafodaLista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3AB23806" wp14:editId="621C1039">
            <wp:extent cx="5400040" cy="4394200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sc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5BE6" w14:textId="77777777" w:rsidR="008503D0" w:rsidRDefault="008503D0" w:rsidP="008503D0">
      <w:pPr>
        <w:pStyle w:val="PargrafodaLista"/>
        <w:jc w:val="both"/>
      </w:pPr>
    </w:p>
    <w:p w14:paraId="7EB63A8D" w14:textId="677CBCDE" w:rsidR="001642DD" w:rsidRDefault="001642DD" w:rsidP="007B16AC">
      <w:pPr>
        <w:pStyle w:val="PargrafodaLista"/>
        <w:numPr>
          <w:ilvl w:val="0"/>
          <w:numId w:val="1"/>
        </w:numPr>
        <w:jc w:val="both"/>
        <w:rPr>
          <w:b/>
        </w:rPr>
      </w:pPr>
      <w:r>
        <w:t xml:space="preserve">Efetuar o mesmo procedimento para </w:t>
      </w:r>
      <w:r w:rsidRPr="00D91FF8">
        <w:rPr>
          <w:b/>
        </w:rPr>
        <w:t>Regras de Saída</w:t>
      </w:r>
      <w:r>
        <w:rPr>
          <w:b/>
        </w:rPr>
        <w:t>.</w:t>
      </w:r>
    </w:p>
    <w:p w14:paraId="74E9ABB3" w14:textId="77777777" w:rsidR="00EA13FB" w:rsidRPr="005166F2" w:rsidRDefault="00EA13FB" w:rsidP="00EA13FB">
      <w:pPr>
        <w:pStyle w:val="PargrafodaLista"/>
        <w:numPr>
          <w:ilvl w:val="0"/>
          <w:numId w:val="1"/>
        </w:numPr>
        <w:jc w:val="both"/>
        <w:rPr>
          <w:b/>
        </w:rPr>
      </w:pPr>
      <w:r>
        <w:t xml:space="preserve">Seguir ao diretório onde os arquivos do </w:t>
      </w:r>
      <w:proofErr w:type="spellStart"/>
      <w:r>
        <w:t>MySql</w:t>
      </w:r>
      <w:proofErr w:type="spellEnd"/>
      <w:r>
        <w:t xml:space="preserve"> estão presentes, no caso desse computador é o caminho </w:t>
      </w:r>
      <w:r w:rsidRPr="008C6935">
        <w:rPr>
          <w:b/>
        </w:rPr>
        <w:t>C:\xampp\mysql\bin</w:t>
      </w:r>
      <w:r>
        <w:rPr>
          <w:b/>
        </w:rPr>
        <w:t>,</w:t>
      </w:r>
      <w:r>
        <w:t xml:space="preserve"> e </w:t>
      </w:r>
      <w:proofErr w:type="spellStart"/>
      <w:r>
        <w:t>logar</w:t>
      </w:r>
      <w:proofErr w:type="spellEnd"/>
      <w:r>
        <w:t xml:space="preserve"> na base dados do </w:t>
      </w:r>
      <w:proofErr w:type="spellStart"/>
      <w:r>
        <w:t>MySql</w:t>
      </w:r>
      <w:proofErr w:type="spellEnd"/>
      <w:r>
        <w:t xml:space="preserve"> presente no próprio servidor através da linha de comando </w:t>
      </w:r>
      <w:proofErr w:type="spellStart"/>
      <w:r>
        <w:rPr>
          <w:b/>
        </w:rPr>
        <w:t>mysql</w:t>
      </w:r>
      <w:proofErr w:type="spellEnd"/>
      <w:r>
        <w:rPr>
          <w:b/>
        </w:rPr>
        <w:t xml:space="preserve"> – u &lt;usuário&gt; –h </w:t>
      </w:r>
      <w:proofErr w:type="spellStart"/>
      <w:r>
        <w:rPr>
          <w:b/>
        </w:rPr>
        <w:t>localhost</w:t>
      </w:r>
      <w:proofErr w:type="spellEnd"/>
      <w:r>
        <w:rPr>
          <w:b/>
        </w:rPr>
        <w:t xml:space="preserve">, </w:t>
      </w:r>
      <w:r>
        <w:t xml:space="preserve">onde </w:t>
      </w:r>
      <w:r w:rsidRPr="008D683F">
        <w:rPr>
          <w:b/>
        </w:rPr>
        <w:t>–u</w:t>
      </w:r>
      <w:r>
        <w:t xml:space="preserve"> representa o usuário com qual será efetuado o login e o </w:t>
      </w:r>
      <w:r w:rsidRPr="008D683F">
        <w:rPr>
          <w:b/>
        </w:rPr>
        <w:t>–h</w:t>
      </w:r>
      <w:r>
        <w:t xml:space="preserve"> o local onde está presente a base de dados, mas como esse comando estão sendo efetuado no servidor será colocado como link para a base de dados a frase </w:t>
      </w:r>
      <w:proofErr w:type="spellStart"/>
      <w:r w:rsidRPr="005166F2">
        <w:rPr>
          <w:b/>
        </w:rPr>
        <w:t>localhost</w:t>
      </w:r>
      <w:proofErr w:type="spellEnd"/>
      <w:r>
        <w:t xml:space="preserve"> que aponta para o próprio servidor</w:t>
      </w:r>
      <w:r>
        <w:rPr>
          <w:b/>
        </w:rPr>
        <w:t>.</w:t>
      </w:r>
      <w:r>
        <w:t xml:space="preserve"> </w:t>
      </w:r>
    </w:p>
    <w:p w14:paraId="436CF30E" w14:textId="77777777" w:rsidR="00EA13FB" w:rsidRPr="005166F2" w:rsidRDefault="00EA13FB" w:rsidP="00EA13FB">
      <w:pPr>
        <w:ind w:left="78" w:firstLine="708"/>
        <w:jc w:val="both"/>
        <w:rPr>
          <w:b/>
        </w:rPr>
      </w:pPr>
      <w:r>
        <w:t xml:space="preserve">Por padrão do XAMPP o </w:t>
      </w:r>
      <w:proofErr w:type="spellStart"/>
      <w:r>
        <w:t>MySql</w:t>
      </w:r>
      <w:proofErr w:type="spellEnd"/>
      <w:r>
        <w:t xml:space="preserve"> vem com usuário root já cadastrado no SGBD e ele não possui senha.</w:t>
      </w:r>
    </w:p>
    <w:p w14:paraId="45B531D5" w14:textId="77777777" w:rsidR="00EA13FB" w:rsidRPr="005166F2" w:rsidRDefault="00EA13FB" w:rsidP="00EA13FB">
      <w:pPr>
        <w:pStyle w:val="PargrafodaLista"/>
        <w:ind w:left="786"/>
        <w:jc w:val="both"/>
        <w:rPr>
          <w:b/>
        </w:rPr>
      </w:pPr>
    </w:p>
    <w:p w14:paraId="534598BC" w14:textId="77777777" w:rsidR="00EA13FB" w:rsidRPr="008D683F" w:rsidRDefault="00EA13FB" w:rsidP="00EA13FB">
      <w:pPr>
        <w:pStyle w:val="PargrafodaLista"/>
        <w:ind w:left="786"/>
        <w:jc w:val="both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40F62FB6" wp14:editId="3F911D3A">
            <wp:extent cx="5741035" cy="22669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ssr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54C4" w14:textId="77777777" w:rsidR="00EA13FB" w:rsidRDefault="00EA13FB" w:rsidP="00EA13FB">
      <w:pPr>
        <w:pStyle w:val="PargrafodaLista"/>
        <w:ind w:left="786"/>
        <w:jc w:val="both"/>
        <w:rPr>
          <w:b/>
        </w:rPr>
      </w:pPr>
    </w:p>
    <w:p w14:paraId="3E1DAF55" w14:textId="589E9EB7" w:rsidR="00EA13FB" w:rsidRPr="00B22083" w:rsidRDefault="00EA13FB" w:rsidP="00EA13FB">
      <w:pPr>
        <w:pStyle w:val="PargrafodaLista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eastAsia="pt-BR"/>
        </w:rPr>
      </w:pPr>
      <w:r>
        <w:t>Após efetuado o login na base de dados, será criando dois novos usuários para que possam ser utilizados pelos clientes. Através da linha SQL</w:t>
      </w:r>
      <w:r w:rsidRPr="005166F2">
        <w:rPr>
          <w:b/>
        </w:rPr>
        <w:t xml:space="preserve"> “</w:t>
      </w:r>
      <w:r w:rsidRPr="005166F2">
        <w:rPr>
          <w:rFonts w:eastAsia="Times New Roman" w:cstheme="minorHAnsi"/>
          <w:b/>
          <w:sz w:val="24"/>
          <w:szCs w:val="24"/>
          <w:lang w:eastAsia="pt-BR"/>
        </w:rPr>
        <w:t>CREATE USER '</w:t>
      </w:r>
      <w:r>
        <w:rPr>
          <w:rFonts w:eastAsia="Times New Roman" w:cstheme="minorHAnsi"/>
          <w:b/>
          <w:sz w:val="24"/>
          <w:szCs w:val="24"/>
          <w:lang w:eastAsia="pt-BR"/>
        </w:rPr>
        <w:t>&lt;</w:t>
      </w:r>
      <w:proofErr w:type="spellStart"/>
      <w:r w:rsidRPr="005166F2">
        <w:rPr>
          <w:rFonts w:eastAsia="Times New Roman" w:cstheme="minorHAnsi"/>
          <w:b/>
          <w:sz w:val="24"/>
          <w:szCs w:val="24"/>
          <w:lang w:eastAsia="pt-BR"/>
        </w:rPr>
        <w:t>novousuario</w:t>
      </w:r>
      <w:proofErr w:type="spellEnd"/>
      <w:r>
        <w:rPr>
          <w:rFonts w:eastAsia="Times New Roman" w:cstheme="minorHAnsi"/>
          <w:b/>
          <w:sz w:val="24"/>
          <w:szCs w:val="24"/>
          <w:lang w:eastAsia="pt-BR"/>
        </w:rPr>
        <w:t>&gt;</w:t>
      </w:r>
      <w:r w:rsidRPr="005166F2">
        <w:rPr>
          <w:rFonts w:eastAsia="Times New Roman" w:cstheme="minorHAnsi"/>
          <w:b/>
          <w:sz w:val="24"/>
          <w:szCs w:val="24"/>
          <w:lang w:eastAsia="pt-BR"/>
        </w:rPr>
        <w:t>'@'</w:t>
      </w:r>
      <w:proofErr w:type="spellStart"/>
      <w:r w:rsidRPr="005166F2">
        <w:rPr>
          <w:rFonts w:eastAsia="Times New Roman" w:cstheme="minorHAnsi"/>
          <w:b/>
          <w:sz w:val="24"/>
          <w:szCs w:val="24"/>
          <w:lang w:eastAsia="pt-BR"/>
        </w:rPr>
        <w:t>localhost</w:t>
      </w:r>
      <w:proofErr w:type="spellEnd"/>
      <w:r w:rsidRPr="005166F2">
        <w:rPr>
          <w:rFonts w:eastAsia="Times New Roman" w:cstheme="minorHAnsi"/>
          <w:b/>
          <w:sz w:val="24"/>
          <w:szCs w:val="24"/>
          <w:lang w:eastAsia="pt-BR"/>
        </w:rPr>
        <w:t>' IDENTIFIED BY '</w:t>
      </w:r>
      <w:r>
        <w:rPr>
          <w:rFonts w:eastAsia="Times New Roman" w:cstheme="minorHAnsi"/>
          <w:b/>
          <w:sz w:val="24"/>
          <w:szCs w:val="24"/>
          <w:lang w:eastAsia="pt-BR"/>
        </w:rPr>
        <w:t>&lt;senha&gt;</w:t>
      </w:r>
      <w:r w:rsidRPr="005166F2">
        <w:rPr>
          <w:rFonts w:eastAsia="Times New Roman" w:cstheme="minorHAnsi"/>
          <w:b/>
          <w:sz w:val="24"/>
          <w:szCs w:val="24"/>
          <w:lang w:eastAsia="pt-BR"/>
        </w:rPr>
        <w:t>';”</w:t>
      </w:r>
      <w:r w:rsidR="00C53D29">
        <w:rPr>
          <w:rFonts w:eastAsia="Times New Roman" w:cstheme="minorHAnsi"/>
          <w:sz w:val="24"/>
          <w:szCs w:val="24"/>
          <w:lang w:eastAsia="pt-BR"/>
        </w:rPr>
        <w:t xml:space="preserve">, serão criados os dois novos usuários. </w:t>
      </w:r>
    </w:p>
    <w:p w14:paraId="13DC1856" w14:textId="2251C1F9" w:rsidR="00EA13FB" w:rsidRDefault="00EA13FB" w:rsidP="00EA13FB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6"/>
        <w:jc w:val="center"/>
        <w:rPr>
          <w:rFonts w:eastAsia="Times New Roman" w:cstheme="minorHAnsi"/>
          <w:sz w:val="24"/>
          <w:szCs w:val="24"/>
          <w:lang w:eastAsia="pt-BR"/>
        </w:rPr>
      </w:pPr>
      <w:r>
        <w:rPr>
          <w:rFonts w:eastAsia="Times New Roman" w:cstheme="minorHAnsi"/>
          <w:noProof/>
          <w:sz w:val="24"/>
          <w:szCs w:val="24"/>
          <w:lang w:eastAsia="pt-BR"/>
        </w:rPr>
        <w:lastRenderedPageBreak/>
        <w:drawing>
          <wp:inline distT="0" distB="0" distL="0" distR="0" wp14:anchorId="3D1B182E" wp14:editId="537B7BF2">
            <wp:extent cx="6026785" cy="3152171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427" cy="315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2368" w14:textId="77777777" w:rsidR="00C53D29" w:rsidRPr="005166F2" w:rsidRDefault="00C53D29" w:rsidP="00EA13FB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6"/>
        <w:jc w:val="center"/>
        <w:rPr>
          <w:rFonts w:eastAsia="Times New Roman" w:cstheme="minorHAnsi"/>
          <w:sz w:val="24"/>
          <w:szCs w:val="24"/>
          <w:lang w:eastAsia="pt-BR"/>
        </w:rPr>
      </w:pPr>
    </w:p>
    <w:p w14:paraId="7D9E6784" w14:textId="5F0334AE" w:rsidR="00EA13FB" w:rsidRPr="00C53D29" w:rsidRDefault="00C53D29" w:rsidP="00EA13FB">
      <w:pPr>
        <w:pStyle w:val="PargrafodaLista"/>
        <w:numPr>
          <w:ilvl w:val="0"/>
          <w:numId w:val="1"/>
        </w:numPr>
        <w:jc w:val="both"/>
        <w:rPr>
          <w:b/>
        </w:rPr>
      </w:pPr>
      <w:r>
        <w:t xml:space="preserve">Agora será criando um banco de dados com nome </w:t>
      </w:r>
      <w:r w:rsidRPr="00C53D29">
        <w:rPr>
          <w:b/>
        </w:rPr>
        <w:t>com231</w:t>
      </w:r>
      <w:r>
        <w:rPr>
          <w:b/>
        </w:rPr>
        <w:t xml:space="preserve"> </w:t>
      </w:r>
      <w:r w:rsidRPr="00C53D29">
        <w:t>para ser usado</w:t>
      </w:r>
      <w:r>
        <w:t xml:space="preserve"> pelos dois usuários recém-criado</w:t>
      </w:r>
      <w:r w:rsidRPr="00C53D29">
        <w:t>.</w:t>
      </w:r>
    </w:p>
    <w:p w14:paraId="0BC681EC" w14:textId="77777777" w:rsidR="00C53D29" w:rsidRPr="00C53D29" w:rsidRDefault="00C53D29" w:rsidP="00C53D29">
      <w:pPr>
        <w:pStyle w:val="PargrafodaLista"/>
        <w:ind w:left="786"/>
        <w:jc w:val="both"/>
        <w:rPr>
          <w:b/>
        </w:rPr>
      </w:pPr>
    </w:p>
    <w:p w14:paraId="765A4DD2" w14:textId="1908EC7B" w:rsidR="00C53D29" w:rsidRDefault="00C53D29" w:rsidP="00C53D29">
      <w:pPr>
        <w:pStyle w:val="PargrafodaLista"/>
        <w:ind w:left="786"/>
        <w:jc w:val="both"/>
        <w:rPr>
          <w:b/>
        </w:rPr>
      </w:pPr>
      <w:r>
        <w:rPr>
          <w:b/>
          <w:noProof/>
        </w:rPr>
        <w:drawing>
          <wp:inline distT="0" distB="0" distL="0" distR="0" wp14:anchorId="2BDE603E" wp14:editId="2A9B4924">
            <wp:extent cx="6112510" cy="3197007"/>
            <wp:effectExtent l="0" t="0" r="2540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460" cy="320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D911" w14:textId="77777777" w:rsidR="00C53D29" w:rsidRPr="005166F2" w:rsidRDefault="00C53D29" w:rsidP="00C53D29">
      <w:pPr>
        <w:pStyle w:val="PargrafodaLista"/>
        <w:ind w:left="786"/>
        <w:jc w:val="both"/>
        <w:rPr>
          <w:b/>
        </w:rPr>
      </w:pPr>
    </w:p>
    <w:p w14:paraId="37669187" w14:textId="7A340FF0" w:rsidR="00EA13FB" w:rsidRPr="00C53D29" w:rsidRDefault="00C53D29" w:rsidP="007B16AC">
      <w:pPr>
        <w:pStyle w:val="PargrafodaLista"/>
        <w:numPr>
          <w:ilvl w:val="0"/>
          <w:numId w:val="1"/>
        </w:numPr>
        <w:jc w:val="both"/>
        <w:rPr>
          <w:b/>
        </w:rPr>
      </w:pPr>
      <w:r>
        <w:t xml:space="preserve">Conceder permissões aos usuários para que possam acessar, consultar e modificar o banco </w:t>
      </w:r>
      <w:r>
        <w:rPr>
          <w:b/>
        </w:rPr>
        <w:t>com231</w:t>
      </w:r>
      <w:r>
        <w:t>.</w:t>
      </w:r>
    </w:p>
    <w:p w14:paraId="25749C70" w14:textId="797360D3" w:rsidR="00C53D29" w:rsidRDefault="00C53D29" w:rsidP="00C53D29">
      <w:pPr>
        <w:pStyle w:val="PargrafodaLista"/>
        <w:ind w:left="786"/>
        <w:jc w:val="both"/>
      </w:pPr>
      <w:r>
        <w:t xml:space="preserve">Essa concessão será efetuada pela linha SQL </w:t>
      </w:r>
      <w:r>
        <w:rPr>
          <w:b/>
        </w:rPr>
        <w:t>“</w:t>
      </w:r>
      <w:r w:rsidRPr="00C53D29">
        <w:rPr>
          <w:b/>
        </w:rPr>
        <w:t xml:space="preserve">GRANT ALL PRIVILEGES ON </w:t>
      </w:r>
      <w:r>
        <w:rPr>
          <w:b/>
        </w:rPr>
        <w:t>&lt;</w:t>
      </w:r>
      <w:proofErr w:type="spellStart"/>
      <w:r>
        <w:rPr>
          <w:b/>
        </w:rPr>
        <w:t>NomedoBanco</w:t>
      </w:r>
      <w:proofErr w:type="spellEnd"/>
      <w:proofErr w:type="gramStart"/>
      <w:r>
        <w:rPr>
          <w:b/>
        </w:rPr>
        <w:t>&gt;</w:t>
      </w:r>
      <w:r w:rsidRPr="00C53D29">
        <w:rPr>
          <w:b/>
        </w:rPr>
        <w:t>.</w:t>
      </w:r>
      <w:proofErr w:type="gramEnd"/>
      <w:r>
        <w:rPr>
          <w:b/>
        </w:rPr>
        <w:t>&lt;</w:t>
      </w:r>
      <w:proofErr w:type="spellStart"/>
      <w:r>
        <w:rPr>
          <w:b/>
        </w:rPr>
        <w:t>NomedaTabela</w:t>
      </w:r>
      <w:proofErr w:type="spellEnd"/>
      <w:r>
        <w:rPr>
          <w:b/>
        </w:rPr>
        <w:t>&gt;</w:t>
      </w:r>
      <w:r w:rsidRPr="00C53D29">
        <w:rPr>
          <w:b/>
        </w:rPr>
        <w:t xml:space="preserve"> </w:t>
      </w:r>
      <w:proofErr w:type="spellStart"/>
      <w:r w:rsidRPr="00C53D29">
        <w:rPr>
          <w:b/>
        </w:rPr>
        <w:t>to</w:t>
      </w:r>
      <w:proofErr w:type="spellEnd"/>
      <w:r>
        <w:rPr>
          <w:b/>
        </w:rPr>
        <w:t xml:space="preserve"> &lt;usuário&gt;</w:t>
      </w:r>
      <w:r w:rsidRPr="00C53D29">
        <w:rPr>
          <w:b/>
        </w:rPr>
        <w:t>;</w:t>
      </w:r>
      <w:r>
        <w:rPr>
          <w:b/>
        </w:rPr>
        <w:t xml:space="preserve"> “, </w:t>
      </w:r>
      <w:r>
        <w:t xml:space="preserve">onde o nome do banco será </w:t>
      </w:r>
      <w:r w:rsidRPr="00C53D29">
        <w:rPr>
          <w:b/>
        </w:rPr>
        <w:t>com231</w:t>
      </w:r>
      <w:r>
        <w:rPr>
          <w:b/>
        </w:rPr>
        <w:t xml:space="preserve">, </w:t>
      </w:r>
      <w:r w:rsidRPr="00C53D29">
        <w:t>o nome da tabela</w:t>
      </w:r>
      <w:r>
        <w:t xml:space="preserve"> receberá o valor </w:t>
      </w:r>
      <w:r>
        <w:rPr>
          <w:b/>
        </w:rPr>
        <w:t>“*”</w:t>
      </w:r>
      <w:r>
        <w:t xml:space="preserve"> para simbolizar que o usuário obterá permissões para todas as tabelas do banco e no final será especificado o usuár</w:t>
      </w:r>
      <w:bookmarkStart w:id="0" w:name="_GoBack"/>
      <w:bookmarkEnd w:id="0"/>
      <w:r>
        <w:t>io que receberá essas permissões.</w:t>
      </w:r>
    </w:p>
    <w:p w14:paraId="7F0F3DF7" w14:textId="6D916CCB" w:rsidR="00C53D29" w:rsidRPr="00C53D29" w:rsidRDefault="00C53D29" w:rsidP="00C53D29">
      <w:pPr>
        <w:pStyle w:val="PargrafodaLista"/>
        <w:ind w:left="786"/>
        <w:jc w:val="both"/>
      </w:pPr>
      <w:r>
        <w:rPr>
          <w:noProof/>
        </w:rPr>
        <w:lastRenderedPageBreak/>
        <w:drawing>
          <wp:inline distT="0" distB="0" distL="0" distR="0" wp14:anchorId="7F07A76C" wp14:editId="69E7B764">
            <wp:extent cx="6645910" cy="3475990"/>
            <wp:effectExtent l="0" t="0" r="254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r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35AD" w14:textId="77777777" w:rsidR="00A54BEF" w:rsidRDefault="00A54BEF" w:rsidP="007B16AC">
      <w:pPr>
        <w:jc w:val="both"/>
      </w:pPr>
    </w:p>
    <w:p w14:paraId="53A4EA77" w14:textId="77777777" w:rsidR="001642DD" w:rsidRPr="00BB169F" w:rsidRDefault="00BB169F" w:rsidP="007B16AC">
      <w:pPr>
        <w:jc w:val="both"/>
        <w:rPr>
          <w:b/>
        </w:rPr>
      </w:pPr>
      <w:r w:rsidRPr="00BB169F">
        <w:rPr>
          <w:b/>
        </w:rPr>
        <w:t>Configuração do cliente</w:t>
      </w:r>
    </w:p>
    <w:p w14:paraId="78C3AF0B" w14:textId="73D672C1" w:rsidR="001642DD" w:rsidRDefault="001642DD" w:rsidP="00EF1215">
      <w:pPr>
        <w:pStyle w:val="PargrafodaLista"/>
        <w:numPr>
          <w:ilvl w:val="0"/>
          <w:numId w:val="2"/>
        </w:numPr>
        <w:jc w:val="both"/>
      </w:pPr>
      <w:r>
        <w:t xml:space="preserve">Primeiro é necessário abrir o terminal de comando do </w:t>
      </w:r>
      <w:proofErr w:type="spellStart"/>
      <w:r w:rsidR="00BB169F">
        <w:t>X</w:t>
      </w:r>
      <w:r>
        <w:t>ampp</w:t>
      </w:r>
      <w:proofErr w:type="spellEnd"/>
      <w:r>
        <w:t>, então utiliza-se o comando</w:t>
      </w:r>
      <w:r w:rsidR="00B70ACF">
        <w:t xml:space="preserve"> </w:t>
      </w:r>
      <w:proofErr w:type="spellStart"/>
      <w:r w:rsidR="00B70ACF" w:rsidRPr="00F6642A">
        <w:rPr>
          <w:b/>
        </w:rPr>
        <w:t>cd</w:t>
      </w:r>
      <w:proofErr w:type="spellEnd"/>
      <w:r>
        <w:t xml:space="preserve"> </w:t>
      </w:r>
      <w:r w:rsidR="00B70ACF">
        <w:t xml:space="preserve">mais o caminho necessário para chegar na pasta bin contida em </w:t>
      </w:r>
      <w:proofErr w:type="spellStart"/>
      <w:r w:rsidR="00B70ACF">
        <w:t>mysql</w:t>
      </w:r>
      <w:proofErr w:type="spellEnd"/>
      <w:r w:rsidR="00B70ACF">
        <w:t xml:space="preserve">, que se encontra no </w:t>
      </w:r>
      <w:proofErr w:type="spellStart"/>
      <w:r w:rsidR="00BD4928">
        <w:t>X</w:t>
      </w:r>
      <w:r w:rsidR="00B70ACF">
        <w:t>ampp</w:t>
      </w:r>
      <w:proofErr w:type="spellEnd"/>
      <w:r w:rsidR="00F6642A">
        <w:t>, sendo que este caminho pode variar de computador para computador</w:t>
      </w:r>
      <w:r w:rsidR="00B70ACF">
        <w:t xml:space="preserve">. No caso deste computador o comando é </w:t>
      </w:r>
      <w:proofErr w:type="spellStart"/>
      <w:r w:rsidR="00B70ACF" w:rsidRPr="008C6935">
        <w:rPr>
          <w:b/>
        </w:rPr>
        <w:t>cd</w:t>
      </w:r>
      <w:proofErr w:type="spellEnd"/>
      <w:r w:rsidR="00B70ACF" w:rsidRPr="008C6935">
        <w:rPr>
          <w:b/>
        </w:rPr>
        <w:t xml:space="preserve"> C:\xampp\mysql\bin</w:t>
      </w:r>
      <w:r w:rsidR="00B70ACF">
        <w:t>, após aplicar este comando será possível continuar o procedimento para ser configurado como cliente.</w:t>
      </w:r>
      <w:r w:rsidR="00F6642A">
        <w:t xml:space="preserve"> </w:t>
      </w:r>
      <w:r w:rsidR="00B70ACF">
        <w:t xml:space="preserve"> </w:t>
      </w:r>
      <w:r>
        <w:t xml:space="preserve">A janela do programa </w:t>
      </w:r>
      <w:proofErr w:type="spellStart"/>
      <w:r w:rsidR="00BB169F">
        <w:t>H</w:t>
      </w:r>
      <w:r>
        <w:t>amachi</w:t>
      </w:r>
      <w:proofErr w:type="spellEnd"/>
      <w:r>
        <w:t xml:space="preserve"> encontra-se ao lado para demonstrar que este computador está conectado com o computador que está funcionando como servidor;</w:t>
      </w:r>
    </w:p>
    <w:p w14:paraId="061F34B5" w14:textId="77777777" w:rsidR="00470E09" w:rsidRDefault="001642DD" w:rsidP="00470E09">
      <w:pPr>
        <w:ind w:firstLine="708"/>
        <w:jc w:val="both"/>
      </w:pPr>
      <w:r>
        <w:rPr>
          <w:noProof/>
        </w:rPr>
        <w:drawing>
          <wp:inline distT="0" distB="0" distL="0" distR="0" wp14:anchorId="69A756F0" wp14:editId="53BF152B">
            <wp:extent cx="6362700" cy="2687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atica 1- print kevin-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B308" w14:textId="77777777" w:rsidR="001642DD" w:rsidRDefault="001642DD" w:rsidP="001642DD">
      <w:pPr>
        <w:jc w:val="both"/>
      </w:pPr>
    </w:p>
    <w:p w14:paraId="05222B5A" w14:textId="77777777" w:rsidR="001642DD" w:rsidRDefault="001642DD" w:rsidP="00470E09">
      <w:pPr>
        <w:pStyle w:val="PargrafodaLista"/>
        <w:numPr>
          <w:ilvl w:val="0"/>
          <w:numId w:val="2"/>
        </w:numPr>
        <w:jc w:val="both"/>
      </w:pPr>
      <w:r>
        <w:t xml:space="preserve">Então utiliza-se o comando </w:t>
      </w:r>
      <w:proofErr w:type="spellStart"/>
      <w:r w:rsidR="00F6642A" w:rsidRPr="00F6642A">
        <w:rPr>
          <w:b/>
        </w:rPr>
        <w:t>mysql</w:t>
      </w:r>
      <w:proofErr w:type="spellEnd"/>
      <w:r w:rsidR="00F6642A" w:rsidRPr="00F6642A">
        <w:rPr>
          <w:b/>
        </w:rPr>
        <w:t xml:space="preserve"> -u root -h (o </w:t>
      </w:r>
      <w:proofErr w:type="spellStart"/>
      <w:r w:rsidR="00F6642A" w:rsidRPr="00F6642A">
        <w:rPr>
          <w:b/>
        </w:rPr>
        <w:t>ip</w:t>
      </w:r>
      <w:proofErr w:type="spellEnd"/>
      <w:r w:rsidR="00F6642A" w:rsidRPr="00F6642A">
        <w:rPr>
          <w:b/>
        </w:rPr>
        <w:t xml:space="preserve"> do servidor) -p </w:t>
      </w:r>
      <w:r>
        <w:t>para conectar com o computador que está funcionando como servidor;</w:t>
      </w:r>
      <w:r w:rsidR="008C6935">
        <w:t xml:space="preserve"> </w:t>
      </w:r>
    </w:p>
    <w:p w14:paraId="0AE5CF79" w14:textId="77777777" w:rsidR="001642DD" w:rsidRDefault="001642DD" w:rsidP="00470E09">
      <w:pPr>
        <w:pStyle w:val="PargrafodaLista"/>
        <w:jc w:val="both"/>
      </w:pPr>
      <w:r>
        <w:rPr>
          <w:noProof/>
        </w:rPr>
        <w:lastRenderedPageBreak/>
        <w:drawing>
          <wp:inline distT="0" distB="0" distL="0" distR="0" wp14:anchorId="649C069C" wp14:editId="50B66F67">
            <wp:extent cx="6263640" cy="26873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atica 1- print kevin-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1C24" w14:textId="77777777" w:rsidR="00470E09" w:rsidRDefault="00470E09" w:rsidP="00470E09">
      <w:pPr>
        <w:pStyle w:val="PargrafodaLista"/>
        <w:jc w:val="both"/>
      </w:pPr>
    </w:p>
    <w:p w14:paraId="352559FC" w14:textId="77777777" w:rsidR="001642DD" w:rsidRDefault="001642DD" w:rsidP="00470E09">
      <w:pPr>
        <w:pStyle w:val="PargrafodaLista"/>
        <w:numPr>
          <w:ilvl w:val="0"/>
          <w:numId w:val="2"/>
        </w:numPr>
        <w:jc w:val="both"/>
      </w:pPr>
      <w:r>
        <w:t>Depois é necessário fornecer a senha do servidor;</w:t>
      </w:r>
    </w:p>
    <w:p w14:paraId="74F9E845" w14:textId="77777777" w:rsidR="001642DD" w:rsidRDefault="001642DD" w:rsidP="00470E09">
      <w:pPr>
        <w:pStyle w:val="PargrafodaLista"/>
        <w:jc w:val="both"/>
      </w:pPr>
      <w:r>
        <w:rPr>
          <w:noProof/>
        </w:rPr>
        <w:drawing>
          <wp:inline distT="0" distB="0" distL="0" distR="0" wp14:anchorId="01DCAF5E" wp14:editId="0A4060AD">
            <wp:extent cx="6286500" cy="2687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atica 1- print kevin-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8319" w14:textId="77777777" w:rsidR="00470E09" w:rsidRDefault="00470E09" w:rsidP="00470E09">
      <w:pPr>
        <w:pStyle w:val="PargrafodaLista"/>
        <w:jc w:val="both"/>
      </w:pPr>
    </w:p>
    <w:p w14:paraId="55C21C70" w14:textId="77777777" w:rsidR="001642DD" w:rsidRDefault="001642DD" w:rsidP="00470E09">
      <w:pPr>
        <w:pStyle w:val="PargrafodaLista"/>
        <w:numPr>
          <w:ilvl w:val="0"/>
          <w:numId w:val="2"/>
        </w:numPr>
        <w:jc w:val="both"/>
      </w:pPr>
      <w:r>
        <w:t>Então para utilizar um banco de dados desse servidor é necessário fornecer o nome da base de dados, no caso desta demonstração chama-se com231;</w:t>
      </w:r>
    </w:p>
    <w:p w14:paraId="12C9E409" w14:textId="77777777" w:rsidR="001642DD" w:rsidRDefault="001642DD" w:rsidP="00470E09">
      <w:pPr>
        <w:pStyle w:val="PargrafodaLista"/>
        <w:jc w:val="both"/>
      </w:pPr>
      <w:r>
        <w:rPr>
          <w:noProof/>
        </w:rPr>
        <w:drawing>
          <wp:inline distT="0" distB="0" distL="0" distR="0" wp14:anchorId="62C970D0" wp14:editId="64F9D396">
            <wp:extent cx="6187440" cy="26873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atica 1- print kevin-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DD99" w14:textId="77777777" w:rsidR="00470E09" w:rsidRDefault="00470E09" w:rsidP="00470E09">
      <w:pPr>
        <w:pStyle w:val="PargrafodaLista"/>
        <w:jc w:val="both"/>
      </w:pPr>
    </w:p>
    <w:p w14:paraId="6E6B167D" w14:textId="77777777" w:rsidR="001642DD" w:rsidRDefault="001642DD" w:rsidP="00470E09">
      <w:pPr>
        <w:pStyle w:val="PargrafodaLista"/>
        <w:numPr>
          <w:ilvl w:val="0"/>
          <w:numId w:val="2"/>
        </w:numPr>
        <w:jc w:val="both"/>
      </w:pPr>
      <w:r>
        <w:lastRenderedPageBreak/>
        <w:t xml:space="preserve">Após selecionado o banco de dados pode-se utilizar todos os comandos que o </w:t>
      </w:r>
      <w:proofErr w:type="spellStart"/>
      <w:r>
        <w:t>MySql</w:t>
      </w:r>
      <w:proofErr w:type="spellEnd"/>
      <w:r>
        <w:t xml:space="preserve"> possibilita, no caso foi utilizado o comando </w:t>
      </w:r>
      <w:proofErr w:type="spellStart"/>
      <w:r w:rsidRPr="00470E09">
        <w:rPr>
          <w:b/>
        </w:rPr>
        <w:t>select</w:t>
      </w:r>
      <w:proofErr w:type="spellEnd"/>
      <w:r>
        <w:t xml:space="preserve"> para mostrar que a tabela teste</w:t>
      </w:r>
      <w:r w:rsidR="00F6642A">
        <w:t xml:space="preserve"> foi criada anteriormente</w:t>
      </w:r>
      <w:r>
        <w:t>, como resultado</w:t>
      </w:r>
      <w:r w:rsidR="00F6642A">
        <w:t xml:space="preserve"> do </w:t>
      </w:r>
      <w:proofErr w:type="spellStart"/>
      <w:r w:rsidR="00F6642A" w:rsidRPr="00F6642A">
        <w:rPr>
          <w:b/>
        </w:rPr>
        <w:t>select</w:t>
      </w:r>
      <w:proofErr w:type="spellEnd"/>
      <w:r>
        <w:t xml:space="preserve"> foi mostrado que não possui nenhum registro</w:t>
      </w:r>
      <w:r w:rsidR="00F6642A">
        <w:t xml:space="preserve"> na tabela teste</w:t>
      </w:r>
      <w:r>
        <w:t>;</w:t>
      </w:r>
    </w:p>
    <w:p w14:paraId="1D4AA66F" w14:textId="77777777" w:rsidR="001642DD" w:rsidRDefault="001642DD" w:rsidP="00470E09">
      <w:pPr>
        <w:pStyle w:val="PargrafodaLista"/>
        <w:jc w:val="both"/>
      </w:pPr>
      <w:r>
        <w:rPr>
          <w:noProof/>
        </w:rPr>
        <w:drawing>
          <wp:inline distT="0" distB="0" distL="0" distR="0" wp14:anchorId="5F3711F5" wp14:editId="5EB8D67E">
            <wp:extent cx="6217920" cy="2687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atica 1- print kevin-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AEE3" w14:textId="77777777" w:rsidR="00470E09" w:rsidRDefault="00470E09" w:rsidP="00470E09">
      <w:pPr>
        <w:pStyle w:val="PargrafodaLista"/>
        <w:jc w:val="both"/>
      </w:pPr>
    </w:p>
    <w:p w14:paraId="47452E01" w14:textId="77777777" w:rsidR="000208C7" w:rsidRDefault="001642DD" w:rsidP="000208C7">
      <w:pPr>
        <w:pStyle w:val="PargrafodaLista"/>
        <w:numPr>
          <w:ilvl w:val="0"/>
          <w:numId w:val="2"/>
        </w:numPr>
        <w:jc w:val="both"/>
      </w:pPr>
      <w:r>
        <w:t xml:space="preserve">Logo após foi utilizado o comando </w:t>
      </w:r>
      <w:r w:rsidRPr="00B962AD">
        <w:rPr>
          <w:b/>
        </w:rPr>
        <w:t xml:space="preserve">show </w:t>
      </w:r>
      <w:proofErr w:type="spellStart"/>
      <w:r w:rsidRPr="00B962AD">
        <w:rPr>
          <w:b/>
        </w:rPr>
        <w:t>tables</w:t>
      </w:r>
      <w:proofErr w:type="spellEnd"/>
      <w:r w:rsidRPr="00B962AD">
        <w:rPr>
          <w:b/>
        </w:rPr>
        <w:t xml:space="preserve"> </w:t>
      </w:r>
      <w:r>
        <w:t>para mostrar que a tabela teste existe na base de dados;</w:t>
      </w:r>
    </w:p>
    <w:p w14:paraId="4402B9A6" w14:textId="77777777" w:rsidR="00B70ACF" w:rsidRDefault="00B70ACF" w:rsidP="00B70ACF">
      <w:pPr>
        <w:pStyle w:val="PargrafodaLista"/>
        <w:jc w:val="both"/>
      </w:pPr>
      <w:r>
        <w:rPr>
          <w:noProof/>
        </w:rPr>
        <w:drawing>
          <wp:inline distT="0" distB="0" distL="0" distR="0" wp14:anchorId="74098E97" wp14:editId="2DB0297F">
            <wp:extent cx="6217920" cy="26873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atica 1- print kevi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F49D" w14:textId="77777777" w:rsidR="00B962AD" w:rsidRDefault="00B962AD" w:rsidP="00B70ACF">
      <w:pPr>
        <w:pStyle w:val="PargrafodaLista"/>
        <w:jc w:val="both"/>
      </w:pPr>
      <w:r>
        <w:t xml:space="preserve">Agora o </w:t>
      </w:r>
      <w:proofErr w:type="spellStart"/>
      <w:r>
        <w:t>lucas</w:t>
      </w:r>
      <w:proofErr w:type="spellEnd"/>
      <w:r>
        <w:t xml:space="preserve"> vai fazer o passo a passo de novo...</w:t>
      </w:r>
    </w:p>
    <w:p w14:paraId="01ED06AD" w14:textId="77777777" w:rsidR="000208C7" w:rsidRDefault="000208C7" w:rsidP="00B962AD">
      <w:pPr>
        <w:keepNext/>
        <w:ind w:firstLine="708"/>
      </w:pPr>
      <w:r>
        <w:rPr>
          <w:noProof/>
        </w:rPr>
        <w:lastRenderedPageBreak/>
        <w:drawing>
          <wp:inline distT="0" distB="0" distL="0" distR="0" wp14:anchorId="5A34C3AD" wp14:editId="3543BC2F">
            <wp:extent cx="6233160" cy="266255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atica1(Lucas)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D3F1" w14:textId="77777777" w:rsidR="000208C7" w:rsidRDefault="000208C7" w:rsidP="00B962AD">
      <w:pPr>
        <w:pStyle w:val="Legenda"/>
        <w:ind w:firstLine="708"/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>-Imagem Lucas</w:t>
      </w:r>
    </w:p>
    <w:p w14:paraId="2F40AE21" w14:textId="77777777" w:rsidR="000208C7" w:rsidRPr="000208C7" w:rsidRDefault="000208C7" w:rsidP="000208C7"/>
    <w:p w14:paraId="5F64EFD8" w14:textId="77777777" w:rsidR="007A2AB4" w:rsidRPr="00770886" w:rsidRDefault="00770886" w:rsidP="00770886">
      <w:pPr>
        <w:jc w:val="both"/>
      </w:pPr>
      <w:r w:rsidRPr="00770886">
        <w:rPr>
          <w:b/>
        </w:rPr>
        <w:t>Questão 2:</w:t>
      </w:r>
      <w:r w:rsidRPr="00770886">
        <w:t xml:space="preserve"> Estudar os tipos de dados e seus domínios no SGBD. Existe algum tipo específico, que os integrantes do grupo desconheciam? Para </w:t>
      </w:r>
      <w:proofErr w:type="spellStart"/>
      <w:r w:rsidRPr="00770886">
        <w:t>quê</w:t>
      </w:r>
      <w:proofErr w:type="spellEnd"/>
      <w:r w:rsidRPr="00770886">
        <w:t xml:space="preserve"> ele serve? </w:t>
      </w:r>
    </w:p>
    <w:p w14:paraId="3E5212BA" w14:textId="77777777" w:rsidR="007A2AB4" w:rsidRDefault="007A2AB4" w:rsidP="00770886">
      <w:pPr>
        <w:jc w:val="both"/>
      </w:pPr>
      <w:r>
        <w:tab/>
        <w:t>A segui</w:t>
      </w:r>
      <w:r w:rsidR="008503D0">
        <w:t>r</w:t>
      </w:r>
      <w:r>
        <w:t xml:space="preserve"> encontra-se em forma de tabela os tipos de dados que o MySQL dá suporte, separados em categorias </w:t>
      </w:r>
      <w:r w:rsidR="004A3248">
        <w:t xml:space="preserve">tipo </w:t>
      </w:r>
      <w:proofErr w:type="spellStart"/>
      <w:r w:rsidR="004A3248">
        <w:t>String</w:t>
      </w:r>
      <w:proofErr w:type="spellEnd"/>
      <w:r w:rsidR="004A3248">
        <w:t xml:space="preserve">, </w:t>
      </w:r>
      <w:r w:rsidR="008503D0">
        <w:t>Numérico</w:t>
      </w:r>
      <w:r w:rsidR="004A3248">
        <w:t>, Data/Tempo</w:t>
      </w:r>
      <w:r w:rsidR="00B70ACF">
        <w:t>,</w:t>
      </w:r>
      <w:r>
        <w:t xml:space="preserve"> LOB (</w:t>
      </w:r>
      <w:proofErr w:type="spellStart"/>
      <w:r>
        <w:t>Large</w:t>
      </w:r>
      <w:proofErr w:type="spellEnd"/>
      <w:r>
        <w:t xml:space="preserve"> </w:t>
      </w:r>
      <w:proofErr w:type="spellStart"/>
      <w:r>
        <w:t>Object</w:t>
      </w:r>
      <w:proofErr w:type="spellEnd"/>
      <w:r>
        <w:t>)</w:t>
      </w:r>
      <w:r w:rsidR="00B70ACF">
        <w:t xml:space="preserve"> e JSOL</w:t>
      </w:r>
      <w:r w:rsidR="00B70ACF" w:rsidRPr="00B70ACF">
        <w:t xml:space="preserve"> (</w:t>
      </w:r>
      <w:proofErr w:type="spellStart"/>
      <w:r w:rsidR="00B70ACF" w:rsidRPr="00B70ACF">
        <w:t>JavaScript</w:t>
      </w:r>
      <w:proofErr w:type="spellEnd"/>
      <w:r w:rsidR="00B70ACF" w:rsidRPr="00B70ACF">
        <w:t xml:space="preserve"> </w:t>
      </w:r>
      <w:proofErr w:type="spellStart"/>
      <w:r w:rsidR="00B70ACF" w:rsidRPr="00B70ACF">
        <w:t>Object</w:t>
      </w:r>
      <w:proofErr w:type="spellEnd"/>
      <w:r w:rsidR="00B70ACF" w:rsidRPr="00B70ACF">
        <w:t xml:space="preserve"> </w:t>
      </w:r>
      <w:proofErr w:type="spellStart"/>
      <w:r w:rsidR="00B70ACF" w:rsidRPr="00B70ACF">
        <w:t>Notation</w:t>
      </w:r>
      <w:proofErr w:type="spellEnd"/>
      <w:r w:rsidR="00B70ACF" w:rsidRPr="00B70ACF">
        <w:t>)</w:t>
      </w:r>
      <w:r>
        <w:t>.</w:t>
      </w:r>
    </w:p>
    <w:tbl>
      <w:tblPr>
        <w:tblStyle w:val="Tabelacomgrade"/>
        <w:tblW w:w="0" w:type="auto"/>
        <w:tblInd w:w="1555" w:type="dxa"/>
        <w:tblLook w:val="04A0" w:firstRow="1" w:lastRow="0" w:firstColumn="1" w:lastColumn="0" w:noHBand="0" w:noVBand="1"/>
      </w:tblPr>
      <w:tblGrid>
        <w:gridCol w:w="3101"/>
        <w:gridCol w:w="2900"/>
        <w:gridCol w:w="2900"/>
      </w:tblGrid>
      <w:tr w:rsidR="00015EA1" w14:paraId="76C4B413" w14:textId="77777777" w:rsidTr="00C81562">
        <w:tc>
          <w:tcPr>
            <w:tcW w:w="8901" w:type="dxa"/>
            <w:gridSpan w:val="3"/>
            <w:shd w:val="clear" w:color="auto" w:fill="002060"/>
          </w:tcPr>
          <w:p w14:paraId="6DA53A91" w14:textId="77777777" w:rsidR="00015EA1" w:rsidRPr="001B661D" w:rsidRDefault="00015EA1" w:rsidP="00770886">
            <w:pPr>
              <w:jc w:val="center"/>
            </w:pPr>
            <w:r>
              <w:t>TIPO STRING</w:t>
            </w:r>
          </w:p>
        </w:tc>
      </w:tr>
      <w:tr w:rsidR="007A2AB4" w14:paraId="4660EC03" w14:textId="77777777" w:rsidTr="001B661D">
        <w:tc>
          <w:tcPr>
            <w:tcW w:w="3101" w:type="dxa"/>
            <w:shd w:val="clear" w:color="auto" w:fill="002060"/>
          </w:tcPr>
          <w:p w14:paraId="733D3037" w14:textId="77777777" w:rsidR="007A2AB4" w:rsidRPr="001B661D" w:rsidRDefault="007A2AB4" w:rsidP="00770886">
            <w:pPr>
              <w:jc w:val="center"/>
            </w:pPr>
            <w:r w:rsidRPr="001B661D">
              <w:t>SINTAXE DO TIPO DE DADO:</w:t>
            </w:r>
          </w:p>
        </w:tc>
        <w:tc>
          <w:tcPr>
            <w:tcW w:w="2900" w:type="dxa"/>
            <w:shd w:val="clear" w:color="auto" w:fill="002060"/>
          </w:tcPr>
          <w:p w14:paraId="0D6F9CCE" w14:textId="77777777" w:rsidR="007A2AB4" w:rsidRPr="001B661D" w:rsidRDefault="007A2AB4" w:rsidP="00770886">
            <w:pPr>
              <w:jc w:val="center"/>
            </w:pPr>
            <w:r w:rsidRPr="001B661D">
              <w:t>TAMANHO MÁXIMO:</w:t>
            </w:r>
          </w:p>
        </w:tc>
        <w:tc>
          <w:tcPr>
            <w:tcW w:w="2900" w:type="dxa"/>
            <w:shd w:val="clear" w:color="auto" w:fill="002060"/>
          </w:tcPr>
          <w:p w14:paraId="0DDF30D4" w14:textId="77777777" w:rsidR="007A2AB4" w:rsidRPr="001B661D" w:rsidRDefault="007A2AB4" w:rsidP="00770886">
            <w:pPr>
              <w:jc w:val="center"/>
            </w:pPr>
            <w:r w:rsidRPr="001B661D">
              <w:t>EXPLICAÇÃO:</w:t>
            </w:r>
          </w:p>
        </w:tc>
      </w:tr>
      <w:tr w:rsidR="007A2AB4" w14:paraId="7E3A0241" w14:textId="77777777" w:rsidTr="001B661D">
        <w:tc>
          <w:tcPr>
            <w:tcW w:w="3101" w:type="dxa"/>
            <w:vAlign w:val="center"/>
          </w:tcPr>
          <w:p w14:paraId="0F4B155F" w14:textId="77777777" w:rsidR="007A2AB4" w:rsidRDefault="007A2AB4" w:rsidP="00770886">
            <w:pPr>
              <w:jc w:val="center"/>
            </w:pPr>
            <w:r>
              <w:t>CHAR</w:t>
            </w:r>
            <w:r w:rsidR="001B661D">
              <w:t xml:space="preserve"> (</w:t>
            </w:r>
            <w:proofErr w:type="spellStart"/>
            <w:r w:rsidR="001B661D">
              <w:t>Size</w:t>
            </w:r>
            <w:proofErr w:type="spellEnd"/>
            <w:r w:rsidR="001B661D">
              <w:t>)</w:t>
            </w:r>
          </w:p>
        </w:tc>
        <w:tc>
          <w:tcPr>
            <w:tcW w:w="2900" w:type="dxa"/>
            <w:vAlign w:val="center"/>
          </w:tcPr>
          <w:p w14:paraId="4E7F8EAA" w14:textId="77777777" w:rsidR="007A2AB4" w:rsidRDefault="007A2AB4" w:rsidP="00770886">
            <w:pPr>
              <w:jc w:val="center"/>
            </w:pPr>
            <w:r>
              <w:t>255 caracteres</w:t>
            </w:r>
          </w:p>
        </w:tc>
        <w:tc>
          <w:tcPr>
            <w:tcW w:w="2900" w:type="dxa"/>
            <w:vAlign w:val="center"/>
          </w:tcPr>
          <w:p w14:paraId="0E90EF98" w14:textId="77777777" w:rsidR="007A2AB4" w:rsidRDefault="001B661D" w:rsidP="00770886">
            <w:pPr>
              <w:jc w:val="center"/>
            </w:pPr>
            <w:r>
              <w:t>Onde (</w:t>
            </w:r>
            <w:proofErr w:type="spellStart"/>
            <w:r>
              <w:t>Size</w:t>
            </w:r>
            <w:proofErr w:type="spellEnd"/>
            <w:r>
              <w:t>) é o número de caracteres capaz de ser armazenado.</w:t>
            </w:r>
          </w:p>
          <w:p w14:paraId="694459E8" w14:textId="77777777" w:rsidR="001B661D" w:rsidRDefault="001B661D" w:rsidP="00770886">
            <w:pPr>
              <w:jc w:val="center"/>
            </w:pPr>
            <w:r>
              <w:t>Tamanho fixo.</w:t>
            </w:r>
          </w:p>
        </w:tc>
      </w:tr>
      <w:tr w:rsidR="007A2AB4" w14:paraId="064F97CF" w14:textId="77777777" w:rsidTr="001B661D">
        <w:tc>
          <w:tcPr>
            <w:tcW w:w="3101" w:type="dxa"/>
            <w:vAlign w:val="center"/>
          </w:tcPr>
          <w:p w14:paraId="127563D0" w14:textId="77777777" w:rsidR="007A2AB4" w:rsidRDefault="007A2AB4" w:rsidP="00770886">
            <w:pPr>
              <w:jc w:val="center"/>
            </w:pPr>
            <w:r>
              <w:t>VARCHAR</w:t>
            </w:r>
            <w:r w:rsidR="001B661D">
              <w:t xml:space="preserve"> (</w:t>
            </w:r>
            <w:proofErr w:type="spellStart"/>
            <w:r w:rsidR="001B661D">
              <w:t>Size</w:t>
            </w:r>
            <w:proofErr w:type="spellEnd"/>
            <w:r w:rsidR="001B661D">
              <w:t>)</w:t>
            </w:r>
          </w:p>
        </w:tc>
        <w:tc>
          <w:tcPr>
            <w:tcW w:w="2900" w:type="dxa"/>
            <w:vAlign w:val="center"/>
          </w:tcPr>
          <w:p w14:paraId="3C82E121" w14:textId="77777777" w:rsidR="007A2AB4" w:rsidRDefault="007A2AB4" w:rsidP="00770886">
            <w:pPr>
              <w:jc w:val="center"/>
            </w:pPr>
            <w:r>
              <w:t>255 caracteres</w:t>
            </w:r>
          </w:p>
        </w:tc>
        <w:tc>
          <w:tcPr>
            <w:tcW w:w="2900" w:type="dxa"/>
            <w:vAlign w:val="center"/>
          </w:tcPr>
          <w:p w14:paraId="04037C2B" w14:textId="77777777" w:rsidR="007A2AB4" w:rsidRDefault="001B661D" w:rsidP="00770886">
            <w:pPr>
              <w:jc w:val="center"/>
            </w:pPr>
            <w:r>
              <w:t>Onde (</w:t>
            </w:r>
            <w:proofErr w:type="spellStart"/>
            <w:r>
              <w:t>Size</w:t>
            </w:r>
            <w:proofErr w:type="spellEnd"/>
            <w:r>
              <w:t>) é o número de caracteres capaz de ser armazenado.</w:t>
            </w:r>
          </w:p>
          <w:p w14:paraId="14BF348C" w14:textId="77777777" w:rsidR="001B661D" w:rsidRDefault="001B661D" w:rsidP="00770886">
            <w:pPr>
              <w:jc w:val="center"/>
            </w:pPr>
            <w:r>
              <w:t>O tamanho é ajustado ao dado inserido.</w:t>
            </w:r>
          </w:p>
        </w:tc>
      </w:tr>
      <w:tr w:rsidR="007A2AB4" w14:paraId="34C8CAD9" w14:textId="77777777" w:rsidTr="001B661D">
        <w:tc>
          <w:tcPr>
            <w:tcW w:w="3101" w:type="dxa"/>
            <w:vAlign w:val="center"/>
          </w:tcPr>
          <w:p w14:paraId="367F9579" w14:textId="77777777" w:rsidR="007A2AB4" w:rsidRDefault="007A2AB4" w:rsidP="00770886">
            <w:pPr>
              <w:jc w:val="center"/>
            </w:pPr>
            <w:r>
              <w:t>TINYTEXT</w:t>
            </w:r>
            <w:r w:rsidR="001B661D">
              <w:t xml:space="preserve"> (</w:t>
            </w:r>
            <w:proofErr w:type="spellStart"/>
            <w:r w:rsidR="001B661D">
              <w:t>Size</w:t>
            </w:r>
            <w:proofErr w:type="spellEnd"/>
            <w:r w:rsidR="001B661D">
              <w:t>)</w:t>
            </w:r>
          </w:p>
        </w:tc>
        <w:tc>
          <w:tcPr>
            <w:tcW w:w="2900" w:type="dxa"/>
            <w:vAlign w:val="center"/>
          </w:tcPr>
          <w:p w14:paraId="5796226A" w14:textId="77777777" w:rsidR="007A2AB4" w:rsidRDefault="007A2AB4" w:rsidP="00770886">
            <w:pPr>
              <w:jc w:val="center"/>
            </w:pPr>
            <w:r>
              <w:t>255 caracteres</w:t>
            </w:r>
          </w:p>
        </w:tc>
        <w:tc>
          <w:tcPr>
            <w:tcW w:w="2900" w:type="dxa"/>
            <w:vAlign w:val="center"/>
          </w:tcPr>
          <w:p w14:paraId="35B32615" w14:textId="77777777" w:rsidR="007A2AB4" w:rsidRDefault="001B661D" w:rsidP="00770886">
            <w:pPr>
              <w:jc w:val="center"/>
            </w:pPr>
            <w:r>
              <w:t>Onde (</w:t>
            </w:r>
            <w:proofErr w:type="spellStart"/>
            <w:r>
              <w:t>Size</w:t>
            </w:r>
            <w:proofErr w:type="spellEnd"/>
            <w:r>
              <w:t>) é o número de caracteres capaz de ser armazenado.</w:t>
            </w:r>
          </w:p>
        </w:tc>
      </w:tr>
      <w:tr w:rsidR="007A2AB4" w14:paraId="45F1E3C0" w14:textId="77777777" w:rsidTr="001B661D">
        <w:tc>
          <w:tcPr>
            <w:tcW w:w="3101" w:type="dxa"/>
            <w:vAlign w:val="center"/>
          </w:tcPr>
          <w:p w14:paraId="161AAACB" w14:textId="77777777" w:rsidR="007A2AB4" w:rsidRDefault="007A2AB4" w:rsidP="00770886">
            <w:pPr>
              <w:jc w:val="center"/>
            </w:pPr>
            <w:r>
              <w:t>TEXT</w:t>
            </w:r>
            <w:r w:rsidR="001B661D">
              <w:t xml:space="preserve"> (</w:t>
            </w:r>
            <w:proofErr w:type="spellStart"/>
            <w:r w:rsidR="001B661D">
              <w:t>Size</w:t>
            </w:r>
            <w:proofErr w:type="spellEnd"/>
            <w:r w:rsidR="001B661D">
              <w:t>)</w:t>
            </w:r>
          </w:p>
        </w:tc>
        <w:tc>
          <w:tcPr>
            <w:tcW w:w="2900" w:type="dxa"/>
            <w:vAlign w:val="center"/>
          </w:tcPr>
          <w:p w14:paraId="1816FDEC" w14:textId="77777777" w:rsidR="007A2AB4" w:rsidRDefault="001B661D" w:rsidP="00770886">
            <w:pPr>
              <w:jc w:val="center"/>
            </w:pPr>
            <w:r>
              <w:t>65.535 caracteres</w:t>
            </w:r>
          </w:p>
        </w:tc>
        <w:tc>
          <w:tcPr>
            <w:tcW w:w="2900" w:type="dxa"/>
            <w:vAlign w:val="center"/>
          </w:tcPr>
          <w:p w14:paraId="451807D9" w14:textId="77777777" w:rsidR="007A2AB4" w:rsidRDefault="001B661D" w:rsidP="00770886">
            <w:pPr>
              <w:jc w:val="center"/>
            </w:pPr>
            <w:r>
              <w:t>Onde (</w:t>
            </w:r>
            <w:proofErr w:type="spellStart"/>
            <w:r>
              <w:t>Size</w:t>
            </w:r>
            <w:proofErr w:type="spellEnd"/>
            <w:r>
              <w:t>) é o número de caracteres capaz de ser armazenado.</w:t>
            </w:r>
          </w:p>
        </w:tc>
      </w:tr>
      <w:tr w:rsidR="007A2AB4" w14:paraId="2FBB91B6" w14:textId="77777777" w:rsidTr="001B661D">
        <w:tc>
          <w:tcPr>
            <w:tcW w:w="3101" w:type="dxa"/>
            <w:vAlign w:val="center"/>
          </w:tcPr>
          <w:p w14:paraId="6BBB275F" w14:textId="77777777" w:rsidR="007A2AB4" w:rsidRDefault="007A2AB4" w:rsidP="00770886">
            <w:pPr>
              <w:jc w:val="center"/>
            </w:pPr>
            <w:r>
              <w:t>MEDIUMTEXT</w:t>
            </w:r>
            <w:r w:rsidR="001B661D">
              <w:t xml:space="preserve"> (</w:t>
            </w:r>
            <w:proofErr w:type="spellStart"/>
            <w:r w:rsidR="001B661D">
              <w:t>Size</w:t>
            </w:r>
            <w:proofErr w:type="spellEnd"/>
            <w:r w:rsidR="001B661D">
              <w:t>)</w:t>
            </w:r>
          </w:p>
        </w:tc>
        <w:tc>
          <w:tcPr>
            <w:tcW w:w="2900" w:type="dxa"/>
            <w:vAlign w:val="center"/>
          </w:tcPr>
          <w:p w14:paraId="05E25390" w14:textId="77777777" w:rsidR="007A2AB4" w:rsidRDefault="001B661D" w:rsidP="00770886">
            <w:pPr>
              <w:jc w:val="center"/>
            </w:pPr>
            <w:r>
              <w:t>16.777.215 caracteres</w:t>
            </w:r>
          </w:p>
        </w:tc>
        <w:tc>
          <w:tcPr>
            <w:tcW w:w="2900" w:type="dxa"/>
            <w:vAlign w:val="center"/>
          </w:tcPr>
          <w:p w14:paraId="56AC6C17" w14:textId="77777777" w:rsidR="007A2AB4" w:rsidRDefault="001B661D" w:rsidP="00770886">
            <w:pPr>
              <w:jc w:val="center"/>
            </w:pPr>
            <w:r>
              <w:t>Onde (</w:t>
            </w:r>
            <w:proofErr w:type="spellStart"/>
            <w:r>
              <w:t>Size</w:t>
            </w:r>
            <w:proofErr w:type="spellEnd"/>
            <w:r>
              <w:t>) é o número de caracteres capaz de ser armazenado.</w:t>
            </w:r>
          </w:p>
        </w:tc>
      </w:tr>
      <w:tr w:rsidR="007A2AB4" w14:paraId="25457562" w14:textId="77777777" w:rsidTr="001B661D">
        <w:tc>
          <w:tcPr>
            <w:tcW w:w="3101" w:type="dxa"/>
            <w:vAlign w:val="center"/>
          </w:tcPr>
          <w:p w14:paraId="49D1C769" w14:textId="77777777" w:rsidR="007A2AB4" w:rsidRDefault="007A2AB4" w:rsidP="00770886">
            <w:pPr>
              <w:jc w:val="center"/>
            </w:pPr>
            <w:r>
              <w:t>LONGTEXT</w:t>
            </w:r>
            <w:r w:rsidR="001B661D">
              <w:t xml:space="preserve"> (</w:t>
            </w:r>
            <w:proofErr w:type="spellStart"/>
            <w:r w:rsidR="001B661D">
              <w:t>Size</w:t>
            </w:r>
            <w:proofErr w:type="spellEnd"/>
            <w:r w:rsidR="001B661D">
              <w:t>)</w:t>
            </w:r>
          </w:p>
        </w:tc>
        <w:tc>
          <w:tcPr>
            <w:tcW w:w="2900" w:type="dxa"/>
            <w:vAlign w:val="center"/>
          </w:tcPr>
          <w:p w14:paraId="0FDBEE40" w14:textId="77777777" w:rsidR="007A2AB4" w:rsidRDefault="001B661D" w:rsidP="00770886">
            <w:pPr>
              <w:jc w:val="center"/>
            </w:pPr>
            <w:r>
              <w:t xml:space="preserve">4.294.967.295 caracteres </w:t>
            </w:r>
          </w:p>
        </w:tc>
        <w:tc>
          <w:tcPr>
            <w:tcW w:w="2900" w:type="dxa"/>
            <w:vAlign w:val="center"/>
          </w:tcPr>
          <w:p w14:paraId="034FBE55" w14:textId="77777777" w:rsidR="007A2AB4" w:rsidRDefault="001B661D" w:rsidP="00770886">
            <w:pPr>
              <w:jc w:val="center"/>
            </w:pPr>
            <w:r>
              <w:t>Onde (</w:t>
            </w:r>
            <w:proofErr w:type="spellStart"/>
            <w:r>
              <w:t>Size</w:t>
            </w:r>
            <w:proofErr w:type="spellEnd"/>
            <w:r>
              <w:t>) é o número de caracteres capaz de ser armazenado.</w:t>
            </w:r>
          </w:p>
        </w:tc>
      </w:tr>
      <w:tr w:rsidR="001B661D" w14:paraId="24088DC2" w14:textId="77777777" w:rsidTr="001B661D">
        <w:tc>
          <w:tcPr>
            <w:tcW w:w="3101" w:type="dxa"/>
            <w:vAlign w:val="center"/>
          </w:tcPr>
          <w:p w14:paraId="74B4F469" w14:textId="77777777" w:rsidR="001B661D" w:rsidRDefault="001B661D" w:rsidP="00770886">
            <w:pPr>
              <w:jc w:val="center"/>
            </w:pPr>
            <w:r>
              <w:t>BINARY (</w:t>
            </w:r>
            <w:proofErr w:type="spellStart"/>
            <w:r>
              <w:t>Size</w:t>
            </w:r>
            <w:proofErr w:type="spellEnd"/>
            <w:r>
              <w:t>)</w:t>
            </w:r>
          </w:p>
        </w:tc>
        <w:tc>
          <w:tcPr>
            <w:tcW w:w="2900" w:type="dxa"/>
            <w:vAlign w:val="center"/>
          </w:tcPr>
          <w:p w14:paraId="5D115FBF" w14:textId="77777777" w:rsidR="001B661D" w:rsidRDefault="001B661D" w:rsidP="00770886">
            <w:pPr>
              <w:jc w:val="center"/>
            </w:pPr>
            <w:r>
              <w:t>255 caracteres</w:t>
            </w:r>
          </w:p>
        </w:tc>
        <w:tc>
          <w:tcPr>
            <w:tcW w:w="2900" w:type="dxa"/>
            <w:vAlign w:val="center"/>
          </w:tcPr>
          <w:p w14:paraId="7E93091C" w14:textId="77777777" w:rsidR="001B661D" w:rsidRDefault="001B661D" w:rsidP="00770886">
            <w:pPr>
              <w:jc w:val="center"/>
            </w:pPr>
            <w:r>
              <w:t>Onde (</w:t>
            </w:r>
            <w:proofErr w:type="spellStart"/>
            <w:r>
              <w:t>Size</w:t>
            </w:r>
            <w:proofErr w:type="spellEnd"/>
            <w:r>
              <w:t>) é o número de caracteres binários capaz de serem armazenados.</w:t>
            </w:r>
          </w:p>
          <w:p w14:paraId="69D1787F" w14:textId="77777777" w:rsidR="001B661D" w:rsidRDefault="001B661D" w:rsidP="00770886">
            <w:pPr>
              <w:jc w:val="center"/>
            </w:pPr>
            <w:r>
              <w:t>Tamanho fixo.</w:t>
            </w:r>
          </w:p>
        </w:tc>
      </w:tr>
      <w:tr w:rsidR="001B661D" w14:paraId="6C72C282" w14:textId="77777777" w:rsidTr="001B661D">
        <w:tc>
          <w:tcPr>
            <w:tcW w:w="3101" w:type="dxa"/>
            <w:vAlign w:val="center"/>
          </w:tcPr>
          <w:p w14:paraId="77331B59" w14:textId="77777777" w:rsidR="001B661D" w:rsidRDefault="001B661D" w:rsidP="00770886">
            <w:pPr>
              <w:jc w:val="center"/>
            </w:pPr>
            <w:r>
              <w:lastRenderedPageBreak/>
              <w:t>VARBINARY (</w:t>
            </w:r>
            <w:proofErr w:type="spellStart"/>
            <w:r>
              <w:t>Size</w:t>
            </w:r>
            <w:proofErr w:type="spellEnd"/>
            <w:r>
              <w:t>)</w:t>
            </w:r>
          </w:p>
        </w:tc>
        <w:tc>
          <w:tcPr>
            <w:tcW w:w="2900" w:type="dxa"/>
            <w:vAlign w:val="center"/>
          </w:tcPr>
          <w:p w14:paraId="7EAD174B" w14:textId="77777777" w:rsidR="001B661D" w:rsidRDefault="001B661D" w:rsidP="00770886">
            <w:pPr>
              <w:jc w:val="center"/>
            </w:pPr>
            <w:r>
              <w:t>255 caracteres</w:t>
            </w:r>
          </w:p>
        </w:tc>
        <w:tc>
          <w:tcPr>
            <w:tcW w:w="2900" w:type="dxa"/>
            <w:vAlign w:val="center"/>
          </w:tcPr>
          <w:p w14:paraId="5163A316" w14:textId="77777777" w:rsidR="001B661D" w:rsidRDefault="001B661D" w:rsidP="00770886">
            <w:pPr>
              <w:jc w:val="center"/>
            </w:pPr>
            <w:r>
              <w:t>Onde (</w:t>
            </w:r>
            <w:proofErr w:type="spellStart"/>
            <w:r>
              <w:t>Size</w:t>
            </w:r>
            <w:proofErr w:type="spellEnd"/>
            <w:r>
              <w:t>) é o número de caracteres capaz de ser armazenado.</w:t>
            </w:r>
          </w:p>
          <w:p w14:paraId="76747328" w14:textId="77777777" w:rsidR="001B661D" w:rsidRDefault="001B661D" w:rsidP="00770886">
            <w:pPr>
              <w:jc w:val="center"/>
            </w:pPr>
            <w:r>
              <w:t>O tamanho é ajustado ao dado inserido.</w:t>
            </w:r>
          </w:p>
        </w:tc>
      </w:tr>
    </w:tbl>
    <w:p w14:paraId="099CF489" w14:textId="77777777" w:rsidR="007A2AB4" w:rsidRDefault="007A2AB4" w:rsidP="00770886">
      <w:pPr>
        <w:jc w:val="center"/>
      </w:pPr>
    </w:p>
    <w:tbl>
      <w:tblPr>
        <w:tblStyle w:val="Tabelacomgrade"/>
        <w:tblW w:w="0" w:type="auto"/>
        <w:tblInd w:w="1555" w:type="dxa"/>
        <w:tblLook w:val="04A0" w:firstRow="1" w:lastRow="0" w:firstColumn="1" w:lastColumn="0" w:noHBand="0" w:noVBand="1"/>
      </w:tblPr>
      <w:tblGrid>
        <w:gridCol w:w="3101"/>
        <w:gridCol w:w="2900"/>
        <w:gridCol w:w="2900"/>
      </w:tblGrid>
      <w:tr w:rsidR="00015EA1" w:rsidRPr="001B661D" w14:paraId="5B0B5F6C" w14:textId="77777777" w:rsidTr="00B36B71">
        <w:tc>
          <w:tcPr>
            <w:tcW w:w="8901" w:type="dxa"/>
            <w:gridSpan w:val="3"/>
            <w:shd w:val="clear" w:color="auto" w:fill="002060"/>
          </w:tcPr>
          <w:p w14:paraId="655DD042" w14:textId="77777777" w:rsidR="00015EA1" w:rsidRPr="001B661D" w:rsidRDefault="00015EA1" w:rsidP="00770886">
            <w:pPr>
              <w:jc w:val="center"/>
            </w:pPr>
            <w:r>
              <w:t>TIPO NUMERICO</w:t>
            </w:r>
          </w:p>
        </w:tc>
      </w:tr>
      <w:tr w:rsidR="00015EA1" w:rsidRPr="001B661D" w14:paraId="5123A10A" w14:textId="77777777" w:rsidTr="00B36B71">
        <w:tc>
          <w:tcPr>
            <w:tcW w:w="3101" w:type="dxa"/>
            <w:shd w:val="clear" w:color="auto" w:fill="002060"/>
          </w:tcPr>
          <w:p w14:paraId="5E589E34" w14:textId="77777777" w:rsidR="00015EA1" w:rsidRPr="001B661D" w:rsidRDefault="00015EA1" w:rsidP="00770886">
            <w:pPr>
              <w:jc w:val="center"/>
            </w:pPr>
            <w:r w:rsidRPr="001B661D">
              <w:t>SINTAXE DO TIPO DE DADO:</w:t>
            </w:r>
          </w:p>
        </w:tc>
        <w:tc>
          <w:tcPr>
            <w:tcW w:w="2900" w:type="dxa"/>
            <w:shd w:val="clear" w:color="auto" w:fill="002060"/>
          </w:tcPr>
          <w:p w14:paraId="08BA2748" w14:textId="77777777" w:rsidR="00015EA1" w:rsidRPr="001B661D" w:rsidRDefault="00015EA1" w:rsidP="00770886">
            <w:pPr>
              <w:jc w:val="center"/>
            </w:pPr>
            <w:r w:rsidRPr="001B661D">
              <w:t>TAMANHO MÁXIMO:</w:t>
            </w:r>
          </w:p>
        </w:tc>
        <w:tc>
          <w:tcPr>
            <w:tcW w:w="2900" w:type="dxa"/>
            <w:shd w:val="clear" w:color="auto" w:fill="002060"/>
          </w:tcPr>
          <w:p w14:paraId="6881A855" w14:textId="77777777" w:rsidR="00015EA1" w:rsidRPr="001B661D" w:rsidRDefault="00F50767" w:rsidP="00770886">
            <w:pPr>
              <w:jc w:val="center"/>
            </w:pPr>
            <w:r>
              <w:t>ARMAZENAMENTO(BYTES)</w:t>
            </w:r>
            <w:r w:rsidR="00015EA1" w:rsidRPr="001B661D">
              <w:t>:</w:t>
            </w:r>
          </w:p>
        </w:tc>
      </w:tr>
      <w:tr w:rsidR="00015EA1" w14:paraId="73BEFF5A" w14:textId="77777777" w:rsidTr="00B36B71">
        <w:tc>
          <w:tcPr>
            <w:tcW w:w="3101" w:type="dxa"/>
            <w:vAlign w:val="center"/>
          </w:tcPr>
          <w:p w14:paraId="5EE5E681" w14:textId="0C7F7BD4" w:rsidR="00015EA1" w:rsidRDefault="00015EA1" w:rsidP="00770886">
            <w:pPr>
              <w:jc w:val="center"/>
            </w:pPr>
            <w:r>
              <w:t>BIT</w:t>
            </w:r>
            <w:r w:rsidR="005C197C">
              <w:t>(N)</w:t>
            </w:r>
          </w:p>
        </w:tc>
        <w:tc>
          <w:tcPr>
            <w:tcW w:w="2900" w:type="dxa"/>
            <w:vAlign w:val="center"/>
          </w:tcPr>
          <w:p w14:paraId="34C8D5F4" w14:textId="5E89A1E8" w:rsidR="00015EA1" w:rsidRDefault="00F85335" w:rsidP="00770886">
            <w:pPr>
              <w:jc w:val="center"/>
            </w:pPr>
            <w:r>
              <w:t>64</w:t>
            </w:r>
          </w:p>
        </w:tc>
        <w:tc>
          <w:tcPr>
            <w:tcW w:w="2900" w:type="dxa"/>
            <w:vAlign w:val="center"/>
          </w:tcPr>
          <w:p w14:paraId="17C4CB7C" w14:textId="24A377AB" w:rsidR="00015EA1" w:rsidRDefault="005C197C" w:rsidP="00770886">
            <w:pPr>
              <w:jc w:val="center"/>
            </w:pPr>
            <w:r w:rsidRPr="005C197C">
              <w:t>(</w:t>
            </w:r>
            <w:r>
              <w:t>N</w:t>
            </w:r>
            <w:r w:rsidRPr="005C197C">
              <w:t>+</w:t>
            </w:r>
            <w:proofErr w:type="gramStart"/>
            <w:r w:rsidRPr="005C197C">
              <w:t>7)/</w:t>
            </w:r>
            <w:proofErr w:type="gramEnd"/>
            <w:r w:rsidRPr="005C197C">
              <w:t>8</w:t>
            </w:r>
          </w:p>
        </w:tc>
      </w:tr>
      <w:tr w:rsidR="00015EA1" w14:paraId="5ADB1F43" w14:textId="77777777" w:rsidTr="00B36B71">
        <w:tc>
          <w:tcPr>
            <w:tcW w:w="3101" w:type="dxa"/>
            <w:vAlign w:val="center"/>
          </w:tcPr>
          <w:p w14:paraId="01571F74" w14:textId="77777777" w:rsidR="00015EA1" w:rsidRDefault="00015EA1" w:rsidP="00770886">
            <w:pPr>
              <w:jc w:val="center"/>
            </w:pPr>
            <w:r>
              <w:t xml:space="preserve">TINYINT </w:t>
            </w:r>
          </w:p>
        </w:tc>
        <w:tc>
          <w:tcPr>
            <w:tcW w:w="2900" w:type="dxa"/>
            <w:vAlign w:val="center"/>
          </w:tcPr>
          <w:p w14:paraId="065E4D15" w14:textId="77777777" w:rsidR="00015EA1" w:rsidRDefault="00F50767" w:rsidP="00770886">
            <w:pPr>
              <w:jc w:val="center"/>
            </w:pPr>
            <w:r>
              <w:t>255</w:t>
            </w:r>
          </w:p>
        </w:tc>
        <w:tc>
          <w:tcPr>
            <w:tcW w:w="2900" w:type="dxa"/>
            <w:vAlign w:val="center"/>
          </w:tcPr>
          <w:p w14:paraId="6ABFCAFC" w14:textId="77777777" w:rsidR="00015EA1" w:rsidRDefault="00F50767" w:rsidP="00770886">
            <w:pPr>
              <w:jc w:val="center"/>
            </w:pPr>
            <w:r>
              <w:t>1</w:t>
            </w:r>
          </w:p>
        </w:tc>
      </w:tr>
      <w:tr w:rsidR="00015EA1" w14:paraId="2CB366A2" w14:textId="77777777" w:rsidTr="00B36B71">
        <w:tc>
          <w:tcPr>
            <w:tcW w:w="3101" w:type="dxa"/>
            <w:vAlign w:val="center"/>
          </w:tcPr>
          <w:p w14:paraId="234B35A4" w14:textId="77777777" w:rsidR="00015EA1" w:rsidRDefault="00015EA1" w:rsidP="00770886">
            <w:pPr>
              <w:jc w:val="center"/>
            </w:pPr>
            <w:r>
              <w:t xml:space="preserve">SMALLINT </w:t>
            </w:r>
          </w:p>
        </w:tc>
        <w:tc>
          <w:tcPr>
            <w:tcW w:w="2900" w:type="dxa"/>
            <w:vAlign w:val="center"/>
          </w:tcPr>
          <w:p w14:paraId="1755A86D" w14:textId="77777777" w:rsidR="00015EA1" w:rsidRDefault="00F50767" w:rsidP="00770886">
            <w:pPr>
              <w:jc w:val="center"/>
            </w:pPr>
            <w:r>
              <w:t>65.535</w:t>
            </w:r>
          </w:p>
        </w:tc>
        <w:tc>
          <w:tcPr>
            <w:tcW w:w="2900" w:type="dxa"/>
            <w:vAlign w:val="center"/>
          </w:tcPr>
          <w:p w14:paraId="4C2B1AE3" w14:textId="77777777" w:rsidR="00015EA1" w:rsidRDefault="00F50767" w:rsidP="00770886">
            <w:pPr>
              <w:jc w:val="center"/>
            </w:pPr>
            <w:r>
              <w:t>2</w:t>
            </w:r>
          </w:p>
        </w:tc>
      </w:tr>
      <w:tr w:rsidR="00015EA1" w14:paraId="7C05D435" w14:textId="77777777" w:rsidTr="00B36B71">
        <w:tc>
          <w:tcPr>
            <w:tcW w:w="3101" w:type="dxa"/>
            <w:vAlign w:val="center"/>
          </w:tcPr>
          <w:p w14:paraId="79752B77" w14:textId="77777777" w:rsidR="00015EA1" w:rsidRDefault="00015EA1" w:rsidP="00770886">
            <w:pPr>
              <w:jc w:val="center"/>
            </w:pPr>
            <w:r>
              <w:t xml:space="preserve">MEDIUMINT </w:t>
            </w:r>
          </w:p>
        </w:tc>
        <w:tc>
          <w:tcPr>
            <w:tcW w:w="2900" w:type="dxa"/>
            <w:vAlign w:val="center"/>
          </w:tcPr>
          <w:p w14:paraId="1F117389" w14:textId="77777777" w:rsidR="00015EA1" w:rsidRDefault="00F50767" w:rsidP="00770886">
            <w:pPr>
              <w:jc w:val="center"/>
            </w:pPr>
            <w:r>
              <w:t>16.777.215</w:t>
            </w:r>
          </w:p>
        </w:tc>
        <w:tc>
          <w:tcPr>
            <w:tcW w:w="2900" w:type="dxa"/>
            <w:vAlign w:val="center"/>
          </w:tcPr>
          <w:p w14:paraId="7B8A199F" w14:textId="77777777" w:rsidR="00015EA1" w:rsidRDefault="00F50767" w:rsidP="00770886">
            <w:pPr>
              <w:jc w:val="center"/>
            </w:pPr>
            <w:r>
              <w:t>3</w:t>
            </w:r>
          </w:p>
        </w:tc>
      </w:tr>
      <w:tr w:rsidR="00015EA1" w14:paraId="4D18E26F" w14:textId="77777777" w:rsidTr="00B36B71">
        <w:tc>
          <w:tcPr>
            <w:tcW w:w="3101" w:type="dxa"/>
            <w:vAlign w:val="center"/>
          </w:tcPr>
          <w:p w14:paraId="06AAE161" w14:textId="77777777" w:rsidR="00015EA1" w:rsidRDefault="00015EA1" w:rsidP="00770886">
            <w:pPr>
              <w:jc w:val="center"/>
            </w:pPr>
            <w:r>
              <w:t xml:space="preserve">INT </w:t>
            </w:r>
            <w:r w:rsidR="00377C03">
              <w:t>e INTEGER</w:t>
            </w:r>
          </w:p>
        </w:tc>
        <w:tc>
          <w:tcPr>
            <w:tcW w:w="2900" w:type="dxa"/>
            <w:vAlign w:val="center"/>
          </w:tcPr>
          <w:p w14:paraId="6494FDE8" w14:textId="77777777" w:rsidR="00015EA1" w:rsidRDefault="00F50767" w:rsidP="00770886">
            <w:pPr>
              <w:jc w:val="center"/>
            </w:pPr>
            <w:r>
              <w:t>4.294.967.295</w:t>
            </w:r>
          </w:p>
        </w:tc>
        <w:tc>
          <w:tcPr>
            <w:tcW w:w="2900" w:type="dxa"/>
            <w:vAlign w:val="center"/>
          </w:tcPr>
          <w:p w14:paraId="42DDABE9" w14:textId="77777777" w:rsidR="00015EA1" w:rsidRDefault="00F50767" w:rsidP="00770886">
            <w:pPr>
              <w:jc w:val="center"/>
            </w:pPr>
            <w:r>
              <w:t>4</w:t>
            </w:r>
          </w:p>
        </w:tc>
      </w:tr>
      <w:tr w:rsidR="00015EA1" w14:paraId="05E123C5" w14:textId="77777777" w:rsidTr="00B36B71">
        <w:tc>
          <w:tcPr>
            <w:tcW w:w="3101" w:type="dxa"/>
            <w:vAlign w:val="center"/>
          </w:tcPr>
          <w:p w14:paraId="4EB39F87" w14:textId="77777777" w:rsidR="00015EA1" w:rsidRDefault="00015EA1" w:rsidP="00770886">
            <w:pPr>
              <w:jc w:val="center"/>
            </w:pPr>
            <w:r>
              <w:t xml:space="preserve">BIGINT </w:t>
            </w:r>
          </w:p>
        </w:tc>
        <w:tc>
          <w:tcPr>
            <w:tcW w:w="2900" w:type="dxa"/>
            <w:vAlign w:val="center"/>
          </w:tcPr>
          <w:p w14:paraId="5BFBEAC3" w14:textId="77777777" w:rsidR="00015EA1" w:rsidRPr="00A16442" w:rsidRDefault="00A16442" w:rsidP="00770886">
            <w:pPr>
              <w:jc w:val="center"/>
              <w:rPr>
                <w:rFonts w:asciiTheme="majorHAnsi" w:hAnsiTheme="majorHAnsi" w:cstheme="majorHAnsi"/>
              </w:rPr>
            </w:pPr>
            <w:r>
              <w:t>2^64-1</w:t>
            </w:r>
          </w:p>
        </w:tc>
        <w:tc>
          <w:tcPr>
            <w:tcW w:w="2900" w:type="dxa"/>
            <w:vAlign w:val="center"/>
          </w:tcPr>
          <w:p w14:paraId="6A6A2A2E" w14:textId="77777777" w:rsidR="00015EA1" w:rsidRDefault="00F50767" w:rsidP="00770886">
            <w:pPr>
              <w:jc w:val="center"/>
            </w:pPr>
            <w:r>
              <w:t>8</w:t>
            </w:r>
          </w:p>
        </w:tc>
      </w:tr>
      <w:tr w:rsidR="00015EA1" w14:paraId="2FA9E43E" w14:textId="77777777" w:rsidTr="00B36B71">
        <w:tc>
          <w:tcPr>
            <w:tcW w:w="3101" w:type="dxa"/>
            <w:vAlign w:val="center"/>
          </w:tcPr>
          <w:p w14:paraId="3C744D6B" w14:textId="0F56C86A" w:rsidR="008B5D01" w:rsidRDefault="00015EA1" w:rsidP="008B5D01">
            <w:pPr>
              <w:jc w:val="center"/>
            </w:pPr>
            <w:r>
              <w:t>DECIMAL (N, D)</w:t>
            </w:r>
          </w:p>
          <w:p w14:paraId="049DEF54" w14:textId="385AD2D3" w:rsidR="008B5D01" w:rsidRDefault="00A16442" w:rsidP="008B5D01">
            <w:pPr>
              <w:jc w:val="center"/>
            </w:pPr>
            <w:r>
              <w:t xml:space="preserve"> DEC (N, D) </w:t>
            </w:r>
          </w:p>
          <w:p w14:paraId="3F1F08C6" w14:textId="77777777" w:rsidR="008B5D01" w:rsidRDefault="00A16442" w:rsidP="008B5D01">
            <w:pPr>
              <w:jc w:val="center"/>
            </w:pPr>
            <w:r>
              <w:t xml:space="preserve">NUMERIC (N, D) </w:t>
            </w:r>
          </w:p>
          <w:p w14:paraId="2925F61D" w14:textId="37D9C4AC" w:rsidR="008B5D01" w:rsidRDefault="00A16442" w:rsidP="008B5D01">
            <w:pPr>
              <w:jc w:val="center"/>
            </w:pPr>
            <w:r>
              <w:t>FIXED (N, D)</w:t>
            </w:r>
          </w:p>
        </w:tc>
        <w:tc>
          <w:tcPr>
            <w:tcW w:w="2900" w:type="dxa"/>
            <w:vAlign w:val="center"/>
          </w:tcPr>
          <w:p w14:paraId="1F248DDC" w14:textId="77777777" w:rsidR="00D03309" w:rsidRDefault="00A16442" w:rsidP="00770886">
            <w:pPr>
              <w:jc w:val="center"/>
            </w:pPr>
            <w:r>
              <w:t>N é o número total de dígitos, e D é a quantidade de dígitos decimais</w:t>
            </w:r>
            <w:r w:rsidR="008B5D01">
              <w:t xml:space="preserve">; </w:t>
            </w:r>
            <w:r w:rsidR="00F85335">
              <w:t xml:space="preserve">agrupados por armazenarem exatamente o valor; </w:t>
            </w:r>
          </w:p>
          <w:p w14:paraId="305F7D32" w14:textId="2AA88C8C" w:rsidR="00015EA1" w:rsidRDefault="00D66AF8" w:rsidP="00770886">
            <w:pPr>
              <w:jc w:val="center"/>
            </w:pPr>
            <w:r>
              <w:t>4.294.967.295</w:t>
            </w:r>
          </w:p>
        </w:tc>
        <w:tc>
          <w:tcPr>
            <w:tcW w:w="2900" w:type="dxa"/>
            <w:vAlign w:val="center"/>
          </w:tcPr>
          <w:p w14:paraId="5A52A5A7" w14:textId="0B85BFD3" w:rsidR="00015EA1" w:rsidRDefault="00D66AF8" w:rsidP="00770886">
            <w:pPr>
              <w:jc w:val="center"/>
            </w:pPr>
            <w:r>
              <w:t>4</w:t>
            </w:r>
            <w:r w:rsidR="00A16442">
              <w:t>, caso a quantidade ultrapasse o limite de Bytes será feito a aproximação</w:t>
            </w:r>
            <w:r>
              <w:t xml:space="preserve">, o tamanho é ajustado </w:t>
            </w:r>
            <w:r w:rsidR="00703345">
              <w:t>quando o</w:t>
            </w:r>
            <w:r>
              <w:t xml:space="preserve"> dado </w:t>
            </w:r>
            <w:r w:rsidR="00703345">
              <w:t xml:space="preserve">for </w:t>
            </w:r>
            <w:r>
              <w:t>inserido</w:t>
            </w:r>
          </w:p>
        </w:tc>
      </w:tr>
      <w:tr w:rsidR="004F5113" w14:paraId="3D86CE22" w14:textId="77777777" w:rsidTr="00EB1A74">
        <w:trPr>
          <w:trHeight w:val="1383"/>
        </w:trPr>
        <w:tc>
          <w:tcPr>
            <w:tcW w:w="3101" w:type="dxa"/>
            <w:vAlign w:val="center"/>
          </w:tcPr>
          <w:p w14:paraId="6E7E20B0" w14:textId="77777777" w:rsidR="004F5113" w:rsidRPr="008B5D01" w:rsidRDefault="004F5113" w:rsidP="004F5113">
            <w:pPr>
              <w:jc w:val="center"/>
              <w:rPr>
                <w:lang w:val="en-US"/>
              </w:rPr>
            </w:pPr>
            <w:r w:rsidRPr="008B5D01">
              <w:rPr>
                <w:lang w:val="en-US"/>
              </w:rPr>
              <w:t>FLOAT (N, D)</w:t>
            </w:r>
          </w:p>
          <w:p w14:paraId="09D6774E" w14:textId="59E62A20" w:rsidR="004F5113" w:rsidRDefault="004F5113" w:rsidP="004F5113">
            <w:pPr>
              <w:jc w:val="center"/>
            </w:pPr>
            <w:r>
              <w:t>FLOAT (N</w:t>
            </w:r>
            <w:r w:rsidR="00D66AF8">
              <w:t>)</w:t>
            </w:r>
          </w:p>
        </w:tc>
        <w:tc>
          <w:tcPr>
            <w:tcW w:w="2900" w:type="dxa"/>
            <w:vAlign w:val="center"/>
          </w:tcPr>
          <w:p w14:paraId="66BE1942" w14:textId="77777777" w:rsidR="00D03309" w:rsidRDefault="004F5113" w:rsidP="004F5113">
            <w:pPr>
              <w:jc w:val="center"/>
            </w:pPr>
            <w:r>
              <w:t>N é o número total de dígitos, e D é a quantidade de dígitos decimais;</w:t>
            </w:r>
            <w:r w:rsidR="00F85335">
              <w:t xml:space="preserve"> agrupados por armazenarem o valor em ponto </w:t>
            </w:r>
            <w:r w:rsidR="005C197C">
              <w:t>flutuante</w:t>
            </w:r>
            <w:r w:rsidR="00F85335">
              <w:t>;</w:t>
            </w:r>
            <w:r>
              <w:t xml:space="preserve"> </w:t>
            </w:r>
          </w:p>
          <w:p w14:paraId="03ABAF4D" w14:textId="5862F0D6" w:rsidR="004F5113" w:rsidRDefault="004F5113" w:rsidP="004F5113">
            <w:pPr>
              <w:jc w:val="center"/>
            </w:pPr>
            <w:r>
              <w:t>2^64-1</w:t>
            </w:r>
          </w:p>
        </w:tc>
        <w:tc>
          <w:tcPr>
            <w:tcW w:w="2900" w:type="dxa"/>
            <w:vAlign w:val="center"/>
          </w:tcPr>
          <w:p w14:paraId="6C70C6C8" w14:textId="6C092DA7" w:rsidR="004F5113" w:rsidRDefault="005C197C" w:rsidP="004F5113">
            <w:pPr>
              <w:jc w:val="center"/>
            </w:pPr>
            <w:r>
              <w:t>8 para o FLOAT(N)</w:t>
            </w:r>
            <w:r w:rsidR="00703345">
              <w:t xml:space="preserve"> sendo que o tamanho é ajustado quando o dado for inserido</w:t>
            </w:r>
            <w:r>
              <w:t>, e 4 para FLOAT(</w:t>
            </w:r>
            <w:proofErr w:type="gramStart"/>
            <w:r>
              <w:t>N,D</w:t>
            </w:r>
            <w:proofErr w:type="gramEnd"/>
            <w:r>
              <w:t>)</w:t>
            </w:r>
          </w:p>
        </w:tc>
      </w:tr>
      <w:tr w:rsidR="00D66AF8" w14:paraId="0BC51F7F" w14:textId="77777777" w:rsidTr="00EB1A74">
        <w:trPr>
          <w:trHeight w:val="1383"/>
        </w:trPr>
        <w:tc>
          <w:tcPr>
            <w:tcW w:w="3101" w:type="dxa"/>
            <w:vAlign w:val="center"/>
          </w:tcPr>
          <w:p w14:paraId="2A5BC6CA" w14:textId="77777777" w:rsidR="00D66AF8" w:rsidRPr="008B5D01" w:rsidRDefault="00D66AF8" w:rsidP="00D66AF8">
            <w:pPr>
              <w:jc w:val="center"/>
              <w:rPr>
                <w:lang w:val="en-US"/>
              </w:rPr>
            </w:pPr>
            <w:r w:rsidRPr="008B5D01">
              <w:rPr>
                <w:lang w:val="en-US"/>
              </w:rPr>
              <w:t>DOUBLE (N, D)</w:t>
            </w:r>
          </w:p>
          <w:p w14:paraId="1DE5F1BA" w14:textId="77777777" w:rsidR="00D66AF8" w:rsidRPr="00D66AF8" w:rsidRDefault="00D66AF8" w:rsidP="00D66AF8">
            <w:pPr>
              <w:jc w:val="center"/>
              <w:rPr>
                <w:lang w:val="en-US"/>
              </w:rPr>
            </w:pPr>
            <w:r w:rsidRPr="00D66AF8">
              <w:rPr>
                <w:lang w:val="en-US"/>
              </w:rPr>
              <w:t>DOUBLE PRECISION (N, D)</w:t>
            </w:r>
          </w:p>
          <w:p w14:paraId="197724D8" w14:textId="77777777" w:rsidR="00D66AF8" w:rsidRDefault="00D66AF8" w:rsidP="00D66AF8">
            <w:pPr>
              <w:jc w:val="center"/>
            </w:pPr>
            <w:r>
              <w:t>REAL (N, D)</w:t>
            </w:r>
          </w:p>
          <w:p w14:paraId="03838277" w14:textId="77777777" w:rsidR="00D66AF8" w:rsidRPr="008B5D01" w:rsidRDefault="00D66AF8" w:rsidP="004F5113">
            <w:pPr>
              <w:jc w:val="center"/>
              <w:rPr>
                <w:lang w:val="en-US"/>
              </w:rPr>
            </w:pPr>
          </w:p>
        </w:tc>
        <w:tc>
          <w:tcPr>
            <w:tcW w:w="2900" w:type="dxa"/>
            <w:vAlign w:val="center"/>
          </w:tcPr>
          <w:p w14:paraId="7E196340" w14:textId="77777777" w:rsidR="00D03309" w:rsidRDefault="005C197C" w:rsidP="004F5113">
            <w:pPr>
              <w:jc w:val="center"/>
            </w:pPr>
            <w:r>
              <w:t xml:space="preserve">N é o número total de dígitos, e D é a quantidade de dígitos decimais; agrupados por armazenarem o valor em ponto flutuante; </w:t>
            </w:r>
          </w:p>
          <w:p w14:paraId="6730B298" w14:textId="25DBD8D0" w:rsidR="00D66AF8" w:rsidRDefault="005C197C" w:rsidP="004F5113">
            <w:pPr>
              <w:jc w:val="center"/>
            </w:pPr>
            <w:r>
              <w:t>2^64-1</w:t>
            </w:r>
          </w:p>
        </w:tc>
        <w:tc>
          <w:tcPr>
            <w:tcW w:w="2900" w:type="dxa"/>
            <w:vAlign w:val="center"/>
          </w:tcPr>
          <w:p w14:paraId="5240673B" w14:textId="72C0F537" w:rsidR="00D66AF8" w:rsidRDefault="005C197C" w:rsidP="004F5113">
            <w:pPr>
              <w:jc w:val="center"/>
            </w:pPr>
            <w:r>
              <w:t>8, caso a quantidade ultrapasse o limite de Bytes será feito a aproximação</w:t>
            </w:r>
          </w:p>
        </w:tc>
      </w:tr>
      <w:tr w:rsidR="00C94E1D" w14:paraId="058784D8" w14:textId="77777777" w:rsidTr="00D5016F">
        <w:trPr>
          <w:trHeight w:val="547"/>
        </w:trPr>
        <w:tc>
          <w:tcPr>
            <w:tcW w:w="3101" w:type="dxa"/>
            <w:vAlign w:val="center"/>
          </w:tcPr>
          <w:p w14:paraId="4411A5BB" w14:textId="77777777" w:rsidR="00C94E1D" w:rsidRDefault="00C94E1D" w:rsidP="004F5113">
            <w:pPr>
              <w:jc w:val="center"/>
            </w:pPr>
            <w:r>
              <w:t>BOOL</w:t>
            </w:r>
          </w:p>
          <w:p w14:paraId="791DA39B" w14:textId="740FC3BB" w:rsidR="00C94E1D" w:rsidRDefault="00C94E1D" w:rsidP="004F5113">
            <w:pPr>
              <w:jc w:val="center"/>
            </w:pPr>
            <w:r>
              <w:t>BOOLEAN</w:t>
            </w:r>
          </w:p>
        </w:tc>
        <w:tc>
          <w:tcPr>
            <w:tcW w:w="2900" w:type="dxa"/>
            <w:vAlign w:val="center"/>
          </w:tcPr>
          <w:p w14:paraId="011A5ABD" w14:textId="410BD553" w:rsidR="00C94E1D" w:rsidRDefault="00EF356D" w:rsidP="004F5113">
            <w:pPr>
              <w:jc w:val="center"/>
            </w:pPr>
            <w:r>
              <w:t xml:space="preserve">0 e 1, sendo 0 igual a Falso e </w:t>
            </w:r>
            <w:r w:rsidR="007E061C">
              <w:t>qualquer outro valor é</w:t>
            </w:r>
            <w:r>
              <w:t xml:space="preserve"> igual a Verdadeiro </w:t>
            </w:r>
          </w:p>
        </w:tc>
        <w:tc>
          <w:tcPr>
            <w:tcW w:w="2900" w:type="dxa"/>
            <w:vAlign w:val="center"/>
          </w:tcPr>
          <w:p w14:paraId="6B17A7A6" w14:textId="6F7E5007" w:rsidR="00C94E1D" w:rsidRDefault="007E061C" w:rsidP="004F5113">
            <w:pPr>
              <w:jc w:val="center"/>
            </w:pPr>
            <w:r>
              <w:t>1</w:t>
            </w:r>
          </w:p>
        </w:tc>
      </w:tr>
    </w:tbl>
    <w:p w14:paraId="2BDBE083" w14:textId="77777777" w:rsidR="00015EA1" w:rsidRDefault="00015EA1" w:rsidP="00770886">
      <w:pPr>
        <w:jc w:val="center"/>
      </w:pPr>
    </w:p>
    <w:tbl>
      <w:tblPr>
        <w:tblStyle w:val="Tabelacomgrade"/>
        <w:tblW w:w="0" w:type="auto"/>
        <w:tblInd w:w="1555" w:type="dxa"/>
        <w:tblLook w:val="04A0" w:firstRow="1" w:lastRow="0" w:firstColumn="1" w:lastColumn="0" w:noHBand="0" w:noVBand="1"/>
      </w:tblPr>
      <w:tblGrid>
        <w:gridCol w:w="3101"/>
        <w:gridCol w:w="2900"/>
        <w:gridCol w:w="2900"/>
      </w:tblGrid>
      <w:tr w:rsidR="00125196" w:rsidRPr="001B661D" w14:paraId="272436B4" w14:textId="77777777" w:rsidTr="00B36B71">
        <w:tc>
          <w:tcPr>
            <w:tcW w:w="8901" w:type="dxa"/>
            <w:gridSpan w:val="3"/>
            <w:shd w:val="clear" w:color="auto" w:fill="002060"/>
          </w:tcPr>
          <w:p w14:paraId="2D40B9CA" w14:textId="77777777" w:rsidR="00125196" w:rsidRPr="001B661D" w:rsidRDefault="00125196" w:rsidP="00770886">
            <w:pPr>
              <w:jc w:val="center"/>
            </w:pPr>
            <w:r>
              <w:t>TIPO DATA/TEMPO</w:t>
            </w:r>
          </w:p>
        </w:tc>
      </w:tr>
      <w:tr w:rsidR="00125196" w:rsidRPr="001B661D" w14:paraId="7AF488D8" w14:textId="77777777" w:rsidTr="00B36B71">
        <w:tc>
          <w:tcPr>
            <w:tcW w:w="3101" w:type="dxa"/>
            <w:shd w:val="clear" w:color="auto" w:fill="002060"/>
          </w:tcPr>
          <w:p w14:paraId="33535356" w14:textId="77777777" w:rsidR="00125196" w:rsidRPr="001B661D" w:rsidRDefault="00125196" w:rsidP="00770886">
            <w:pPr>
              <w:jc w:val="center"/>
            </w:pPr>
            <w:r w:rsidRPr="001B661D">
              <w:t>SINTAXE DO TIPO DE DADO:</w:t>
            </w:r>
          </w:p>
        </w:tc>
        <w:tc>
          <w:tcPr>
            <w:tcW w:w="2900" w:type="dxa"/>
            <w:shd w:val="clear" w:color="auto" w:fill="002060"/>
          </w:tcPr>
          <w:p w14:paraId="1EB0C9B5" w14:textId="77777777" w:rsidR="00125196" w:rsidRPr="001B661D" w:rsidRDefault="00125196" w:rsidP="00770886">
            <w:pPr>
              <w:jc w:val="center"/>
            </w:pPr>
            <w:r w:rsidRPr="001B661D">
              <w:t>TAMANHO MÁXIMO:</w:t>
            </w:r>
          </w:p>
        </w:tc>
        <w:tc>
          <w:tcPr>
            <w:tcW w:w="2900" w:type="dxa"/>
            <w:shd w:val="clear" w:color="auto" w:fill="002060"/>
          </w:tcPr>
          <w:p w14:paraId="7F36F8D2" w14:textId="77777777" w:rsidR="00125196" w:rsidRPr="001B661D" w:rsidRDefault="00125196" w:rsidP="00770886">
            <w:pPr>
              <w:jc w:val="center"/>
            </w:pPr>
            <w:r w:rsidRPr="001B661D">
              <w:t>EXPLICAÇÃO:</w:t>
            </w:r>
          </w:p>
        </w:tc>
      </w:tr>
      <w:tr w:rsidR="00125196" w14:paraId="545DE205" w14:textId="77777777" w:rsidTr="00B36B71">
        <w:tc>
          <w:tcPr>
            <w:tcW w:w="3101" w:type="dxa"/>
            <w:vAlign w:val="center"/>
          </w:tcPr>
          <w:p w14:paraId="1232D0B7" w14:textId="77777777" w:rsidR="00125196" w:rsidRDefault="00125196" w:rsidP="00770886">
            <w:pPr>
              <w:jc w:val="center"/>
            </w:pPr>
            <w:r>
              <w:t>DATE</w:t>
            </w:r>
          </w:p>
        </w:tc>
        <w:tc>
          <w:tcPr>
            <w:tcW w:w="2900" w:type="dxa"/>
            <w:vAlign w:val="center"/>
          </w:tcPr>
          <w:p w14:paraId="427DB4E7" w14:textId="77777777" w:rsidR="00125196" w:rsidRDefault="00125196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14:paraId="6B91D323" w14:textId="77777777" w:rsidR="00125196" w:rsidRDefault="00125196" w:rsidP="00770886">
            <w:pPr>
              <w:jc w:val="center"/>
            </w:pPr>
          </w:p>
        </w:tc>
      </w:tr>
      <w:tr w:rsidR="00125196" w14:paraId="2DFF2192" w14:textId="77777777" w:rsidTr="00B36B71">
        <w:tc>
          <w:tcPr>
            <w:tcW w:w="3101" w:type="dxa"/>
            <w:vAlign w:val="center"/>
          </w:tcPr>
          <w:p w14:paraId="30B4C0D8" w14:textId="77777777" w:rsidR="00125196" w:rsidRDefault="00125196" w:rsidP="00770886">
            <w:pPr>
              <w:jc w:val="center"/>
            </w:pPr>
            <w:r>
              <w:t>DATETIME</w:t>
            </w:r>
          </w:p>
        </w:tc>
        <w:tc>
          <w:tcPr>
            <w:tcW w:w="2900" w:type="dxa"/>
            <w:vAlign w:val="center"/>
          </w:tcPr>
          <w:p w14:paraId="2156EEF2" w14:textId="77777777" w:rsidR="00125196" w:rsidRDefault="00125196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14:paraId="1F19708A" w14:textId="77777777" w:rsidR="00125196" w:rsidRDefault="00125196" w:rsidP="00770886">
            <w:pPr>
              <w:jc w:val="center"/>
            </w:pPr>
          </w:p>
        </w:tc>
      </w:tr>
      <w:tr w:rsidR="00125196" w14:paraId="72FAA4A7" w14:textId="77777777" w:rsidTr="00B36B71">
        <w:tc>
          <w:tcPr>
            <w:tcW w:w="3101" w:type="dxa"/>
            <w:vAlign w:val="center"/>
          </w:tcPr>
          <w:p w14:paraId="2FB7A3CC" w14:textId="77777777" w:rsidR="00125196" w:rsidRDefault="00125196" w:rsidP="00770886">
            <w:pPr>
              <w:jc w:val="center"/>
            </w:pPr>
            <w:r>
              <w:t>TIMESTAMP (N)</w:t>
            </w:r>
          </w:p>
        </w:tc>
        <w:tc>
          <w:tcPr>
            <w:tcW w:w="2900" w:type="dxa"/>
            <w:vAlign w:val="center"/>
          </w:tcPr>
          <w:p w14:paraId="3313A712" w14:textId="77777777" w:rsidR="00125196" w:rsidRDefault="00125196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14:paraId="13FD2ED7" w14:textId="77777777" w:rsidR="00125196" w:rsidRDefault="00125196" w:rsidP="00770886">
            <w:pPr>
              <w:jc w:val="center"/>
            </w:pPr>
          </w:p>
        </w:tc>
      </w:tr>
      <w:tr w:rsidR="00125196" w14:paraId="491E145D" w14:textId="77777777" w:rsidTr="00B36B71">
        <w:tc>
          <w:tcPr>
            <w:tcW w:w="3101" w:type="dxa"/>
            <w:vAlign w:val="center"/>
          </w:tcPr>
          <w:p w14:paraId="148B7D80" w14:textId="77777777" w:rsidR="00125196" w:rsidRDefault="00125196" w:rsidP="00770886">
            <w:pPr>
              <w:jc w:val="center"/>
            </w:pPr>
            <w:r>
              <w:t>TIME</w:t>
            </w:r>
          </w:p>
        </w:tc>
        <w:tc>
          <w:tcPr>
            <w:tcW w:w="2900" w:type="dxa"/>
            <w:vAlign w:val="center"/>
          </w:tcPr>
          <w:p w14:paraId="465A6174" w14:textId="77777777" w:rsidR="00125196" w:rsidRDefault="00125196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14:paraId="145983B3" w14:textId="77777777" w:rsidR="00125196" w:rsidRDefault="00125196" w:rsidP="00770886">
            <w:pPr>
              <w:jc w:val="center"/>
            </w:pPr>
          </w:p>
        </w:tc>
      </w:tr>
      <w:tr w:rsidR="00125196" w14:paraId="4FC2A925" w14:textId="77777777" w:rsidTr="00B36B71">
        <w:tc>
          <w:tcPr>
            <w:tcW w:w="3101" w:type="dxa"/>
            <w:vAlign w:val="center"/>
          </w:tcPr>
          <w:p w14:paraId="21FFFF51" w14:textId="77777777" w:rsidR="00125196" w:rsidRDefault="00125196" w:rsidP="00770886">
            <w:pPr>
              <w:jc w:val="center"/>
            </w:pPr>
            <w:proofErr w:type="gramStart"/>
            <w:r>
              <w:t>YEAR[</w:t>
            </w:r>
            <w:proofErr w:type="gramEnd"/>
            <w:r>
              <w:t>(2|4)]</w:t>
            </w:r>
          </w:p>
        </w:tc>
        <w:tc>
          <w:tcPr>
            <w:tcW w:w="2900" w:type="dxa"/>
            <w:vAlign w:val="center"/>
          </w:tcPr>
          <w:p w14:paraId="74F27D7F" w14:textId="77777777" w:rsidR="00125196" w:rsidRDefault="00125196" w:rsidP="00770886">
            <w:pPr>
              <w:jc w:val="center"/>
            </w:pPr>
          </w:p>
        </w:tc>
        <w:tc>
          <w:tcPr>
            <w:tcW w:w="2900" w:type="dxa"/>
            <w:vAlign w:val="center"/>
          </w:tcPr>
          <w:p w14:paraId="15C55E63" w14:textId="77777777" w:rsidR="00125196" w:rsidRDefault="00125196" w:rsidP="00770886">
            <w:pPr>
              <w:jc w:val="center"/>
            </w:pPr>
          </w:p>
        </w:tc>
      </w:tr>
    </w:tbl>
    <w:p w14:paraId="79DFDE95" w14:textId="77777777" w:rsidR="005373D6" w:rsidRDefault="005373D6" w:rsidP="00770886">
      <w:pPr>
        <w:jc w:val="center"/>
      </w:pPr>
    </w:p>
    <w:tbl>
      <w:tblPr>
        <w:tblStyle w:val="Tabelacomgrade"/>
        <w:tblW w:w="0" w:type="auto"/>
        <w:tblInd w:w="1555" w:type="dxa"/>
        <w:tblLook w:val="04A0" w:firstRow="1" w:lastRow="0" w:firstColumn="1" w:lastColumn="0" w:noHBand="0" w:noVBand="1"/>
      </w:tblPr>
      <w:tblGrid>
        <w:gridCol w:w="3101"/>
        <w:gridCol w:w="2900"/>
        <w:gridCol w:w="2900"/>
      </w:tblGrid>
      <w:tr w:rsidR="00125196" w:rsidRPr="001B661D" w14:paraId="4F239FD9" w14:textId="77777777" w:rsidTr="00B36B71">
        <w:tc>
          <w:tcPr>
            <w:tcW w:w="8901" w:type="dxa"/>
            <w:gridSpan w:val="3"/>
            <w:shd w:val="clear" w:color="auto" w:fill="002060"/>
          </w:tcPr>
          <w:p w14:paraId="1C6AFAC9" w14:textId="77777777" w:rsidR="00125196" w:rsidRPr="001B661D" w:rsidRDefault="00125196" w:rsidP="00770886">
            <w:pPr>
              <w:jc w:val="center"/>
            </w:pPr>
            <w:r>
              <w:t>TIPO LOB (</w:t>
            </w:r>
            <w:proofErr w:type="spellStart"/>
            <w:r>
              <w:t>Large</w:t>
            </w:r>
            <w:proofErr w:type="spellEnd"/>
            <w:r>
              <w:t xml:space="preserve"> </w:t>
            </w:r>
            <w:proofErr w:type="spellStart"/>
            <w:r>
              <w:t>Object</w:t>
            </w:r>
            <w:proofErr w:type="spellEnd"/>
            <w:r>
              <w:t>)</w:t>
            </w:r>
          </w:p>
        </w:tc>
      </w:tr>
      <w:tr w:rsidR="00125196" w:rsidRPr="001B661D" w14:paraId="30088A81" w14:textId="77777777" w:rsidTr="00B36B71">
        <w:tc>
          <w:tcPr>
            <w:tcW w:w="3101" w:type="dxa"/>
            <w:shd w:val="clear" w:color="auto" w:fill="002060"/>
          </w:tcPr>
          <w:p w14:paraId="24B835D4" w14:textId="77777777" w:rsidR="00125196" w:rsidRPr="001B661D" w:rsidRDefault="00125196" w:rsidP="00770886">
            <w:pPr>
              <w:jc w:val="center"/>
            </w:pPr>
            <w:r w:rsidRPr="001B661D">
              <w:t>SINTAXE DO TIPO DE DADO:</w:t>
            </w:r>
          </w:p>
        </w:tc>
        <w:tc>
          <w:tcPr>
            <w:tcW w:w="2900" w:type="dxa"/>
            <w:shd w:val="clear" w:color="auto" w:fill="002060"/>
          </w:tcPr>
          <w:p w14:paraId="49F5D25E" w14:textId="77777777" w:rsidR="00125196" w:rsidRPr="001B661D" w:rsidRDefault="00125196" w:rsidP="00770886">
            <w:pPr>
              <w:jc w:val="center"/>
            </w:pPr>
            <w:r w:rsidRPr="001B661D">
              <w:t>TAMANHO MÁXIMO:</w:t>
            </w:r>
          </w:p>
        </w:tc>
        <w:tc>
          <w:tcPr>
            <w:tcW w:w="2900" w:type="dxa"/>
            <w:shd w:val="clear" w:color="auto" w:fill="002060"/>
          </w:tcPr>
          <w:p w14:paraId="76943D82" w14:textId="77777777" w:rsidR="00125196" w:rsidRPr="001B661D" w:rsidRDefault="00125196" w:rsidP="00770886">
            <w:pPr>
              <w:jc w:val="center"/>
            </w:pPr>
            <w:r w:rsidRPr="001B661D">
              <w:t>EXPLICAÇÃO:</w:t>
            </w:r>
          </w:p>
        </w:tc>
      </w:tr>
      <w:tr w:rsidR="00125196" w14:paraId="74340908" w14:textId="77777777" w:rsidTr="00B36B71">
        <w:tc>
          <w:tcPr>
            <w:tcW w:w="3101" w:type="dxa"/>
            <w:vAlign w:val="center"/>
          </w:tcPr>
          <w:p w14:paraId="52B64E74" w14:textId="77777777" w:rsidR="00125196" w:rsidRDefault="00125196" w:rsidP="00770886">
            <w:pPr>
              <w:jc w:val="center"/>
            </w:pPr>
            <w:r>
              <w:t>TINYBLOB</w:t>
            </w:r>
          </w:p>
        </w:tc>
        <w:tc>
          <w:tcPr>
            <w:tcW w:w="2900" w:type="dxa"/>
            <w:vAlign w:val="center"/>
          </w:tcPr>
          <w:p w14:paraId="36EC9EF1" w14:textId="77777777" w:rsidR="00125196" w:rsidRDefault="00125196" w:rsidP="00770886">
            <w:pPr>
              <w:jc w:val="center"/>
            </w:pPr>
            <w:r>
              <w:t>Tamanho máximo de 255 bytes</w:t>
            </w:r>
          </w:p>
        </w:tc>
        <w:tc>
          <w:tcPr>
            <w:tcW w:w="2900" w:type="dxa"/>
            <w:vAlign w:val="center"/>
          </w:tcPr>
          <w:p w14:paraId="2E9A657C" w14:textId="77777777" w:rsidR="00125196" w:rsidRDefault="00125196" w:rsidP="00770886">
            <w:pPr>
              <w:jc w:val="center"/>
            </w:pPr>
          </w:p>
        </w:tc>
      </w:tr>
      <w:tr w:rsidR="00125196" w14:paraId="363C7E5F" w14:textId="77777777" w:rsidTr="00B36B71">
        <w:tc>
          <w:tcPr>
            <w:tcW w:w="3101" w:type="dxa"/>
            <w:vAlign w:val="center"/>
          </w:tcPr>
          <w:p w14:paraId="0B4B6096" w14:textId="77777777" w:rsidR="00125196" w:rsidRDefault="00125196" w:rsidP="00770886">
            <w:pPr>
              <w:jc w:val="center"/>
            </w:pPr>
            <w:r>
              <w:t>BLOB (</w:t>
            </w:r>
            <w:proofErr w:type="spellStart"/>
            <w:r>
              <w:t>Size</w:t>
            </w:r>
            <w:proofErr w:type="spellEnd"/>
            <w:r>
              <w:t>)</w:t>
            </w:r>
          </w:p>
        </w:tc>
        <w:tc>
          <w:tcPr>
            <w:tcW w:w="2900" w:type="dxa"/>
            <w:vAlign w:val="center"/>
          </w:tcPr>
          <w:p w14:paraId="65C50486" w14:textId="77777777" w:rsidR="00125196" w:rsidRDefault="00125196" w:rsidP="00770886">
            <w:pPr>
              <w:jc w:val="center"/>
            </w:pPr>
            <w:r>
              <w:t>Tamanho máximo de 65.535 bytes</w:t>
            </w:r>
          </w:p>
        </w:tc>
        <w:tc>
          <w:tcPr>
            <w:tcW w:w="2900" w:type="dxa"/>
            <w:vAlign w:val="center"/>
          </w:tcPr>
          <w:p w14:paraId="524B850F" w14:textId="77777777" w:rsidR="00125196" w:rsidRDefault="00125196" w:rsidP="00770886">
            <w:pPr>
              <w:jc w:val="center"/>
            </w:pPr>
          </w:p>
        </w:tc>
      </w:tr>
      <w:tr w:rsidR="00125196" w14:paraId="050C5202" w14:textId="77777777" w:rsidTr="00B36B71">
        <w:tc>
          <w:tcPr>
            <w:tcW w:w="3101" w:type="dxa"/>
            <w:vAlign w:val="center"/>
          </w:tcPr>
          <w:p w14:paraId="49C8C7E5" w14:textId="77777777" w:rsidR="00125196" w:rsidRDefault="00125196" w:rsidP="00770886">
            <w:pPr>
              <w:jc w:val="center"/>
            </w:pPr>
            <w:r>
              <w:lastRenderedPageBreak/>
              <w:t>MEDIUMBLOB</w:t>
            </w:r>
          </w:p>
        </w:tc>
        <w:tc>
          <w:tcPr>
            <w:tcW w:w="2900" w:type="dxa"/>
            <w:vAlign w:val="center"/>
          </w:tcPr>
          <w:p w14:paraId="36A97DAD" w14:textId="77777777" w:rsidR="00125196" w:rsidRDefault="00125196" w:rsidP="00770886">
            <w:pPr>
              <w:jc w:val="center"/>
            </w:pPr>
            <w:r>
              <w:t>Tamanho máximo de 16.777.215 bytes</w:t>
            </w:r>
          </w:p>
        </w:tc>
        <w:tc>
          <w:tcPr>
            <w:tcW w:w="2900" w:type="dxa"/>
            <w:vAlign w:val="center"/>
          </w:tcPr>
          <w:p w14:paraId="1F471564" w14:textId="77777777" w:rsidR="00125196" w:rsidRDefault="00125196" w:rsidP="00770886">
            <w:pPr>
              <w:jc w:val="center"/>
            </w:pPr>
          </w:p>
        </w:tc>
      </w:tr>
      <w:tr w:rsidR="00125196" w14:paraId="6EB29EC7" w14:textId="77777777" w:rsidTr="00B36B71">
        <w:tc>
          <w:tcPr>
            <w:tcW w:w="3101" w:type="dxa"/>
            <w:vAlign w:val="center"/>
          </w:tcPr>
          <w:p w14:paraId="44B2BE70" w14:textId="77777777" w:rsidR="00125196" w:rsidRDefault="00125196" w:rsidP="00770886">
            <w:pPr>
              <w:jc w:val="center"/>
            </w:pPr>
            <w:r>
              <w:t>LONGTEXT</w:t>
            </w:r>
          </w:p>
        </w:tc>
        <w:tc>
          <w:tcPr>
            <w:tcW w:w="2900" w:type="dxa"/>
            <w:vAlign w:val="center"/>
          </w:tcPr>
          <w:p w14:paraId="1840B2DF" w14:textId="77777777" w:rsidR="00125196" w:rsidRDefault="00125196" w:rsidP="00770886">
            <w:pPr>
              <w:jc w:val="center"/>
            </w:pPr>
            <w:r>
              <w:t>Tamanho máximo de 4.294.967.295 bytes (4GB)</w:t>
            </w:r>
          </w:p>
        </w:tc>
        <w:tc>
          <w:tcPr>
            <w:tcW w:w="2900" w:type="dxa"/>
            <w:vAlign w:val="center"/>
          </w:tcPr>
          <w:p w14:paraId="051AC2DF" w14:textId="77777777" w:rsidR="00125196" w:rsidRDefault="00125196" w:rsidP="00770886">
            <w:pPr>
              <w:jc w:val="center"/>
            </w:pPr>
          </w:p>
        </w:tc>
      </w:tr>
    </w:tbl>
    <w:p w14:paraId="55823A38" w14:textId="77777777" w:rsidR="00125196" w:rsidRDefault="00125196" w:rsidP="00770886">
      <w:pPr>
        <w:jc w:val="both"/>
      </w:pPr>
    </w:p>
    <w:p w14:paraId="00004EFD" w14:textId="77777777" w:rsidR="005373D6" w:rsidRDefault="005373D6" w:rsidP="00770886">
      <w:pPr>
        <w:jc w:val="both"/>
      </w:pPr>
      <w:r>
        <w:t>Referências:</w:t>
      </w:r>
    </w:p>
    <w:p w14:paraId="26E2EED1" w14:textId="77777777" w:rsidR="00015EA1" w:rsidRPr="007A2AB4" w:rsidRDefault="00BC2BF1" w:rsidP="00770886">
      <w:pPr>
        <w:jc w:val="both"/>
      </w:pPr>
      <w:hyperlink r:id="rId32" w:history="1">
        <w:r w:rsidR="00015EA1" w:rsidRPr="00360261">
          <w:rPr>
            <w:rStyle w:val="Hyperlink"/>
          </w:rPr>
          <w:t>https://dev.mysql.com/doc/refman/5.7/en/data-types.html</w:t>
        </w:r>
      </w:hyperlink>
    </w:p>
    <w:sectPr w:rsidR="00015EA1" w:rsidRPr="007A2AB4" w:rsidSect="004A3248">
      <w:headerReference w:type="default" r:id="rId33"/>
      <w:pgSz w:w="11906" w:h="16838"/>
      <w:pgMar w:top="720" w:right="720" w:bottom="720" w:left="720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04E93D" w14:textId="77777777" w:rsidR="00BC2BF1" w:rsidRDefault="00BC2BF1" w:rsidP="007A2AB4">
      <w:pPr>
        <w:spacing w:after="0" w:line="240" w:lineRule="auto"/>
      </w:pPr>
      <w:r>
        <w:separator/>
      </w:r>
    </w:p>
  </w:endnote>
  <w:endnote w:type="continuationSeparator" w:id="0">
    <w:p w14:paraId="70277FEE" w14:textId="77777777" w:rsidR="00BC2BF1" w:rsidRDefault="00BC2BF1" w:rsidP="007A2A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248AC4" w14:textId="77777777" w:rsidR="00BC2BF1" w:rsidRDefault="00BC2BF1" w:rsidP="007A2AB4">
      <w:pPr>
        <w:spacing w:after="0" w:line="240" w:lineRule="auto"/>
      </w:pPr>
      <w:r>
        <w:separator/>
      </w:r>
    </w:p>
  </w:footnote>
  <w:footnote w:type="continuationSeparator" w:id="0">
    <w:p w14:paraId="75391B07" w14:textId="77777777" w:rsidR="00BC2BF1" w:rsidRDefault="00BC2BF1" w:rsidP="007A2A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DC9335" w14:textId="77777777" w:rsidR="007B16AC" w:rsidRDefault="007B16AC" w:rsidP="007B16AC">
    <w:pPr>
      <w:pStyle w:val="Cabealho"/>
      <w:jc w:val="both"/>
    </w:pPr>
    <w:r w:rsidRPr="004A3248">
      <w:rPr>
        <w:noProof/>
      </w:rPr>
      <w:drawing>
        <wp:anchor distT="0" distB="0" distL="114300" distR="114300" simplePos="0" relativeHeight="251659264" behindDoc="0" locked="0" layoutInCell="1" allowOverlap="1" wp14:anchorId="63A34383" wp14:editId="0961EB3C">
          <wp:simplePos x="0" y="0"/>
          <wp:positionH relativeFrom="leftMargin">
            <wp:posOffset>737870</wp:posOffset>
          </wp:positionH>
          <wp:positionV relativeFrom="paragraph">
            <wp:posOffset>-190500</wp:posOffset>
          </wp:positionV>
          <wp:extent cx="500400" cy="500400"/>
          <wp:effectExtent l="0" t="0" r="0" b="0"/>
          <wp:wrapSquare wrapText="bothSides"/>
          <wp:docPr id="1" name="Figura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0400" cy="500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A3248">
      <w:t>Universidade Federal de Itajubá - UNIFEI - Banco de Dados 2 – Vanessa Cristina O. de Souza</w:t>
    </w:r>
  </w:p>
  <w:p w14:paraId="3F0803A3" w14:textId="77777777" w:rsidR="007B16AC" w:rsidRPr="004A3248" w:rsidRDefault="007B16AC" w:rsidP="007B16AC">
    <w:pPr>
      <w:pStyle w:val="Cabealho"/>
      <w:jc w:val="both"/>
    </w:pPr>
  </w:p>
  <w:p w14:paraId="31806493" w14:textId="77777777" w:rsidR="007A2AB4" w:rsidRPr="004A3248" w:rsidRDefault="007A2AB4" w:rsidP="007A2AB4">
    <w:pPr>
      <w:pStyle w:val="Cabealho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162FC5"/>
    <w:multiLevelType w:val="hybridMultilevel"/>
    <w:tmpl w:val="F508BCC2"/>
    <w:lvl w:ilvl="0" w:tplc="8DAEE6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180207"/>
    <w:multiLevelType w:val="multilevel"/>
    <w:tmpl w:val="7F8E0BD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AB4"/>
    <w:rsid w:val="00015EA1"/>
    <w:rsid w:val="000208C7"/>
    <w:rsid w:val="000A4FFC"/>
    <w:rsid w:val="00125196"/>
    <w:rsid w:val="001642DD"/>
    <w:rsid w:val="001B661D"/>
    <w:rsid w:val="001C0A46"/>
    <w:rsid w:val="001C22EA"/>
    <w:rsid w:val="001C7176"/>
    <w:rsid w:val="00294EEE"/>
    <w:rsid w:val="00377C03"/>
    <w:rsid w:val="00391A46"/>
    <w:rsid w:val="00470E09"/>
    <w:rsid w:val="004A3248"/>
    <w:rsid w:val="004F5113"/>
    <w:rsid w:val="005373D6"/>
    <w:rsid w:val="005C197C"/>
    <w:rsid w:val="00703345"/>
    <w:rsid w:val="00770886"/>
    <w:rsid w:val="00777D75"/>
    <w:rsid w:val="007814F5"/>
    <w:rsid w:val="007A2AB4"/>
    <w:rsid w:val="007B16AC"/>
    <w:rsid w:val="007E061C"/>
    <w:rsid w:val="008503D0"/>
    <w:rsid w:val="008B5D01"/>
    <w:rsid w:val="008C6935"/>
    <w:rsid w:val="009052EA"/>
    <w:rsid w:val="00A16442"/>
    <w:rsid w:val="00A17965"/>
    <w:rsid w:val="00A54BEF"/>
    <w:rsid w:val="00B70ACF"/>
    <w:rsid w:val="00B962AD"/>
    <w:rsid w:val="00BB169F"/>
    <w:rsid w:val="00BC2BF1"/>
    <w:rsid w:val="00BD4928"/>
    <w:rsid w:val="00C53D29"/>
    <w:rsid w:val="00C75749"/>
    <w:rsid w:val="00C94E1D"/>
    <w:rsid w:val="00D03309"/>
    <w:rsid w:val="00D66AF8"/>
    <w:rsid w:val="00EA13FB"/>
    <w:rsid w:val="00EE13C5"/>
    <w:rsid w:val="00EE3EB8"/>
    <w:rsid w:val="00EF356D"/>
    <w:rsid w:val="00F07C55"/>
    <w:rsid w:val="00F50767"/>
    <w:rsid w:val="00F6642A"/>
    <w:rsid w:val="00F85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1AE50D"/>
  <w15:chartTrackingRefBased/>
  <w15:docId w15:val="{08B6BA1D-6A8E-4938-ADC3-633209E70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A2A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A2AB4"/>
  </w:style>
  <w:style w:type="paragraph" w:styleId="Rodap">
    <w:name w:val="footer"/>
    <w:basedOn w:val="Normal"/>
    <w:link w:val="RodapChar"/>
    <w:uiPriority w:val="99"/>
    <w:unhideWhenUsed/>
    <w:rsid w:val="007A2A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A2AB4"/>
  </w:style>
  <w:style w:type="table" w:styleId="Tabelacomgrade">
    <w:name w:val="Table Grid"/>
    <w:basedOn w:val="Tabelanormal"/>
    <w:uiPriority w:val="39"/>
    <w:rsid w:val="007A2A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015EA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15EA1"/>
    <w:rPr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0208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1642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587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ev.mysql.com/doc/refman/5.7/en/data-types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146AC2-34E3-4539-9247-09DF79D8FA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15</Pages>
  <Words>1303</Words>
  <Characters>7037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Rodrigo Maia</cp:lastModifiedBy>
  <cp:revision>20</cp:revision>
  <dcterms:created xsi:type="dcterms:W3CDTF">2018-03-06T21:55:00Z</dcterms:created>
  <dcterms:modified xsi:type="dcterms:W3CDTF">2018-03-08T22:40:00Z</dcterms:modified>
</cp:coreProperties>
</file>