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A5614E" w14:textId="3D01BD4C" w:rsidR="009052EA" w:rsidRPr="00B51532" w:rsidRDefault="009052EA" w:rsidP="009052EA">
      <w:pPr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B51532">
        <w:rPr>
          <w:rFonts w:ascii="Times New Roman" w:hAnsi="Times New Roman" w:cs="Times New Roman"/>
          <w:b/>
          <w:sz w:val="36"/>
          <w:szCs w:val="36"/>
        </w:rPr>
        <w:t>MySql</w:t>
      </w:r>
      <w:proofErr w:type="spellEnd"/>
      <w:r w:rsidRPr="00B51532"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14:paraId="63EF83FF" w14:textId="77777777" w:rsidR="009052EA" w:rsidRPr="00B51532" w:rsidRDefault="009052EA" w:rsidP="009052EA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34763B1B" w14:textId="55877BCE" w:rsidR="001C0A46" w:rsidRPr="00B51532" w:rsidRDefault="007B16AC" w:rsidP="009052EA">
      <w:pPr>
        <w:jc w:val="right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b/>
          <w:sz w:val="24"/>
          <w:szCs w:val="24"/>
        </w:rPr>
        <w:t>Nomes</w:t>
      </w:r>
      <w:r w:rsidRPr="00B51532">
        <w:rPr>
          <w:rFonts w:ascii="Times New Roman" w:hAnsi="Times New Roman" w:cs="Times New Roman"/>
          <w:sz w:val="24"/>
          <w:szCs w:val="24"/>
        </w:rPr>
        <w:t xml:space="preserve">: </w:t>
      </w:r>
      <w:r w:rsidR="001C0A46" w:rsidRPr="00B51532">
        <w:rPr>
          <w:rFonts w:ascii="Times New Roman" w:hAnsi="Times New Roman" w:cs="Times New Roman"/>
          <w:sz w:val="24"/>
          <w:szCs w:val="24"/>
        </w:rPr>
        <w:t>LUCAS LAMOUNIER GONCALVES DUARTE - 2016012688</w:t>
      </w:r>
    </w:p>
    <w:p w14:paraId="71179C92" w14:textId="4A090C25" w:rsidR="001C0A46" w:rsidRPr="00B51532" w:rsidRDefault="001C0A46" w:rsidP="009052EA">
      <w:pPr>
        <w:jc w:val="right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KEVIN VIEIRA PEREIRA - 2016015385</w:t>
      </w:r>
    </w:p>
    <w:p w14:paraId="3CC3E664" w14:textId="3C7074BB" w:rsidR="007B16AC" w:rsidRPr="00B51532" w:rsidRDefault="001C0A46" w:rsidP="009052EA">
      <w:pPr>
        <w:jc w:val="right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RODRIGO APARECIDO SILVA MAIA </w:t>
      </w:r>
      <w:r w:rsidR="009052EA" w:rsidRPr="00B51532">
        <w:rPr>
          <w:rFonts w:ascii="Times New Roman" w:hAnsi="Times New Roman" w:cs="Times New Roman"/>
          <w:sz w:val="24"/>
          <w:szCs w:val="24"/>
        </w:rPr>
        <w:t>–</w:t>
      </w:r>
      <w:r w:rsidRPr="00B51532">
        <w:rPr>
          <w:rFonts w:ascii="Times New Roman" w:hAnsi="Times New Roman" w:cs="Times New Roman"/>
          <w:sz w:val="24"/>
          <w:szCs w:val="24"/>
        </w:rPr>
        <w:t xml:space="preserve"> 2016013095</w:t>
      </w:r>
    </w:p>
    <w:p w14:paraId="534D0E9D" w14:textId="6150E33B" w:rsidR="009052EA" w:rsidRPr="00B51532" w:rsidRDefault="009052EA" w:rsidP="009052EA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06079D81" w14:textId="1034D2CB" w:rsidR="007B16AC" w:rsidRPr="00B51532" w:rsidRDefault="007B16AC" w:rsidP="009052EA">
      <w:pPr>
        <w:jc w:val="center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Itajubá, 07 de março de 2018</w:t>
      </w:r>
    </w:p>
    <w:p w14:paraId="6D3216E2" w14:textId="77777777" w:rsidR="007B16AC" w:rsidRPr="00B51532" w:rsidRDefault="007B16AC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A4BEB5" w14:textId="77777777" w:rsidR="00A54BEF" w:rsidRPr="00B51532" w:rsidRDefault="00A54BEF" w:rsidP="007B16AC">
      <w:p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b/>
          <w:sz w:val="24"/>
          <w:szCs w:val="24"/>
        </w:rPr>
        <w:t>Questão 1:</w:t>
      </w:r>
      <w:r w:rsidRPr="00B51532">
        <w:rPr>
          <w:rFonts w:ascii="Times New Roman" w:hAnsi="Times New Roman" w:cs="Times New Roman"/>
          <w:sz w:val="24"/>
          <w:szCs w:val="24"/>
        </w:rPr>
        <w:t xml:space="preserve"> Estudar como se configura a arquitetura cliente-servidor em seu SGBD e implementá-la. Para tanto, um membro do grupo deverá ser servidor e os demais clientes.</w:t>
      </w:r>
    </w:p>
    <w:p w14:paraId="0C350118" w14:textId="77777777" w:rsidR="001642DD" w:rsidRPr="00B51532" w:rsidRDefault="001642DD" w:rsidP="007B16AC">
      <w:p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é um SGBD relacional de código aberto que se faz presente em vários pacotes de ferramentas para servidores como XAMPP e WAMP. Nesse relatório será abordado uma instância 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que foi instalada juntamente com o pacote de ferramentas XAMPP, dessa forma algumas das configurações de instalação já foram pré-definidas.</w:t>
      </w:r>
    </w:p>
    <w:p w14:paraId="6877B94D" w14:textId="1917E898" w:rsidR="001642DD" w:rsidRPr="00B51532" w:rsidRDefault="001642DD" w:rsidP="007B16AC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b/>
          <w:sz w:val="24"/>
          <w:szCs w:val="24"/>
        </w:rPr>
        <w:t>Configuração do Servidor</w:t>
      </w:r>
      <w:r w:rsidR="00B51532" w:rsidRPr="00B51532">
        <w:rPr>
          <w:rFonts w:ascii="Times New Roman" w:hAnsi="Times New Roman" w:cs="Times New Roman"/>
          <w:b/>
          <w:sz w:val="24"/>
          <w:szCs w:val="24"/>
        </w:rPr>
        <w:t xml:space="preserve"> (Rodrigo)</w:t>
      </w:r>
    </w:p>
    <w:p w14:paraId="540CB908" w14:textId="77777777" w:rsidR="001642DD" w:rsidRPr="00B51532" w:rsidRDefault="001642DD" w:rsidP="007B16AC">
      <w:p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Quando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é instalado através 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ele é iniciado a através do painel do mesmo, então inicialmente deve se cadastrar 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como serviço do S.O que está sendo utilizando no servidor para que ele se iniciei assim que a máquina seja ligada (Nosso caso é o Windows 10 64bits).</w:t>
      </w:r>
    </w:p>
    <w:p w14:paraId="07233DA1" w14:textId="77777777" w:rsidR="001642DD" w:rsidRPr="00B51532" w:rsidRDefault="001642DD" w:rsidP="007B16A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Abrindo o terminal do Windows seguir até a pasta onde se encontra os arquivos 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no servidor e em seguida através da linha </w:t>
      </w:r>
      <w:proofErr w:type="spellStart"/>
      <w:r w:rsidRPr="00B51532">
        <w:rPr>
          <w:rFonts w:ascii="Times New Roman" w:hAnsi="Times New Roman" w:cs="Times New Roman"/>
          <w:b/>
          <w:i/>
          <w:sz w:val="24"/>
          <w:szCs w:val="24"/>
        </w:rPr>
        <w:t>mysqld</w:t>
      </w:r>
      <w:proofErr w:type="spellEnd"/>
      <w:r w:rsidRPr="00B51532">
        <w:rPr>
          <w:rFonts w:ascii="Times New Roman" w:hAnsi="Times New Roman" w:cs="Times New Roman"/>
          <w:b/>
          <w:i/>
          <w:sz w:val="24"/>
          <w:szCs w:val="24"/>
        </w:rPr>
        <w:t xml:space="preserve"> –</w:t>
      </w:r>
      <w:proofErr w:type="spellStart"/>
      <w:r w:rsidRPr="00B51532">
        <w:rPr>
          <w:rFonts w:ascii="Times New Roman" w:hAnsi="Times New Roman" w:cs="Times New Roman"/>
          <w:b/>
          <w:i/>
          <w:sz w:val="24"/>
          <w:szCs w:val="24"/>
        </w:rPr>
        <w:t>install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, instalar o serviço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no Windows.</w:t>
      </w:r>
    </w:p>
    <w:p w14:paraId="58F2EE35" w14:textId="7F5D80B0" w:rsidR="00BD4928" w:rsidRDefault="001642DD" w:rsidP="00B51532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AF09686" wp14:editId="7A200860">
            <wp:extent cx="5067014" cy="2695575"/>
            <wp:effectExtent l="0" t="0" r="635" b="0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rvic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487" cy="270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DA12" w14:textId="77777777" w:rsidR="00C261EA" w:rsidRPr="00B51532" w:rsidRDefault="00C261EA" w:rsidP="00B51532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0F6D6EDB" w14:textId="77777777" w:rsidR="001642DD" w:rsidRPr="00B51532" w:rsidRDefault="001642DD" w:rsidP="007B16A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lastRenderedPageBreak/>
        <w:t xml:space="preserve">Em seguida verificar se instalação foi concluída com êxito, acessado a página de serviços do Windows através do comando executável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services.msc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>.</w:t>
      </w:r>
    </w:p>
    <w:p w14:paraId="39DF68E1" w14:textId="57A0C160" w:rsidR="00BD4928" w:rsidRDefault="001642DD" w:rsidP="00C94CC6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E3C205E" wp14:editId="43B2A1E5">
            <wp:extent cx="3801005" cy="2000529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rvic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5BBD" w14:textId="77777777" w:rsidR="00C261EA" w:rsidRPr="00B51532" w:rsidRDefault="00C261EA" w:rsidP="00B51532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36684F14" w14:textId="77777777" w:rsidR="007B16AC" w:rsidRPr="00B51532" w:rsidRDefault="001642DD" w:rsidP="007B16A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Na página de serviços do Windows buscar o serviço chamado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51532">
        <w:rPr>
          <w:rFonts w:ascii="Times New Roman" w:hAnsi="Times New Roman" w:cs="Times New Roman"/>
          <w:sz w:val="24"/>
          <w:szCs w:val="24"/>
        </w:rPr>
        <w:t xml:space="preserve">e verificar se na coluna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Tipo de inicialização </w:t>
      </w:r>
      <w:r w:rsidRPr="00B51532">
        <w:rPr>
          <w:rFonts w:ascii="Times New Roman" w:hAnsi="Times New Roman" w:cs="Times New Roman"/>
          <w:sz w:val="24"/>
          <w:szCs w:val="24"/>
        </w:rPr>
        <w:t xml:space="preserve">está definido o valor </w:t>
      </w:r>
      <w:r w:rsidRPr="00B51532">
        <w:rPr>
          <w:rFonts w:ascii="Times New Roman" w:hAnsi="Times New Roman" w:cs="Times New Roman"/>
          <w:b/>
          <w:sz w:val="24"/>
          <w:szCs w:val="24"/>
        </w:rPr>
        <w:t>Automático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18231941" w14:textId="79F72FA8" w:rsidR="00BD4928" w:rsidRDefault="001642DD" w:rsidP="00C94CC6">
      <w:pPr>
        <w:ind w:left="426" w:firstLine="282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6F9AFAD" wp14:editId="124564E4">
            <wp:extent cx="4763980" cy="3505200"/>
            <wp:effectExtent l="0" t="0" r="0" b="0"/>
            <wp:docPr id="1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rvice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027" cy="351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439C" w14:textId="77777777" w:rsidR="00C261EA" w:rsidRPr="00B51532" w:rsidRDefault="00C261EA" w:rsidP="00B51532">
      <w:pPr>
        <w:ind w:left="426" w:firstLine="282"/>
        <w:jc w:val="center"/>
        <w:rPr>
          <w:rFonts w:ascii="Times New Roman" w:hAnsi="Times New Roman" w:cs="Times New Roman"/>
          <w:sz w:val="24"/>
          <w:szCs w:val="24"/>
        </w:rPr>
      </w:pPr>
    </w:p>
    <w:p w14:paraId="7513BB8C" w14:textId="77777777" w:rsidR="001642DD" w:rsidRPr="00B51532" w:rsidRDefault="001642DD" w:rsidP="007B16AC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Caso não esteja definido automático, clique duas vezes sobre o serviço, será aberta a janela de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Propriedades do Serviço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na aba </w:t>
      </w:r>
      <w:r w:rsidRPr="00B51532">
        <w:rPr>
          <w:rFonts w:ascii="Times New Roman" w:hAnsi="Times New Roman" w:cs="Times New Roman"/>
          <w:b/>
          <w:sz w:val="24"/>
          <w:szCs w:val="24"/>
        </w:rPr>
        <w:t>Geral</w:t>
      </w:r>
      <w:r w:rsidRPr="00B51532">
        <w:rPr>
          <w:rFonts w:ascii="Times New Roman" w:hAnsi="Times New Roman" w:cs="Times New Roman"/>
          <w:sz w:val="24"/>
          <w:szCs w:val="24"/>
        </w:rPr>
        <w:t xml:space="preserve">, em </w:t>
      </w:r>
      <w:r w:rsidRPr="00B51532">
        <w:rPr>
          <w:rFonts w:ascii="Times New Roman" w:hAnsi="Times New Roman" w:cs="Times New Roman"/>
          <w:b/>
          <w:sz w:val="24"/>
          <w:szCs w:val="24"/>
        </w:rPr>
        <w:t>Tipo de inicialização</w:t>
      </w:r>
      <w:r w:rsidRPr="00B51532">
        <w:rPr>
          <w:rFonts w:ascii="Times New Roman" w:hAnsi="Times New Roman" w:cs="Times New Roman"/>
          <w:sz w:val="24"/>
          <w:szCs w:val="24"/>
        </w:rPr>
        <w:t xml:space="preserve"> definir o valor </w:t>
      </w:r>
      <w:r w:rsidRPr="00B51532">
        <w:rPr>
          <w:rFonts w:ascii="Times New Roman" w:hAnsi="Times New Roman" w:cs="Times New Roman"/>
          <w:b/>
          <w:sz w:val="24"/>
          <w:szCs w:val="24"/>
        </w:rPr>
        <w:t>Automático</w:t>
      </w:r>
      <w:r w:rsidRPr="00B5153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10EDED3" w14:textId="77777777" w:rsidR="007B16AC" w:rsidRPr="00B51532" w:rsidRDefault="007B16AC" w:rsidP="007B16A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2870CF6" w14:textId="77777777" w:rsidR="001642DD" w:rsidRPr="00B51532" w:rsidRDefault="001642DD" w:rsidP="00C94CC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6ED9401" wp14:editId="2353B871">
            <wp:extent cx="3867690" cy="4458322"/>
            <wp:effectExtent l="0" t="0" r="0" b="0"/>
            <wp:docPr id="1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rvice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F7B6" w14:textId="77777777" w:rsidR="001642DD" w:rsidRPr="00B51532" w:rsidRDefault="001642DD" w:rsidP="007B16A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D13B963" w14:textId="77777777" w:rsidR="001642DD" w:rsidRPr="00B51532" w:rsidRDefault="001642DD" w:rsidP="007B16A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Reinicie o Windows para que as configurações sejam aplicadas.</w:t>
      </w:r>
    </w:p>
    <w:p w14:paraId="78BC0B9D" w14:textId="77777777" w:rsidR="001642DD" w:rsidRPr="00B51532" w:rsidRDefault="001642DD" w:rsidP="007B16A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No painel de controle do Windows em </w:t>
      </w:r>
      <w:r w:rsidRPr="00B51532">
        <w:rPr>
          <w:rFonts w:ascii="Times New Roman" w:hAnsi="Times New Roman" w:cs="Times New Roman"/>
          <w:b/>
          <w:sz w:val="24"/>
          <w:szCs w:val="24"/>
        </w:rPr>
        <w:t>Sistema e Segurança</w:t>
      </w:r>
      <w:r w:rsidRPr="00B51532">
        <w:rPr>
          <w:rFonts w:ascii="Times New Roman" w:hAnsi="Times New Roman" w:cs="Times New Roman"/>
          <w:sz w:val="24"/>
          <w:szCs w:val="24"/>
        </w:rPr>
        <w:t>, na opção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 firewall do Windows</w:t>
      </w:r>
      <w:r w:rsidRPr="00B51532">
        <w:rPr>
          <w:rFonts w:ascii="Times New Roman" w:hAnsi="Times New Roman" w:cs="Times New Roman"/>
          <w:sz w:val="24"/>
          <w:szCs w:val="24"/>
        </w:rPr>
        <w:t xml:space="preserve"> ir em </w:t>
      </w:r>
      <w:r w:rsidRPr="00B51532">
        <w:rPr>
          <w:rFonts w:ascii="Times New Roman" w:hAnsi="Times New Roman" w:cs="Times New Roman"/>
          <w:b/>
          <w:sz w:val="24"/>
          <w:szCs w:val="24"/>
        </w:rPr>
        <w:t>Configurações avançadas.</w:t>
      </w:r>
    </w:p>
    <w:p w14:paraId="61168197" w14:textId="77777777" w:rsidR="001642DD" w:rsidRPr="00B51532" w:rsidRDefault="001642DD" w:rsidP="00C94CC6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5DD784DD" wp14:editId="0C0C8829">
            <wp:extent cx="5105003" cy="2647950"/>
            <wp:effectExtent l="0" t="0" r="635" b="0"/>
            <wp:docPr id="1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sc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753" cy="265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6BED" w14:textId="77777777" w:rsidR="001642DD" w:rsidRPr="00B51532" w:rsidRDefault="001642DD" w:rsidP="007B16AC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517366B" w14:textId="77777777" w:rsidR="001642DD" w:rsidRPr="00B51532" w:rsidRDefault="001642DD" w:rsidP="00C94CC6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192780C9" wp14:editId="50ADF7F4">
            <wp:extent cx="5194427" cy="2743200"/>
            <wp:effectExtent l="0" t="0" r="6350" b="0"/>
            <wp:docPr id="1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sc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413" cy="274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801C" w14:textId="77777777" w:rsidR="001642DD" w:rsidRPr="00B51532" w:rsidRDefault="001642DD" w:rsidP="007B16AC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A3298D2" w14:textId="77777777" w:rsidR="001642DD" w:rsidRPr="00B51532" w:rsidRDefault="001642DD" w:rsidP="00C94CC6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3E9FC0D6" wp14:editId="70050ED5">
            <wp:extent cx="5114496" cy="2695575"/>
            <wp:effectExtent l="0" t="0" r="0" b="0"/>
            <wp:docPr id="20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sc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243" cy="269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AACD" w14:textId="77777777" w:rsidR="001642DD" w:rsidRPr="00B51532" w:rsidRDefault="001642DD" w:rsidP="007B16AC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72E2D59" w14:textId="77777777" w:rsidR="001642DD" w:rsidRPr="00B51532" w:rsidRDefault="001642DD" w:rsidP="007B16AC">
      <w:pPr>
        <w:pStyle w:val="ListParagraph"/>
        <w:numPr>
          <w:ilvl w:val="0"/>
          <w:numId w:val="1"/>
        </w:numPr>
        <w:ind w:left="709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No menu esquerdo da janela clicar sobre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Regras de Entrada </w:t>
      </w:r>
      <w:r w:rsidRPr="00B51532">
        <w:rPr>
          <w:rFonts w:ascii="Times New Roman" w:hAnsi="Times New Roman" w:cs="Times New Roman"/>
          <w:sz w:val="24"/>
          <w:szCs w:val="24"/>
        </w:rPr>
        <w:t xml:space="preserve">e escolher a 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>Nova regra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518E95FC" w14:textId="77777777" w:rsidR="001642DD" w:rsidRPr="00B51532" w:rsidRDefault="001642DD" w:rsidP="000D650D">
      <w:pPr>
        <w:pStyle w:val="ListParagraph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EBE44BE" wp14:editId="1CA233B1">
            <wp:extent cx="5133641" cy="34385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sc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510" cy="344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CF8B" w14:textId="77777777" w:rsidR="001642DD" w:rsidRPr="00B51532" w:rsidRDefault="001642DD" w:rsidP="007B16AC">
      <w:pPr>
        <w:pStyle w:val="ListParagraph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7A52F005" w14:textId="77777777" w:rsidR="001642DD" w:rsidRPr="00B51532" w:rsidRDefault="001642DD" w:rsidP="007B16A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Na janela que será aberta pelo procedimento acima na primeira aba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Tipo de regra </w:t>
      </w:r>
      <w:r w:rsidRPr="00B51532">
        <w:rPr>
          <w:rFonts w:ascii="Times New Roman" w:hAnsi="Times New Roman" w:cs="Times New Roman"/>
          <w:sz w:val="24"/>
          <w:szCs w:val="24"/>
        </w:rPr>
        <w:t xml:space="preserve">escolher a 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>Porta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5ACED891" w14:textId="77777777" w:rsidR="001642DD" w:rsidRPr="00B51532" w:rsidRDefault="001642DD" w:rsidP="00C261EA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5F39B93" wp14:editId="7C5CD587">
            <wp:extent cx="4622043" cy="3761117"/>
            <wp:effectExtent l="0" t="0" r="762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sc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453" cy="378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0A1E" w14:textId="77777777" w:rsidR="001642DD" w:rsidRPr="00B51532" w:rsidRDefault="001642DD" w:rsidP="007B16AC">
      <w:pPr>
        <w:pStyle w:val="ListParagraph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14:paraId="422BF9C3" w14:textId="77777777" w:rsidR="001642DD" w:rsidRPr="00B51532" w:rsidRDefault="001642DD" w:rsidP="007B16AC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Na aba </w:t>
      </w:r>
      <w:r w:rsidRPr="00B51532">
        <w:rPr>
          <w:rFonts w:ascii="Times New Roman" w:hAnsi="Times New Roman" w:cs="Times New Roman"/>
          <w:b/>
          <w:sz w:val="24"/>
          <w:szCs w:val="24"/>
        </w:rPr>
        <w:t>Protocolos e Portas</w:t>
      </w:r>
      <w:r w:rsidRPr="00B51532">
        <w:rPr>
          <w:rFonts w:ascii="Times New Roman" w:hAnsi="Times New Roman" w:cs="Times New Roman"/>
          <w:sz w:val="24"/>
          <w:szCs w:val="24"/>
        </w:rPr>
        <w:t xml:space="preserve"> escolher a 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TCP </w:t>
      </w:r>
      <w:r w:rsidRPr="00B51532">
        <w:rPr>
          <w:rFonts w:ascii="Times New Roman" w:hAnsi="Times New Roman" w:cs="Times New Roman"/>
          <w:sz w:val="24"/>
          <w:szCs w:val="24"/>
        </w:rPr>
        <w:t>em “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Essa regra se aplica a TCP ou UDP?” </w:t>
      </w:r>
      <w:r w:rsidRPr="00B51532">
        <w:rPr>
          <w:rFonts w:ascii="Times New Roman" w:hAnsi="Times New Roman" w:cs="Times New Roman"/>
          <w:sz w:val="24"/>
          <w:szCs w:val="24"/>
        </w:rPr>
        <w:t>e em “</w:t>
      </w:r>
      <w:r w:rsidRPr="00B51532">
        <w:rPr>
          <w:rFonts w:ascii="Times New Roman" w:hAnsi="Times New Roman" w:cs="Times New Roman"/>
          <w:b/>
          <w:sz w:val="24"/>
          <w:szCs w:val="24"/>
        </w:rPr>
        <w:t>Essa regra se aplica a todas as porta</w:t>
      </w:r>
      <w:r w:rsidR="008C6935" w:rsidRPr="00B51532">
        <w:rPr>
          <w:rFonts w:ascii="Times New Roman" w:hAnsi="Times New Roman" w:cs="Times New Roman"/>
          <w:b/>
          <w:sz w:val="24"/>
          <w:szCs w:val="24"/>
        </w:rPr>
        <w:t>s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 locais ou portas locais especificas?” </w:t>
      </w:r>
      <w:r w:rsidRPr="00B51532">
        <w:rPr>
          <w:rFonts w:ascii="Times New Roman" w:hAnsi="Times New Roman" w:cs="Times New Roman"/>
          <w:sz w:val="24"/>
          <w:szCs w:val="24"/>
        </w:rPr>
        <w:t xml:space="preserve">escolher a 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Portas locais especificas </w:t>
      </w:r>
      <w:r w:rsidRPr="00B51532">
        <w:rPr>
          <w:rFonts w:ascii="Times New Roman" w:hAnsi="Times New Roman" w:cs="Times New Roman"/>
          <w:sz w:val="24"/>
          <w:szCs w:val="24"/>
        </w:rPr>
        <w:t xml:space="preserve">e preencher no campo de texto o número da porta a ser liberada, </w:t>
      </w:r>
      <w:r w:rsidRPr="00B51532">
        <w:rPr>
          <w:rFonts w:ascii="Times New Roman" w:hAnsi="Times New Roman" w:cs="Times New Roman"/>
          <w:b/>
          <w:sz w:val="24"/>
          <w:szCs w:val="24"/>
        </w:rPr>
        <w:t>3306.</w:t>
      </w:r>
    </w:p>
    <w:p w14:paraId="2C199804" w14:textId="77777777" w:rsidR="001642DD" w:rsidRPr="00B51532" w:rsidRDefault="001642DD" w:rsidP="007B16A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CE993B0" w14:textId="77777777" w:rsidR="001642DD" w:rsidRPr="00B51532" w:rsidRDefault="001642DD" w:rsidP="00C261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2B57FD7" wp14:editId="4012DF5A">
            <wp:extent cx="4388821" cy="3571336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sc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602" cy="360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B6A8" w14:textId="77777777" w:rsidR="001642DD" w:rsidRPr="00B51532" w:rsidRDefault="001642DD" w:rsidP="007B16A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0131E46" w14:textId="77777777" w:rsidR="001642DD" w:rsidRPr="00B51532" w:rsidRDefault="001642DD" w:rsidP="007B16AC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Na Aba </w:t>
      </w:r>
      <w:r w:rsidRPr="00B51532">
        <w:rPr>
          <w:rFonts w:ascii="Times New Roman" w:hAnsi="Times New Roman" w:cs="Times New Roman"/>
          <w:b/>
          <w:sz w:val="24"/>
          <w:szCs w:val="24"/>
        </w:rPr>
        <w:t>Ação</w:t>
      </w:r>
      <w:r w:rsidRPr="00B51532">
        <w:rPr>
          <w:rFonts w:ascii="Times New Roman" w:hAnsi="Times New Roman" w:cs="Times New Roman"/>
          <w:sz w:val="24"/>
          <w:szCs w:val="24"/>
        </w:rPr>
        <w:t xml:space="preserve"> definir a </w:t>
      </w:r>
      <w:proofErr w:type="gramStart"/>
      <w:r w:rsidRPr="00B51532">
        <w:rPr>
          <w:rFonts w:ascii="Times New Roman" w:hAnsi="Times New Roman" w:cs="Times New Roman"/>
          <w:sz w:val="24"/>
          <w:szCs w:val="24"/>
        </w:rPr>
        <w:t xml:space="preserve">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>Permitir</w:t>
      </w:r>
      <w:proofErr w:type="gram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conexão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287D5C11" w14:textId="77777777" w:rsidR="001642DD" w:rsidRPr="00B51532" w:rsidRDefault="001642DD" w:rsidP="00C261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66EF23C" wp14:editId="4CB88FCF">
            <wp:extent cx="4425026" cy="360079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sc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087" cy="36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BCBC" w14:textId="77777777" w:rsidR="001642DD" w:rsidRPr="00B51532" w:rsidRDefault="001642DD" w:rsidP="007B16A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0F259DB" w14:textId="77777777" w:rsidR="001642DD" w:rsidRPr="00B51532" w:rsidRDefault="001642DD" w:rsidP="007B16AC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 Na aba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Perfil </w:t>
      </w:r>
      <w:r w:rsidRPr="00B51532">
        <w:rPr>
          <w:rFonts w:ascii="Times New Roman" w:hAnsi="Times New Roman" w:cs="Times New Roman"/>
          <w:sz w:val="24"/>
          <w:szCs w:val="24"/>
        </w:rPr>
        <w:t xml:space="preserve">manter selecionado apenas a 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>Domínio.</w:t>
      </w:r>
    </w:p>
    <w:p w14:paraId="5C6DED37" w14:textId="77777777" w:rsidR="001642DD" w:rsidRPr="00B51532" w:rsidRDefault="001642DD" w:rsidP="00C261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E3E1B84" wp14:editId="45CC177F">
            <wp:extent cx="5014280" cy="4080294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sc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390" cy="408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3BD7" w14:textId="77777777" w:rsidR="001642DD" w:rsidRPr="00B51532" w:rsidRDefault="001642DD" w:rsidP="007B16A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22E46F4" w14:textId="77777777" w:rsidR="001642DD" w:rsidRPr="00B51532" w:rsidRDefault="001642DD" w:rsidP="007B16AC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 Na aba </w:t>
      </w:r>
      <w:r w:rsidRPr="00B51532">
        <w:rPr>
          <w:rFonts w:ascii="Times New Roman" w:hAnsi="Times New Roman" w:cs="Times New Roman"/>
          <w:b/>
          <w:sz w:val="24"/>
          <w:szCs w:val="24"/>
        </w:rPr>
        <w:t>Nome</w:t>
      </w:r>
      <w:r w:rsidRPr="00B51532">
        <w:rPr>
          <w:rFonts w:ascii="Times New Roman" w:hAnsi="Times New Roman" w:cs="Times New Roman"/>
          <w:sz w:val="24"/>
          <w:szCs w:val="24"/>
        </w:rPr>
        <w:t xml:space="preserve"> colocar um nome sugestivo com uma descrição sucinta.</w:t>
      </w:r>
    </w:p>
    <w:p w14:paraId="6464B9AF" w14:textId="77777777" w:rsidR="001642DD" w:rsidRPr="00B51532" w:rsidRDefault="001642DD" w:rsidP="00C261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AB23806" wp14:editId="386A3186">
            <wp:extent cx="5068390" cy="412432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sc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725" cy="412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5BE6" w14:textId="77777777" w:rsidR="008503D0" w:rsidRPr="00B51532" w:rsidRDefault="008503D0" w:rsidP="008503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EB63A8D" w14:textId="677CBCDE" w:rsidR="001642DD" w:rsidRPr="00B51532" w:rsidRDefault="001642DD" w:rsidP="007B16A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lastRenderedPageBreak/>
        <w:t xml:space="preserve">Efetuar o mesmo procedimento para </w:t>
      </w:r>
      <w:r w:rsidRPr="00B51532">
        <w:rPr>
          <w:rFonts w:ascii="Times New Roman" w:hAnsi="Times New Roman" w:cs="Times New Roman"/>
          <w:b/>
          <w:sz w:val="24"/>
          <w:szCs w:val="24"/>
        </w:rPr>
        <w:t>Regras de Saída.</w:t>
      </w:r>
    </w:p>
    <w:p w14:paraId="74E9ABB3" w14:textId="77777777" w:rsidR="00EA13FB" w:rsidRPr="00B51532" w:rsidRDefault="00EA13FB" w:rsidP="00EA13F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Seguir ao diretório onde os arquivos 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estão presentes, no caso desse computador é o caminho </w:t>
      </w:r>
      <w:r w:rsidRPr="00B51532">
        <w:rPr>
          <w:rFonts w:ascii="Times New Roman" w:hAnsi="Times New Roman" w:cs="Times New Roman"/>
          <w:b/>
          <w:sz w:val="24"/>
          <w:szCs w:val="24"/>
        </w:rPr>
        <w:t>C:\xampp\mysql\bin,</w:t>
      </w:r>
      <w:r w:rsidRPr="00B5153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logar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na base dados 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presente no próprio servidor através da linha de comando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– u &lt;usuário&gt; –h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localhost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B51532">
        <w:rPr>
          <w:rFonts w:ascii="Times New Roman" w:hAnsi="Times New Roman" w:cs="Times New Roman"/>
          <w:sz w:val="24"/>
          <w:szCs w:val="24"/>
        </w:rPr>
        <w:t xml:space="preserve">onde </w:t>
      </w:r>
      <w:r w:rsidRPr="00B51532">
        <w:rPr>
          <w:rFonts w:ascii="Times New Roman" w:hAnsi="Times New Roman" w:cs="Times New Roman"/>
          <w:b/>
          <w:sz w:val="24"/>
          <w:szCs w:val="24"/>
        </w:rPr>
        <w:t>–u</w:t>
      </w:r>
      <w:r w:rsidRPr="00B51532">
        <w:rPr>
          <w:rFonts w:ascii="Times New Roman" w:hAnsi="Times New Roman" w:cs="Times New Roman"/>
          <w:sz w:val="24"/>
          <w:szCs w:val="24"/>
        </w:rPr>
        <w:t xml:space="preserve"> representa o usuário com qual será efetuado o login e o </w:t>
      </w:r>
      <w:r w:rsidRPr="00B51532">
        <w:rPr>
          <w:rFonts w:ascii="Times New Roman" w:hAnsi="Times New Roman" w:cs="Times New Roman"/>
          <w:b/>
          <w:sz w:val="24"/>
          <w:szCs w:val="24"/>
        </w:rPr>
        <w:t>–h</w:t>
      </w:r>
      <w:r w:rsidRPr="00B51532">
        <w:rPr>
          <w:rFonts w:ascii="Times New Roman" w:hAnsi="Times New Roman" w:cs="Times New Roman"/>
          <w:sz w:val="24"/>
          <w:szCs w:val="24"/>
        </w:rPr>
        <w:t xml:space="preserve"> o local onde está presente a base de dados, mas como esse comando estão sendo efetuado no servidor será colocado como link para a base de dados a frase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localhost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que aponta para o próprio servidor</w:t>
      </w:r>
      <w:r w:rsidRPr="00B51532">
        <w:rPr>
          <w:rFonts w:ascii="Times New Roman" w:hAnsi="Times New Roman" w:cs="Times New Roman"/>
          <w:b/>
          <w:sz w:val="24"/>
          <w:szCs w:val="24"/>
        </w:rPr>
        <w:t>.</w:t>
      </w:r>
      <w:r w:rsidRPr="00B515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6CF30E" w14:textId="77777777" w:rsidR="00EA13FB" w:rsidRPr="00B51532" w:rsidRDefault="00EA13FB" w:rsidP="00EA13FB">
      <w:pPr>
        <w:ind w:left="78"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Por padrão do XAMPP 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vem com usuário root já cadastrado no SGBD e ele não possui senha.</w:t>
      </w:r>
    </w:p>
    <w:p w14:paraId="45B531D5" w14:textId="77777777" w:rsidR="00EA13FB" w:rsidRPr="00B51532" w:rsidRDefault="00EA13FB" w:rsidP="00EA13FB">
      <w:pPr>
        <w:pStyle w:val="ListParagraph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34598BC" w14:textId="77777777" w:rsidR="00EA13FB" w:rsidRPr="00B51532" w:rsidRDefault="00EA13FB" w:rsidP="00C261EA">
      <w:pPr>
        <w:pStyle w:val="ListParagraph"/>
        <w:ind w:left="786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40F62FB6" wp14:editId="48F8107D">
            <wp:extent cx="5017374" cy="19812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ssr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800" cy="198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54C4" w14:textId="77777777" w:rsidR="00EA13FB" w:rsidRPr="00B51532" w:rsidRDefault="00EA13FB" w:rsidP="00EA13FB">
      <w:pPr>
        <w:pStyle w:val="ListParagraph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E1DAF55" w14:textId="589E9EB7" w:rsidR="00EA13FB" w:rsidRPr="00B51532" w:rsidRDefault="00EA13FB" w:rsidP="00EA13FB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51532">
        <w:rPr>
          <w:rFonts w:ascii="Times New Roman" w:hAnsi="Times New Roman" w:cs="Times New Roman"/>
          <w:sz w:val="24"/>
          <w:szCs w:val="24"/>
        </w:rPr>
        <w:t>Após efetuado o login na base de dados, será criando dois novos usuários para que possam ser utilizados pelos clientes. Através da linha SQL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 “</w:t>
      </w:r>
      <w:r w:rsidRPr="00B5153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CREATE USER '&lt;</w:t>
      </w:r>
      <w:proofErr w:type="spellStart"/>
      <w:r w:rsidRPr="00B5153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novousuario</w:t>
      </w:r>
      <w:proofErr w:type="spellEnd"/>
      <w:r w:rsidRPr="00B5153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&gt;'@'</w:t>
      </w:r>
      <w:proofErr w:type="spellStart"/>
      <w:r w:rsidRPr="00B5153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localhost</w:t>
      </w:r>
      <w:proofErr w:type="spellEnd"/>
      <w:r w:rsidRPr="00B5153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' IDENTIFIED BY '&lt;senha&gt;';”</w:t>
      </w:r>
      <w:r w:rsidR="00C53D29" w:rsidRPr="00B515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serão criados os dois novos usuários. </w:t>
      </w:r>
    </w:p>
    <w:p w14:paraId="13DC1856" w14:textId="2251C1F9" w:rsidR="00EA13FB" w:rsidRPr="00B51532" w:rsidRDefault="00EA13FB" w:rsidP="00C261E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86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51532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D1B182E" wp14:editId="78E52EAF">
            <wp:extent cx="5080953" cy="2657475"/>
            <wp:effectExtent l="0" t="0" r="571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563" cy="267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2368" w14:textId="77777777" w:rsidR="00C53D29" w:rsidRPr="00B51532" w:rsidRDefault="00C53D29" w:rsidP="00EA13F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86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D9E6784" w14:textId="5F0334AE" w:rsidR="00EA13FB" w:rsidRPr="00B51532" w:rsidRDefault="00C53D29" w:rsidP="00EA13F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Agora será criando um banco de dados com nome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com231 </w:t>
      </w:r>
      <w:r w:rsidRPr="00B51532">
        <w:rPr>
          <w:rFonts w:ascii="Times New Roman" w:hAnsi="Times New Roman" w:cs="Times New Roman"/>
          <w:sz w:val="24"/>
          <w:szCs w:val="24"/>
        </w:rPr>
        <w:t>para ser usado pelos dois usuários recém-criado.</w:t>
      </w:r>
    </w:p>
    <w:p w14:paraId="0BC681EC" w14:textId="77777777" w:rsidR="00C53D29" w:rsidRPr="00B51532" w:rsidRDefault="00C53D29" w:rsidP="00C53D29">
      <w:pPr>
        <w:pStyle w:val="ListParagraph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65A4DD2" w14:textId="1908EC7B" w:rsidR="00C53D29" w:rsidRPr="00B51532" w:rsidRDefault="00C53D29" w:rsidP="00C261EA">
      <w:pPr>
        <w:pStyle w:val="ListParagraph"/>
        <w:ind w:left="786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BDE603E" wp14:editId="79B28A9E">
            <wp:extent cx="4941570" cy="2584574"/>
            <wp:effectExtent l="0" t="0" r="0" b="63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782" cy="260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D911" w14:textId="77777777" w:rsidR="00C53D29" w:rsidRPr="00B51532" w:rsidRDefault="00C53D29" w:rsidP="00C53D29">
      <w:pPr>
        <w:pStyle w:val="ListParagraph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7669187" w14:textId="7A340FF0" w:rsidR="00EA13FB" w:rsidRPr="00B51532" w:rsidRDefault="00C53D29" w:rsidP="007B16A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Conceder permissões aos usuários para que possam acessar, consultar e modificar o banco </w:t>
      </w:r>
      <w:r w:rsidRPr="00B51532">
        <w:rPr>
          <w:rFonts w:ascii="Times New Roman" w:hAnsi="Times New Roman" w:cs="Times New Roman"/>
          <w:b/>
          <w:sz w:val="24"/>
          <w:szCs w:val="24"/>
        </w:rPr>
        <w:t>com231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25749C70" w14:textId="10788B17" w:rsidR="00C53D29" w:rsidRDefault="00C53D29" w:rsidP="00C53D29">
      <w:pPr>
        <w:pStyle w:val="ListParagraph"/>
        <w:ind w:left="786"/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Essa concessão será efetuada pela linha SQL </w:t>
      </w:r>
      <w:r w:rsidRPr="00B51532">
        <w:rPr>
          <w:rFonts w:ascii="Times New Roman" w:hAnsi="Times New Roman" w:cs="Times New Roman"/>
          <w:b/>
          <w:sz w:val="24"/>
          <w:szCs w:val="24"/>
        </w:rPr>
        <w:t>“GRANT ALL PRIVILEGES ON &lt;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NomedoBanco</w:t>
      </w:r>
      <w:proofErr w:type="spellEnd"/>
      <w:proofErr w:type="gramStart"/>
      <w:r w:rsidRPr="00B51532">
        <w:rPr>
          <w:rFonts w:ascii="Times New Roman" w:hAnsi="Times New Roman" w:cs="Times New Roman"/>
          <w:b/>
          <w:sz w:val="24"/>
          <w:szCs w:val="24"/>
        </w:rPr>
        <w:t>&gt;.&lt;</w:t>
      </w:r>
      <w:proofErr w:type="spellStart"/>
      <w:proofErr w:type="gramEnd"/>
      <w:r w:rsidRPr="00B51532">
        <w:rPr>
          <w:rFonts w:ascii="Times New Roman" w:hAnsi="Times New Roman" w:cs="Times New Roman"/>
          <w:b/>
          <w:sz w:val="24"/>
          <w:szCs w:val="24"/>
        </w:rPr>
        <w:t>NomedaTabela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to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&lt;usuário&gt;; “, </w:t>
      </w:r>
      <w:r w:rsidRPr="00B51532">
        <w:rPr>
          <w:rFonts w:ascii="Times New Roman" w:hAnsi="Times New Roman" w:cs="Times New Roman"/>
          <w:sz w:val="24"/>
          <w:szCs w:val="24"/>
        </w:rPr>
        <w:t xml:space="preserve">onde o nome do banco será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com231, </w:t>
      </w:r>
      <w:r w:rsidRPr="00B51532">
        <w:rPr>
          <w:rFonts w:ascii="Times New Roman" w:hAnsi="Times New Roman" w:cs="Times New Roman"/>
          <w:sz w:val="24"/>
          <w:szCs w:val="24"/>
        </w:rPr>
        <w:t xml:space="preserve">o nome da tabela receberá o valor </w:t>
      </w:r>
      <w:r w:rsidRPr="00B51532">
        <w:rPr>
          <w:rFonts w:ascii="Times New Roman" w:hAnsi="Times New Roman" w:cs="Times New Roman"/>
          <w:b/>
          <w:sz w:val="24"/>
          <w:szCs w:val="24"/>
        </w:rPr>
        <w:t>“*”</w:t>
      </w:r>
      <w:r w:rsidRPr="00B51532">
        <w:rPr>
          <w:rFonts w:ascii="Times New Roman" w:hAnsi="Times New Roman" w:cs="Times New Roman"/>
          <w:sz w:val="24"/>
          <w:szCs w:val="24"/>
        </w:rPr>
        <w:t xml:space="preserve"> para simbolizar que o usuário obterá permissões para todas as tabelas do banco e no final será especificado o usuário que receberá essas permissões.</w:t>
      </w:r>
    </w:p>
    <w:p w14:paraId="7B7CAC52" w14:textId="77777777" w:rsidR="00562128" w:rsidRPr="00B51532" w:rsidRDefault="00562128" w:rsidP="00C53D29">
      <w:pPr>
        <w:pStyle w:val="ListParagraph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14:paraId="7F0F3DF7" w14:textId="6D916CCB" w:rsidR="00C53D29" w:rsidRPr="00B51532" w:rsidRDefault="00C53D29" w:rsidP="000D650D">
      <w:pPr>
        <w:pStyle w:val="ListParagraph"/>
        <w:ind w:left="786"/>
        <w:jc w:val="center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07A76C" wp14:editId="745B558C">
            <wp:extent cx="5153798" cy="2695575"/>
            <wp:effectExtent l="0" t="0" r="889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ar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580" cy="27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35AD" w14:textId="77777777" w:rsidR="00A54BEF" w:rsidRPr="00B51532" w:rsidRDefault="00A54BEF" w:rsidP="007B16A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A4EA77" w14:textId="32135DA1" w:rsidR="001642DD" w:rsidRPr="00B51532" w:rsidRDefault="00BB169F" w:rsidP="007B16AC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b/>
          <w:sz w:val="24"/>
          <w:szCs w:val="24"/>
        </w:rPr>
        <w:t>Configuração do cliente</w:t>
      </w:r>
    </w:p>
    <w:p w14:paraId="2BFBA582" w14:textId="49472CA2" w:rsidR="00467C8A" w:rsidRPr="00B51532" w:rsidRDefault="00467C8A" w:rsidP="007B16AC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b/>
          <w:sz w:val="24"/>
          <w:szCs w:val="24"/>
        </w:rPr>
        <w:t>Cliente 1 (Kevin):</w:t>
      </w:r>
    </w:p>
    <w:p w14:paraId="78C3AF0B" w14:textId="0756DF58" w:rsidR="001642DD" w:rsidRPr="00B51532" w:rsidRDefault="001642DD" w:rsidP="00EF121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Primeiro é necessário abrir o terminal de comando do </w:t>
      </w:r>
      <w:proofErr w:type="spellStart"/>
      <w:r w:rsidR="00BB169F" w:rsidRPr="00B51532">
        <w:rPr>
          <w:rFonts w:ascii="Times New Roman" w:hAnsi="Times New Roman" w:cs="Times New Roman"/>
          <w:sz w:val="24"/>
          <w:szCs w:val="24"/>
        </w:rPr>
        <w:t>X</w:t>
      </w:r>
      <w:r w:rsidRPr="00B51532">
        <w:rPr>
          <w:rFonts w:ascii="Times New Roman" w:hAnsi="Times New Roman" w:cs="Times New Roman"/>
          <w:sz w:val="24"/>
          <w:szCs w:val="24"/>
        </w:rPr>
        <w:t>ampp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>, então utiliza-se o comando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ACF" w:rsidRPr="00B51532">
        <w:rPr>
          <w:rFonts w:ascii="Times New Roman" w:hAnsi="Times New Roman" w:cs="Times New Roman"/>
          <w:b/>
          <w:sz w:val="24"/>
          <w:szCs w:val="24"/>
        </w:rPr>
        <w:t>cd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mais o caminho necessário para chegar na pasta bin contida em </w:t>
      </w:r>
      <w:proofErr w:type="spellStart"/>
      <w:r w:rsidR="00C261EA">
        <w:rPr>
          <w:rFonts w:ascii="Times New Roman" w:hAnsi="Times New Roman" w:cs="Times New Roman"/>
          <w:sz w:val="24"/>
          <w:szCs w:val="24"/>
        </w:rPr>
        <w:t>M</w:t>
      </w:r>
      <w:r w:rsidR="00B70ACF" w:rsidRPr="00B51532">
        <w:rPr>
          <w:rFonts w:ascii="Times New Roman" w:hAnsi="Times New Roman" w:cs="Times New Roman"/>
          <w:sz w:val="24"/>
          <w:szCs w:val="24"/>
        </w:rPr>
        <w:t>y</w:t>
      </w:r>
      <w:r w:rsidR="00C261EA">
        <w:rPr>
          <w:rFonts w:ascii="Times New Roman" w:hAnsi="Times New Roman" w:cs="Times New Roman"/>
          <w:sz w:val="24"/>
          <w:szCs w:val="24"/>
        </w:rPr>
        <w:t>S</w:t>
      </w:r>
      <w:r w:rsidR="00B70ACF" w:rsidRPr="00B51532">
        <w:rPr>
          <w:rFonts w:ascii="Times New Roman" w:hAnsi="Times New Roman" w:cs="Times New Roman"/>
          <w:sz w:val="24"/>
          <w:szCs w:val="24"/>
        </w:rPr>
        <w:t>ql</w:t>
      </w:r>
      <w:proofErr w:type="spellEnd"/>
      <w:r w:rsidR="00B70ACF" w:rsidRPr="00B51532">
        <w:rPr>
          <w:rFonts w:ascii="Times New Roman" w:hAnsi="Times New Roman" w:cs="Times New Roman"/>
          <w:sz w:val="24"/>
          <w:szCs w:val="24"/>
        </w:rPr>
        <w:t xml:space="preserve">, que se encontra no </w:t>
      </w:r>
      <w:proofErr w:type="spellStart"/>
      <w:r w:rsidR="00BD4928" w:rsidRPr="00B51532">
        <w:rPr>
          <w:rFonts w:ascii="Times New Roman" w:hAnsi="Times New Roman" w:cs="Times New Roman"/>
          <w:sz w:val="24"/>
          <w:szCs w:val="24"/>
        </w:rPr>
        <w:t>X</w:t>
      </w:r>
      <w:r w:rsidR="00B70ACF" w:rsidRPr="00B51532">
        <w:rPr>
          <w:rFonts w:ascii="Times New Roman" w:hAnsi="Times New Roman" w:cs="Times New Roman"/>
          <w:sz w:val="24"/>
          <w:szCs w:val="24"/>
        </w:rPr>
        <w:t>ampp</w:t>
      </w:r>
      <w:proofErr w:type="spellEnd"/>
      <w:r w:rsidR="00F6642A" w:rsidRPr="00B51532">
        <w:rPr>
          <w:rFonts w:ascii="Times New Roman" w:hAnsi="Times New Roman" w:cs="Times New Roman"/>
          <w:sz w:val="24"/>
          <w:szCs w:val="24"/>
        </w:rPr>
        <w:t>, sendo que este caminho pode variar de computador para computador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. No caso deste computador o comando é </w:t>
      </w:r>
      <w:proofErr w:type="spellStart"/>
      <w:r w:rsidR="00B70ACF" w:rsidRPr="00B51532">
        <w:rPr>
          <w:rFonts w:ascii="Times New Roman" w:hAnsi="Times New Roman" w:cs="Times New Roman"/>
          <w:b/>
          <w:sz w:val="24"/>
          <w:szCs w:val="24"/>
        </w:rPr>
        <w:t>cd</w:t>
      </w:r>
      <w:proofErr w:type="spellEnd"/>
      <w:r w:rsidR="00B70ACF" w:rsidRPr="00B51532">
        <w:rPr>
          <w:rFonts w:ascii="Times New Roman" w:hAnsi="Times New Roman" w:cs="Times New Roman"/>
          <w:b/>
          <w:sz w:val="24"/>
          <w:szCs w:val="24"/>
        </w:rPr>
        <w:t xml:space="preserve"> C:\xampp\mysql\bin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, após </w:t>
      </w:r>
      <w:r w:rsidR="00B70ACF" w:rsidRPr="00B51532">
        <w:rPr>
          <w:rFonts w:ascii="Times New Roman" w:hAnsi="Times New Roman" w:cs="Times New Roman"/>
          <w:sz w:val="24"/>
          <w:szCs w:val="24"/>
        </w:rPr>
        <w:lastRenderedPageBreak/>
        <w:t>aplicar este comando será possível continuar o procedimento para ser configurado como cliente.</w:t>
      </w:r>
      <w:r w:rsidR="00F6642A" w:rsidRPr="00B51532">
        <w:rPr>
          <w:rFonts w:ascii="Times New Roman" w:hAnsi="Times New Roman" w:cs="Times New Roman"/>
          <w:sz w:val="24"/>
          <w:szCs w:val="24"/>
        </w:rPr>
        <w:t xml:space="preserve"> 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 </w:t>
      </w:r>
      <w:r w:rsidRPr="00B51532">
        <w:rPr>
          <w:rFonts w:ascii="Times New Roman" w:hAnsi="Times New Roman" w:cs="Times New Roman"/>
          <w:sz w:val="24"/>
          <w:szCs w:val="24"/>
        </w:rPr>
        <w:t xml:space="preserve">A janela do programa </w:t>
      </w:r>
      <w:proofErr w:type="spellStart"/>
      <w:r w:rsidR="00BB169F" w:rsidRPr="00B51532">
        <w:rPr>
          <w:rFonts w:ascii="Times New Roman" w:hAnsi="Times New Roman" w:cs="Times New Roman"/>
          <w:sz w:val="24"/>
          <w:szCs w:val="24"/>
        </w:rPr>
        <w:t>H</w:t>
      </w:r>
      <w:r w:rsidRPr="00B51532">
        <w:rPr>
          <w:rFonts w:ascii="Times New Roman" w:hAnsi="Times New Roman" w:cs="Times New Roman"/>
          <w:sz w:val="24"/>
          <w:szCs w:val="24"/>
        </w:rPr>
        <w:t>amachi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encontra-se ao lado para demonstrar que este computador está conectado com o computador que está funcionando como servidor;</w:t>
      </w:r>
    </w:p>
    <w:p w14:paraId="44D7760C" w14:textId="18D87F08" w:rsidR="00C261EA" w:rsidRPr="00B51532" w:rsidRDefault="001642DD" w:rsidP="00C261EA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A756F0" wp14:editId="5E84F3D4">
            <wp:extent cx="5254640" cy="221932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atica 1- print kevin-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210" cy="222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2B5A" w14:textId="5E4A1C68" w:rsidR="001642DD" w:rsidRPr="00B51532" w:rsidRDefault="001642DD" w:rsidP="00470E0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Então utiliza-se o comando </w:t>
      </w:r>
      <w:proofErr w:type="spellStart"/>
      <w:r w:rsidR="00F6642A" w:rsidRPr="00B51532">
        <w:rPr>
          <w:rFonts w:ascii="Times New Roman" w:hAnsi="Times New Roman" w:cs="Times New Roman"/>
          <w:b/>
          <w:sz w:val="24"/>
          <w:szCs w:val="24"/>
        </w:rPr>
        <w:t>mysql</w:t>
      </w:r>
      <w:proofErr w:type="spellEnd"/>
      <w:r w:rsidR="00F6642A" w:rsidRPr="00B51532">
        <w:rPr>
          <w:rFonts w:ascii="Times New Roman" w:hAnsi="Times New Roman" w:cs="Times New Roman"/>
          <w:b/>
          <w:sz w:val="24"/>
          <w:szCs w:val="24"/>
        </w:rPr>
        <w:t xml:space="preserve"> -u </w:t>
      </w:r>
      <w:r w:rsidR="00C261EA">
        <w:rPr>
          <w:rFonts w:ascii="Times New Roman" w:hAnsi="Times New Roman" w:cs="Times New Roman"/>
          <w:b/>
          <w:sz w:val="24"/>
          <w:szCs w:val="24"/>
        </w:rPr>
        <w:t>(nome do usuário)</w:t>
      </w:r>
      <w:r w:rsidR="00F6642A" w:rsidRPr="00B51532">
        <w:rPr>
          <w:rFonts w:ascii="Times New Roman" w:hAnsi="Times New Roman" w:cs="Times New Roman"/>
          <w:b/>
          <w:sz w:val="24"/>
          <w:szCs w:val="24"/>
        </w:rPr>
        <w:t xml:space="preserve"> -h (o </w:t>
      </w:r>
      <w:proofErr w:type="spellStart"/>
      <w:r w:rsidR="00F6642A" w:rsidRPr="00B51532">
        <w:rPr>
          <w:rFonts w:ascii="Times New Roman" w:hAnsi="Times New Roman" w:cs="Times New Roman"/>
          <w:b/>
          <w:sz w:val="24"/>
          <w:szCs w:val="24"/>
        </w:rPr>
        <w:t>ip</w:t>
      </w:r>
      <w:proofErr w:type="spellEnd"/>
      <w:r w:rsidR="00F6642A" w:rsidRPr="00B51532">
        <w:rPr>
          <w:rFonts w:ascii="Times New Roman" w:hAnsi="Times New Roman" w:cs="Times New Roman"/>
          <w:b/>
          <w:sz w:val="24"/>
          <w:szCs w:val="24"/>
        </w:rPr>
        <w:t xml:space="preserve"> do servidor) -p </w:t>
      </w:r>
      <w:r w:rsidRPr="00B51532">
        <w:rPr>
          <w:rFonts w:ascii="Times New Roman" w:hAnsi="Times New Roman" w:cs="Times New Roman"/>
          <w:sz w:val="24"/>
          <w:szCs w:val="24"/>
        </w:rPr>
        <w:t>para conectar com o computador que está funcionando como servidor;</w:t>
      </w:r>
      <w:r w:rsidR="008C6935" w:rsidRPr="00B515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E5CF79" w14:textId="78407328" w:rsidR="001642DD" w:rsidRPr="00B51532" w:rsidRDefault="00B06FDA" w:rsidP="005C269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8ECF9F" wp14:editId="5282AEEF">
            <wp:extent cx="5101647" cy="2062886"/>
            <wp:effectExtent l="0" t="0" r="381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atica 1- print kevin-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849" cy="207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1C24" w14:textId="77777777" w:rsidR="00470E09" w:rsidRPr="00B51532" w:rsidRDefault="00470E09" w:rsidP="00470E0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52559FC" w14:textId="77777777" w:rsidR="001642DD" w:rsidRPr="00B51532" w:rsidRDefault="001642DD" w:rsidP="00470E0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Depois é necessário fornecer a senha do servidor;</w:t>
      </w:r>
    </w:p>
    <w:p w14:paraId="74F9E845" w14:textId="24012F5E" w:rsidR="001642DD" w:rsidRPr="00B51532" w:rsidRDefault="00B06FDA" w:rsidP="005C269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82E9BC" wp14:editId="35458984">
            <wp:extent cx="5146751" cy="2081124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ratica 1- print kevin-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669" cy="209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8319" w14:textId="77777777" w:rsidR="00470E09" w:rsidRPr="00B51532" w:rsidRDefault="00470E09" w:rsidP="00470E0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5C21C70" w14:textId="77777777" w:rsidR="001642DD" w:rsidRPr="00B51532" w:rsidRDefault="001642DD" w:rsidP="00470E0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Então para utilizar um banco de dados desse servidor é necessário fornecer o nome da base de dados, no caso desta demonstração chama-se com231;</w:t>
      </w:r>
    </w:p>
    <w:p w14:paraId="12C9E409" w14:textId="27752359" w:rsidR="001642DD" w:rsidRPr="00B51532" w:rsidRDefault="00B06FDA" w:rsidP="000D650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D9C8C0" wp14:editId="34B70557">
            <wp:extent cx="5192104" cy="2099463"/>
            <wp:effectExtent l="0" t="0" r="889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ratica 1- print kevin-4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383" cy="211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DD99" w14:textId="77777777" w:rsidR="00470E09" w:rsidRPr="00B51532" w:rsidRDefault="00470E09" w:rsidP="00470E0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E6B167D" w14:textId="77777777" w:rsidR="001642DD" w:rsidRPr="00B51532" w:rsidRDefault="001642DD" w:rsidP="00470E0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Após selecionado o banco de dados pode-se utilizar todos os comandos que 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possibilita, no caso foi utilizado o comando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select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para mostrar que a tabela teste</w:t>
      </w:r>
      <w:r w:rsidR="00F6642A" w:rsidRPr="00B51532">
        <w:rPr>
          <w:rFonts w:ascii="Times New Roman" w:hAnsi="Times New Roman" w:cs="Times New Roman"/>
          <w:sz w:val="24"/>
          <w:szCs w:val="24"/>
        </w:rPr>
        <w:t xml:space="preserve"> foi criada anteriormente</w:t>
      </w:r>
      <w:r w:rsidRPr="00B51532">
        <w:rPr>
          <w:rFonts w:ascii="Times New Roman" w:hAnsi="Times New Roman" w:cs="Times New Roman"/>
          <w:sz w:val="24"/>
          <w:szCs w:val="24"/>
        </w:rPr>
        <w:t>, como resultado</w:t>
      </w:r>
      <w:r w:rsidR="00F6642A" w:rsidRPr="00B51532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="00F6642A" w:rsidRPr="00B51532">
        <w:rPr>
          <w:rFonts w:ascii="Times New Roman" w:hAnsi="Times New Roman" w:cs="Times New Roman"/>
          <w:b/>
          <w:sz w:val="24"/>
          <w:szCs w:val="24"/>
        </w:rPr>
        <w:t>select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foi mostrado que não possui nenhum registro</w:t>
      </w:r>
      <w:r w:rsidR="00F6642A" w:rsidRPr="00B51532">
        <w:rPr>
          <w:rFonts w:ascii="Times New Roman" w:hAnsi="Times New Roman" w:cs="Times New Roman"/>
          <w:sz w:val="24"/>
          <w:szCs w:val="24"/>
        </w:rPr>
        <w:t xml:space="preserve"> na tabela teste</w:t>
      </w:r>
      <w:r w:rsidRPr="00B51532">
        <w:rPr>
          <w:rFonts w:ascii="Times New Roman" w:hAnsi="Times New Roman" w:cs="Times New Roman"/>
          <w:sz w:val="24"/>
          <w:szCs w:val="24"/>
        </w:rPr>
        <w:t>;</w:t>
      </w:r>
    </w:p>
    <w:p w14:paraId="1D4AA66F" w14:textId="027DB070" w:rsidR="001642DD" w:rsidRPr="00B51532" w:rsidRDefault="00B06FDA" w:rsidP="005C269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E658AF" wp14:editId="1E576DFC">
            <wp:extent cx="5118116" cy="2069546"/>
            <wp:effectExtent l="0" t="0" r="6350" b="698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ratica 1- print kevin-5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696" cy="208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AEE3" w14:textId="77777777" w:rsidR="00470E09" w:rsidRPr="00B51532" w:rsidRDefault="00470E09" w:rsidP="00470E0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7452E01" w14:textId="77777777" w:rsidR="000208C7" w:rsidRPr="00B51532" w:rsidRDefault="001642DD" w:rsidP="000208C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Logo após foi utilizado o comando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show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tables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51532">
        <w:rPr>
          <w:rFonts w:ascii="Times New Roman" w:hAnsi="Times New Roman" w:cs="Times New Roman"/>
          <w:sz w:val="24"/>
          <w:szCs w:val="24"/>
        </w:rPr>
        <w:t>para mostrar que a tabela teste existe na base de dados;</w:t>
      </w:r>
    </w:p>
    <w:p w14:paraId="4402B9A6" w14:textId="7EB66CC1" w:rsidR="00B70ACF" w:rsidRPr="00B51532" w:rsidRDefault="00B06FDA" w:rsidP="005C269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7730EF" wp14:editId="723ECB3C">
            <wp:extent cx="5065467" cy="2048256"/>
            <wp:effectExtent l="0" t="0" r="190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ratica 1- print kevin -6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428" cy="20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BDD8" w14:textId="182FC074" w:rsidR="00467C8A" w:rsidRPr="00B51532" w:rsidRDefault="00467C8A" w:rsidP="00467C8A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b/>
          <w:sz w:val="24"/>
          <w:szCs w:val="24"/>
        </w:rPr>
        <w:t>Cliente 2 (Lucas):</w:t>
      </w:r>
    </w:p>
    <w:p w14:paraId="2E7E88DA" w14:textId="7A1E2716" w:rsidR="00B118DE" w:rsidRPr="00B51532" w:rsidRDefault="00467C8A" w:rsidP="00B118D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Primeiro é necessário abrir o terminal de comando 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, então utiliza-se o comando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cd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mais o caminho necessário para chegar na pasta bin contida em </w:t>
      </w:r>
      <w:proofErr w:type="spellStart"/>
      <w:r w:rsidR="00C261EA">
        <w:rPr>
          <w:rFonts w:ascii="Times New Roman" w:hAnsi="Times New Roman" w:cs="Times New Roman"/>
          <w:sz w:val="24"/>
          <w:szCs w:val="24"/>
        </w:rPr>
        <w:t>M</w:t>
      </w:r>
      <w:r w:rsidRPr="00B51532">
        <w:rPr>
          <w:rFonts w:ascii="Times New Roman" w:hAnsi="Times New Roman" w:cs="Times New Roman"/>
          <w:sz w:val="24"/>
          <w:szCs w:val="24"/>
        </w:rPr>
        <w:t>y</w:t>
      </w:r>
      <w:r w:rsidR="00C261EA">
        <w:rPr>
          <w:rFonts w:ascii="Times New Roman" w:hAnsi="Times New Roman" w:cs="Times New Roman"/>
          <w:sz w:val="24"/>
          <w:szCs w:val="24"/>
        </w:rPr>
        <w:t>S</w:t>
      </w:r>
      <w:r w:rsidRPr="00B51532">
        <w:rPr>
          <w:rFonts w:ascii="Times New Roman" w:hAnsi="Times New Roman" w:cs="Times New Roman"/>
          <w:sz w:val="24"/>
          <w:szCs w:val="24"/>
        </w:rPr>
        <w:t>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, que se encontra no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, sendo que este caminho pode variar de computador para </w:t>
      </w:r>
      <w:r w:rsidRPr="00B51532">
        <w:rPr>
          <w:rFonts w:ascii="Times New Roman" w:hAnsi="Times New Roman" w:cs="Times New Roman"/>
          <w:sz w:val="24"/>
          <w:szCs w:val="24"/>
        </w:rPr>
        <w:lastRenderedPageBreak/>
        <w:t xml:space="preserve">computador. No caso deste computador o comando é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cd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C:\xampp\mysql\bin</w:t>
      </w:r>
      <w:r w:rsidRPr="00B51532">
        <w:rPr>
          <w:rFonts w:ascii="Times New Roman" w:hAnsi="Times New Roman" w:cs="Times New Roman"/>
          <w:sz w:val="24"/>
          <w:szCs w:val="24"/>
        </w:rPr>
        <w:t xml:space="preserve">, após aplicar este comando será possível continuar o procedimento para ser configurado como cliente.  A janela do programa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Hamachi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encontra-se ao lado para demonstrar que este computador está conectado com o computador que está funcionando como servidor;</w:t>
      </w:r>
    </w:p>
    <w:p w14:paraId="633D1E69" w14:textId="578304E4" w:rsidR="00467C8A" w:rsidRPr="00B51532" w:rsidRDefault="00B118DE" w:rsidP="00C94CC6">
      <w:pPr>
        <w:keepNext/>
        <w:ind w:firstLine="708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F6C98D" wp14:editId="07259122">
            <wp:extent cx="5086467" cy="2538374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tep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265" cy="255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8554" w14:textId="66F26FFF" w:rsidR="00B118DE" w:rsidRPr="00B51532" w:rsidRDefault="00B118DE" w:rsidP="00B118DE">
      <w:pPr>
        <w:pStyle w:val="ListParagraph"/>
        <w:keepNext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Então utiliza-se o comando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-u </w:t>
      </w:r>
      <w:r w:rsidR="00C261EA">
        <w:rPr>
          <w:rFonts w:ascii="Times New Roman" w:hAnsi="Times New Roman" w:cs="Times New Roman"/>
          <w:b/>
          <w:sz w:val="24"/>
          <w:szCs w:val="24"/>
        </w:rPr>
        <w:t>(nome do usuário)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 -h (o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ip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do servidor) -p </w:t>
      </w:r>
      <w:r w:rsidRPr="00B51532">
        <w:rPr>
          <w:rFonts w:ascii="Times New Roman" w:hAnsi="Times New Roman" w:cs="Times New Roman"/>
          <w:sz w:val="24"/>
          <w:szCs w:val="24"/>
        </w:rPr>
        <w:t>para conectar com o computador que está funcionando como servidor e digite a senha predefinida;</w:t>
      </w:r>
    </w:p>
    <w:p w14:paraId="7F5762C0" w14:textId="0E52BE80" w:rsidR="00B118DE" w:rsidRPr="00B51532" w:rsidRDefault="00B51532" w:rsidP="00C94CC6">
      <w:pPr>
        <w:keepNext/>
        <w:ind w:left="708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62DF96" wp14:editId="307EFF57">
            <wp:extent cx="5101129" cy="2545690"/>
            <wp:effectExtent l="0" t="0" r="4445" b="762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tep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826" cy="257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9F9A" w14:textId="77777777" w:rsidR="00B118DE" w:rsidRPr="00B51532" w:rsidRDefault="00B118DE" w:rsidP="00B118D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17B6783" w14:textId="42AD75BD" w:rsidR="00B118DE" w:rsidRPr="00B51532" w:rsidRDefault="00B118DE" w:rsidP="00B118D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Então para utilizar um banco de dados desse servidor é necessário fornecer o nome da base de dados, no caso desta demonstração chama-se com231;</w:t>
      </w:r>
    </w:p>
    <w:p w14:paraId="41283D26" w14:textId="7DBF795A" w:rsidR="00B118DE" w:rsidRDefault="00B51532" w:rsidP="00C94CC6">
      <w:pPr>
        <w:pStyle w:val="ListParagraph"/>
        <w:keepNext/>
        <w:spacing w:after="120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F11E43" wp14:editId="359CDCAE">
            <wp:extent cx="5071810" cy="2531059"/>
            <wp:effectExtent l="0" t="0" r="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tep3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495" cy="254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6B3B" w14:textId="77777777" w:rsidR="00C261EA" w:rsidRPr="00B51532" w:rsidRDefault="00C261EA" w:rsidP="000D650D">
      <w:pPr>
        <w:pStyle w:val="ListParagraph"/>
        <w:keepNext/>
        <w:spacing w:after="120"/>
        <w:jc w:val="center"/>
        <w:rPr>
          <w:rFonts w:ascii="Times New Roman" w:hAnsi="Times New Roman" w:cs="Times New Roman"/>
          <w:sz w:val="24"/>
          <w:szCs w:val="24"/>
        </w:rPr>
      </w:pPr>
    </w:p>
    <w:p w14:paraId="426348CA" w14:textId="6D2614F5" w:rsidR="00B118DE" w:rsidRDefault="00B118DE" w:rsidP="00B118D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Após selecionado o banco de dados pode-se utilizar todos os comandos que 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possibilita, no caso foi utilizado o comando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select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para mostrar que a tabela teste foi criada anteriormente, como resultado 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select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foi mostrado que não possui nenhum registro na tabela teste;</w:t>
      </w:r>
      <w:r w:rsidRPr="00B51532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8FEE420" w14:textId="77777777" w:rsidR="001B138E" w:rsidRPr="00B51532" w:rsidRDefault="001B138E" w:rsidP="001B138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F519699" w14:textId="3B82ABE0" w:rsidR="00B51532" w:rsidRPr="00B51532" w:rsidRDefault="00B51532" w:rsidP="005C269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087310" wp14:editId="5925E607">
            <wp:extent cx="4925226" cy="2457907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tep4 (1)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989" cy="247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B134" w14:textId="251EB352" w:rsidR="00B118DE" w:rsidRPr="00B51532" w:rsidRDefault="00B118DE" w:rsidP="00B118DE">
      <w:pPr>
        <w:pStyle w:val="ListParagraph"/>
        <w:keepNext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lastRenderedPageBreak/>
        <w:t xml:space="preserve">Usando agora o comando </w:t>
      </w:r>
      <w:proofErr w:type="spellStart"/>
      <w:r w:rsidRPr="00C261EA">
        <w:rPr>
          <w:rFonts w:ascii="Times New Roman" w:hAnsi="Times New Roman" w:cs="Times New Roman"/>
          <w:b/>
          <w:sz w:val="24"/>
          <w:szCs w:val="24"/>
        </w:rPr>
        <w:t>insert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para saber se o cliente está realmente inserindo valores na tabela.</w:t>
      </w:r>
    </w:p>
    <w:p w14:paraId="25D21EF1" w14:textId="2C73465E" w:rsidR="00B118DE" w:rsidRPr="00B51532" w:rsidRDefault="00B51532" w:rsidP="005C2696">
      <w:pPr>
        <w:pStyle w:val="ListParagraph"/>
        <w:keepNext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5F4436" wp14:editId="2BE26BF3">
            <wp:extent cx="5099905" cy="2311879"/>
            <wp:effectExtent l="0" t="0" r="571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tep5.jp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63"/>
                    <a:stretch/>
                  </pic:blipFill>
                  <pic:spPr bwMode="auto">
                    <a:xfrm>
                      <a:off x="0" y="0"/>
                      <a:ext cx="5126670" cy="2324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A0071" w14:textId="072B04A9" w:rsidR="00B118DE" w:rsidRPr="00B51532" w:rsidRDefault="00B118DE" w:rsidP="00B118DE">
      <w:pPr>
        <w:pStyle w:val="ListParagraph"/>
        <w:keepNext/>
        <w:rPr>
          <w:rFonts w:ascii="Times New Roman" w:hAnsi="Times New Roman" w:cs="Times New Roman"/>
          <w:sz w:val="24"/>
          <w:szCs w:val="24"/>
        </w:rPr>
      </w:pPr>
    </w:p>
    <w:p w14:paraId="185E69CA" w14:textId="67661BC0" w:rsidR="00B118DE" w:rsidRPr="00B51532" w:rsidRDefault="00B118DE" w:rsidP="00B118DE">
      <w:pPr>
        <w:pStyle w:val="ListParagraph"/>
        <w:keepNext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E agora repetindo o comando </w:t>
      </w:r>
      <w:proofErr w:type="spellStart"/>
      <w:r w:rsidRPr="00C261EA">
        <w:rPr>
          <w:rFonts w:ascii="Times New Roman" w:hAnsi="Times New Roman" w:cs="Times New Roman"/>
          <w:b/>
          <w:sz w:val="24"/>
          <w:szCs w:val="24"/>
        </w:rPr>
        <w:t>select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para analisar se a linha foi inserida com sucesso no banco.</w:t>
      </w:r>
    </w:p>
    <w:p w14:paraId="53438CB6" w14:textId="64598789" w:rsidR="00B118DE" w:rsidRPr="00B51532" w:rsidRDefault="00B51532" w:rsidP="005C2696">
      <w:pPr>
        <w:pStyle w:val="ListParagraph"/>
        <w:keepNext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B189D4" wp14:editId="3818869D">
            <wp:extent cx="4870866" cy="2320506"/>
            <wp:effectExtent l="0" t="0" r="6350" b="381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tep6.jp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6"/>
                    <a:stretch/>
                  </pic:blipFill>
                  <pic:spPr bwMode="auto">
                    <a:xfrm>
                      <a:off x="0" y="0"/>
                      <a:ext cx="4902901" cy="2335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9210D" w14:textId="6BC3B628" w:rsidR="000D650D" w:rsidRDefault="00562128" w:rsidP="00770886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Status do Servidor</w:t>
      </w:r>
    </w:p>
    <w:p w14:paraId="4E3009A0" w14:textId="2633A9A6" w:rsidR="00562128" w:rsidRDefault="00562128" w:rsidP="0077088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Para as demonstrações acima foi retirado do servidor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screenshot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exibi os dois clientes conectados a base de dados.</w:t>
      </w:r>
    </w:p>
    <w:p w14:paraId="1DE67338" w14:textId="7D506D5F" w:rsidR="00562128" w:rsidRPr="00562128" w:rsidRDefault="00562128" w:rsidP="005C2696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0CF93" wp14:editId="5B4EA3A3">
            <wp:extent cx="5342426" cy="2289048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apturar3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9" r="684" b="7106"/>
                    <a:stretch/>
                  </pic:blipFill>
                  <pic:spPr bwMode="auto">
                    <a:xfrm>
                      <a:off x="0" y="0"/>
                      <a:ext cx="5535562" cy="23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4EFD8" w14:textId="63D0B292" w:rsidR="007A2AB4" w:rsidRPr="00B51532" w:rsidRDefault="00696A6E" w:rsidP="0077088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Q</w:t>
      </w:r>
      <w:r w:rsidR="00770886" w:rsidRPr="00B51532">
        <w:rPr>
          <w:rFonts w:ascii="Times New Roman" w:hAnsi="Times New Roman" w:cs="Times New Roman"/>
          <w:b/>
          <w:sz w:val="24"/>
          <w:szCs w:val="24"/>
        </w:rPr>
        <w:t>uestão 2:</w:t>
      </w:r>
      <w:r w:rsidR="00770886" w:rsidRPr="00B51532">
        <w:rPr>
          <w:rFonts w:ascii="Times New Roman" w:hAnsi="Times New Roman" w:cs="Times New Roman"/>
          <w:sz w:val="24"/>
          <w:szCs w:val="24"/>
        </w:rPr>
        <w:t xml:space="preserve"> Estudar os tipos de dados e seus domínios no SGBD. Existe algum tipo específico, que os integrantes do grupo desconheciam? Para </w:t>
      </w:r>
      <w:proofErr w:type="spellStart"/>
      <w:r w:rsidR="00770886" w:rsidRPr="00B51532">
        <w:rPr>
          <w:rFonts w:ascii="Times New Roman" w:hAnsi="Times New Roman" w:cs="Times New Roman"/>
          <w:sz w:val="24"/>
          <w:szCs w:val="24"/>
        </w:rPr>
        <w:t>quê</w:t>
      </w:r>
      <w:proofErr w:type="spellEnd"/>
      <w:r w:rsidR="00770886" w:rsidRPr="00B51532">
        <w:rPr>
          <w:rFonts w:ascii="Times New Roman" w:hAnsi="Times New Roman" w:cs="Times New Roman"/>
          <w:sz w:val="24"/>
          <w:szCs w:val="24"/>
        </w:rPr>
        <w:t xml:space="preserve"> ele serve? </w:t>
      </w:r>
    </w:p>
    <w:p w14:paraId="3E5212BA" w14:textId="287955B3" w:rsidR="007A2AB4" w:rsidRDefault="007A2AB4" w:rsidP="00770886">
      <w:p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ab/>
        <w:t>A segui</w:t>
      </w:r>
      <w:r w:rsidR="008503D0" w:rsidRPr="00B51532">
        <w:rPr>
          <w:rFonts w:ascii="Times New Roman" w:hAnsi="Times New Roman" w:cs="Times New Roman"/>
          <w:sz w:val="24"/>
          <w:szCs w:val="24"/>
        </w:rPr>
        <w:t>r</w:t>
      </w:r>
      <w:r w:rsidRPr="00B51532">
        <w:rPr>
          <w:rFonts w:ascii="Times New Roman" w:hAnsi="Times New Roman" w:cs="Times New Roman"/>
          <w:sz w:val="24"/>
          <w:szCs w:val="24"/>
        </w:rPr>
        <w:t xml:space="preserve"> encontra-se em forma de tabela os tipos de dados que o MySQL dá suporte, separados em categorias </w:t>
      </w:r>
      <w:r w:rsidR="004A3248" w:rsidRPr="00B51532">
        <w:rPr>
          <w:rFonts w:ascii="Times New Roman" w:hAnsi="Times New Roman" w:cs="Times New Roman"/>
          <w:sz w:val="24"/>
          <w:szCs w:val="24"/>
        </w:rPr>
        <w:t xml:space="preserve">tipo </w:t>
      </w:r>
      <w:proofErr w:type="spellStart"/>
      <w:r w:rsidR="004A3248" w:rsidRPr="00B51532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4A3248" w:rsidRPr="00B51532">
        <w:rPr>
          <w:rFonts w:ascii="Times New Roman" w:hAnsi="Times New Roman" w:cs="Times New Roman"/>
          <w:sz w:val="24"/>
          <w:szCs w:val="24"/>
        </w:rPr>
        <w:t xml:space="preserve">, </w:t>
      </w:r>
      <w:r w:rsidR="008503D0" w:rsidRPr="00B51532">
        <w:rPr>
          <w:rFonts w:ascii="Times New Roman" w:hAnsi="Times New Roman" w:cs="Times New Roman"/>
          <w:sz w:val="24"/>
          <w:szCs w:val="24"/>
        </w:rPr>
        <w:t>Numérico</w:t>
      </w:r>
      <w:r w:rsidR="004A3248" w:rsidRPr="00B51532">
        <w:rPr>
          <w:rFonts w:ascii="Times New Roman" w:hAnsi="Times New Roman" w:cs="Times New Roman"/>
          <w:sz w:val="24"/>
          <w:szCs w:val="24"/>
        </w:rPr>
        <w:t>, Data/Tempo</w:t>
      </w:r>
      <w:r w:rsidR="00B70ACF" w:rsidRPr="00B51532">
        <w:rPr>
          <w:rFonts w:ascii="Times New Roman" w:hAnsi="Times New Roman" w:cs="Times New Roman"/>
          <w:sz w:val="24"/>
          <w:szCs w:val="24"/>
        </w:rPr>
        <w:t>,</w:t>
      </w:r>
      <w:r w:rsidRPr="00B51532">
        <w:rPr>
          <w:rFonts w:ascii="Times New Roman" w:hAnsi="Times New Roman" w:cs="Times New Roman"/>
          <w:sz w:val="24"/>
          <w:szCs w:val="24"/>
        </w:rPr>
        <w:t xml:space="preserve"> LOB (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Large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Object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>)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 e JSOL (</w:t>
      </w:r>
      <w:proofErr w:type="spellStart"/>
      <w:r w:rsidR="00B70ACF" w:rsidRPr="00B51532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B70ACF" w:rsidRPr="00B515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ACF" w:rsidRPr="00B51532">
        <w:rPr>
          <w:rFonts w:ascii="Times New Roman" w:hAnsi="Times New Roman" w:cs="Times New Roman"/>
          <w:sz w:val="24"/>
          <w:szCs w:val="24"/>
        </w:rPr>
        <w:t>Object</w:t>
      </w:r>
      <w:proofErr w:type="spellEnd"/>
      <w:r w:rsidR="00B70ACF" w:rsidRPr="00B515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ACF" w:rsidRPr="00B51532">
        <w:rPr>
          <w:rFonts w:ascii="Times New Roman" w:hAnsi="Times New Roman" w:cs="Times New Roman"/>
          <w:sz w:val="24"/>
          <w:szCs w:val="24"/>
        </w:rPr>
        <w:t>Notation</w:t>
      </w:r>
      <w:proofErr w:type="spellEnd"/>
      <w:r w:rsidR="00B70ACF" w:rsidRPr="00B51532">
        <w:rPr>
          <w:rFonts w:ascii="Times New Roman" w:hAnsi="Times New Roman" w:cs="Times New Roman"/>
          <w:sz w:val="24"/>
          <w:szCs w:val="24"/>
        </w:rPr>
        <w:t>)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51D97C55" w14:textId="77777777" w:rsidR="005B2592" w:rsidRPr="00B51532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013" w:type="dxa"/>
        <w:tblLook w:val="04A0" w:firstRow="1" w:lastRow="0" w:firstColumn="1" w:lastColumn="0" w:noHBand="0" w:noVBand="1"/>
      </w:tblPr>
      <w:tblGrid>
        <w:gridCol w:w="2158"/>
        <w:gridCol w:w="1932"/>
        <w:gridCol w:w="3416"/>
      </w:tblGrid>
      <w:tr w:rsidR="00015EA1" w:rsidRPr="00B51532" w14:paraId="76C4B413" w14:textId="77777777" w:rsidTr="000D650D">
        <w:tc>
          <w:tcPr>
            <w:tcW w:w="7506" w:type="dxa"/>
            <w:gridSpan w:val="3"/>
            <w:shd w:val="clear" w:color="auto" w:fill="002060"/>
          </w:tcPr>
          <w:p w14:paraId="6DA53A91" w14:textId="77777777" w:rsidR="00015EA1" w:rsidRPr="00B51532" w:rsidRDefault="00015EA1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TIPO STRING</w:t>
            </w:r>
          </w:p>
        </w:tc>
      </w:tr>
      <w:tr w:rsidR="00262792" w:rsidRPr="00B51532" w14:paraId="4660EC03" w14:textId="77777777" w:rsidTr="000D650D">
        <w:tc>
          <w:tcPr>
            <w:tcW w:w="2158" w:type="dxa"/>
            <w:shd w:val="clear" w:color="auto" w:fill="002060"/>
          </w:tcPr>
          <w:p w14:paraId="733D3037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SINTAXE DO TIPO DE DADO:</w:t>
            </w:r>
          </w:p>
        </w:tc>
        <w:tc>
          <w:tcPr>
            <w:tcW w:w="1932" w:type="dxa"/>
            <w:shd w:val="clear" w:color="auto" w:fill="002060"/>
          </w:tcPr>
          <w:p w14:paraId="0D6F9CCE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MÁXIMO:</w:t>
            </w:r>
          </w:p>
        </w:tc>
        <w:tc>
          <w:tcPr>
            <w:tcW w:w="3416" w:type="dxa"/>
            <w:shd w:val="clear" w:color="auto" w:fill="002060"/>
          </w:tcPr>
          <w:p w14:paraId="0DDF30D4" w14:textId="359AE40C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ARMAZENAMENTO(BYTES):</w:t>
            </w:r>
          </w:p>
        </w:tc>
      </w:tr>
      <w:tr w:rsidR="00262792" w:rsidRPr="00B51532" w14:paraId="7E3A0241" w14:textId="77777777" w:rsidTr="008B46BB">
        <w:trPr>
          <w:trHeight w:val="567"/>
        </w:trPr>
        <w:tc>
          <w:tcPr>
            <w:tcW w:w="2158" w:type="dxa"/>
            <w:vAlign w:val="center"/>
          </w:tcPr>
          <w:p w14:paraId="0F4B155F" w14:textId="1280D43E" w:rsidR="00262792" w:rsidRPr="00B51532" w:rsidRDefault="006C3D11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 w:rsidR="00262792" w:rsidRPr="00B51532">
              <w:rPr>
                <w:rFonts w:ascii="Times New Roman" w:hAnsi="Times New Roman" w:cs="Times New Roman"/>
                <w:sz w:val="24"/>
                <w:szCs w:val="24"/>
              </w:rPr>
              <w:t>CHAR (Tamanho)</w:t>
            </w:r>
          </w:p>
        </w:tc>
        <w:tc>
          <w:tcPr>
            <w:tcW w:w="1932" w:type="dxa"/>
            <w:vAlign w:val="center"/>
          </w:tcPr>
          <w:p w14:paraId="4E7F8EAA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255 caracteres</w:t>
            </w:r>
          </w:p>
        </w:tc>
        <w:tc>
          <w:tcPr>
            <w:tcW w:w="3416" w:type="dxa"/>
            <w:vAlign w:val="center"/>
          </w:tcPr>
          <w:p w14:paraId="694459E8" w14:textId="56613DCE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em bytes</w:t>
            </w:r>
          </w:p>
        </w:tc>
      </w:tr>
      <w:tr w:rsidR="00262792" w:rsidRPr="00B51532" w14:paraId="064F97CF" w14:textId="77777777" w:rsidTr="008B46BB">
        <w:trPr>
          <w:trHeight w:val="567"/>
        </w:trPr>
        <w:tc>
          <w:tcPr>
            <w:tcW w:w="2158" w:type="dxa"/>
            <w:vAlign w:val="center"/>
          </w:tcPr>
          <w:p w14:paraId="127563D0" w14:textId="7BFF61A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VARCHAR (Tamanho)</w:t>
            </w:r>
          </w:p>
        </w:tc>
        <w:tc>
          <w:tcPr>
            <w:tcW w:w="1932" w:type="dxa"/>
            <w:vAlign w:val="center"/>
          </w:tcPr>
          <w:p w14:paraId="3C82E121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255 caracteres</w:t>
            </w:r>
          </w:p>
        </w:tc>
        <w:tc>
          <w:tcPr>
            <w:tcW w:w="3416" w:type="dxa"/>
            <w:vAlign w:val="center"/>
          </w:tcPr>
          <w:p w14:paraId="14BF348C" w14:textId="4BDBF4DF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Tamanho da </w:t>
            </w:r>
            <w:proofErr w:type="spell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 + 1</w:t>
            </w:r>
          </w:p>
        </w:tc>
      </w:tr>
      <w:tr w:rsidR="00262792" w:rsidRPr="00B51532" w14:paraId="34C8CAD9" w14:textId="77777777" w:rsidTr="008B46BB">
        <w:trPr>
          <w:trHeight w:val="567"/>
        </w:trPr>
        <w:tc>
          <w:tcPr>
            <w:tcW w:w="2158" w:type="dxa"/>
            <w:vAlign w:val="center"/>
          </w:tcPr>
          <w:p w14:paraId="367F9579" w14:textId="36C00BBB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TINYTEXT (Tamanho)</w:t>
            </w:r>
          </w:p>
        </w:tc>
        <w:tc>
          <w:tcPr>
            <w:tcW w:w="1932" w:type="dxa"/>
            <w:vAlign w:val="center"/>
          </w:tcPr>
          <w:p w14:paraId="5796226A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255 caracteres</w:t>
            </w:r>
          </w:p>
        </w:tc>
        <w:tc>
          <w:tcPr>
            <w:tcW w:w="3416" w:type="dxa"/>
            <w:vAlign w:val="center"/>
          </w:tcPr>
          <w:p w14:paraId="35B32615" w14:textId="764AD399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Tamanho da </w:t>
            </w:r>
            <w:proofErr w:type="spell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 + 1</w:t>
            </w:r>
          </w:p>
        </w:tc>
      </w:tr>
      <w:tr w:rsidR="00262792" w:rsidRPr="00B51532" w14:paraId="45F1E3C0" w14:textId="77777777" w:rsidTr="008B46BB">
        <w:trPr>
          <w:trHeight w:val="567"/>
        </w:trPr>
        <w:tc>
          <w:tcPr>
            <w:tcW w:w="2158" w:type="dxa"/>
            <w:vAlign w:val="center"/>
          </w:tcPr>
          <w:p w14:paraId="161AAACB" w14:textId="72316F35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TEXT (Tamanho)</w:t>
            </w:r>
          </w:p>
        </w:tc>
        <w:tc>
          <w:tcPr>
            <w:tcW w:w="1932" w:type="dxa"/>
            <w:vAlign w:val="center"/>
          </w:tcPr>
          <w:p w14:paraId="1816FDEC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65.535 caracteres</w:t>
            </w:r>
          </w:p>
        </w:tc>
        <w:tc>
          <w:tcPr>
            <w:tcW w:w="3416" w:type="dxa"/>
            <w:vAlign w:val="center"/>
          </w:tcPr>
          <w:p w14:paraId="451807D9" w14:textId="66456388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Tamanho da </w:t>
            </w:r>
            <w:proofErr w:type="spell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 + 2</w:t>
            </w:r>
          </w:p>
        </w:tc>
      </w:tr>
      <w:tr w:rsidR="00262792" w:rsidRPr="00B51532" w14:paraId="2FBB91B6" w14:textId="77777777" w:rsidTr="008B46BB">
        <w:trPr>
          <w:trHeight w:val="567"/>
        </w:trPr>
        <w:tc>
          <w:tcPr>
            <w:tcW w:w="2158" w:type="dxa"/>
            <w:vAlign w:val="center"/>
          </w:tcPr>
          <w:p w14:paraId="6BBB275F" w14:textId="674D0899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MEDIUMTEXT (Tamanho)</w:t>
            </w:r>
          </w:p>
        </w:tc>
        <w:tc>
          <w:tcPr>
            <w:tcW w:w="1932" w:type="dxa"/>
            <w:vAlign w:val="center"/>
          </w:tcPr>
          <w:p w14:paraId="05E25390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16.777.215 caracteres</w:t>
            </w:r>
          </w:p>
        </w:tc>
        <w:tc>
          <w:tcPr>
            <w:tcW w:w="3416" w:type="dxa"/>
            <w:vAlign w:val="center"/>
          </w:tcPr>
          <w:p w14:paraId="56AC6C17" w14:textId="3A26514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Tamanho da </w:t>
            </w:r>
            <w:proofErr w:type="spell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 + 3</w:t>
            </w:r>
          </w:p>
        </w:tc>
      </w:tr>
      <w:tr w:rsidR="00262792" w:rsidRPr="00B51532" w14:paraId="25457562" w14:textId="77777777" w:rsidTr="008B46BB">
        <w:trPr>
          <w:trHeight w:val="567"/>
        </w:trPr>
        <w:tc>
          <w:tcPr>
            <w:tcW w:w="2158" w:type="dxa"/>
            <w:vAlign w:val="center"/>
          </w:tcPr>
          <w:p w14:paraId="49D1C769" w14:textId="18F48254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LONGTEXT (Tamanho)</w:t>
            </w:r>
          </w:p>
        </w:tc>
        <w:tc>
          <w:tcPr>
            <w:tcW w:w="1932" w:type="dxa"/>
            <w:vAlign w:val="center"/>
          </w:tcPr>
          <w:p w14:paraId="0FDBEE40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4.294.967.295 caracteres </w:t>
            </w:r>
          </w:p>
        </w:tc>
        <w:tc>
          <w:tcPr>
            <w:tcW w:w="3416" w:type="dxa"/>
            <w:vAlign w:val="center"/>
          </w:tcPr>
          <w:p w14:paraId="034FBE55" w14:textId="11A0D7E4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Tamanho da </w:t>
            </w:r>
            <w:proofErr w:type="spell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 + 4</w:t>
            </w:r>
          </w:p>
        </w:tc>
      </w:tr>
      <w:tr w:rsidR="00262792" w:rsidRPr="00B51532" w14:paraId="24088DC2" w14:textId="77777777" w:rsidTr="008B46BB">
        <w:trPr>
          <w:trHeight w:val="567"/>
        </w:trPr>
        <w:tc>
          <w:tcPr>
            <w:tcW w:w="2158" w:type="dxa"/>
            <w:vAlign w:val="center"/>
          </w:tcPr>
          <w:p w14:paraId="74B4F469" w14:textId="735AF9D4" w:rsidR="00262792" w:rsidRPr="00B51532" w:rsidRDefault="006C3D11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 w:rsidR="00262792" w:rsidRPr="00B51532">
              <w:rPr>
                <w:rFonts w:ascii="Times New Roman" w:hAnsi="Times New Roman" w:cs="Times New Roman"/>
                <w:sz w:val="24"/>
                <w:szCs w:val="24"/>
              </w:rPr>
              <w:t>BINARY (Tamanho)</w:t>
            </w:r>
          </w:p>
        </w:tc>
        <w:tc>
          <w:tcPr>
            <w:tcW w:w="1932" w:type="dxa"/>
            <w:vAlign w:val="center"/>
          </w:tcPr>
          <w:p w14:paraId="5D115FBF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255 caracteres</w:t>
            </w:r>
          </w:p>
        </w:tc>
        <w:tc>
          <w:tcPr>
            <w:tcW w:w="3416" w:type="dxa"/>
            <w:vAlign w:val="center"/>
          </w:tcPr>
          <w:p w14:paraId="69D1787F" w14:textId="16CEB19F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em bytes</w:t>
            </w:r>
          </w:p>
        </w:tc>
      </w:tr>
      <w:tr w:rsidR="00262792" w:rsidRPr="00B51532" w14:paraId="6C72C282" w14:textId="77777777" w:rsidTr="008B46BB">
        <w:trPr>
          <w:trHeight w:val="567"/>
        </w:trPr>
        <w:tc>
          <w:tcPr>
            <w:tcW w:w="2158" w:type="dxa"/>
            <w:vAlign w:val="center"/>
          </w:tcPr>
          <w:p w14:paraId="77331B59" w14:textId="7F041940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VARBINARY (Tamanho)</w:t>
            </w:r>
          </w:p>
        </w:tc>
        <w:tc>
          <w:tcPr>
            <w:tcW w:w="1932" w:type="dxa"/>
            <w:vAlign w:val="center"/>
          </w:tcPr>
          <w:p w14:paraId="7EAD174B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255 caracteres</w:t>
            </w:r>
          </w:p>
        </w:tc>
        <w:tc>
          <w:tcPr>
            <w:tcW w:w="3416" w:type="dxa"/>
            <w:vAlign w:val="center"/>
          </w:tcPr>
          <w:p w14:paraId="76747328" w14:textId="3B7477D0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Tamanho da </w:t>
            </w:r>
            <w:proofErr w:type="spell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 + 1</w:t>
            </w:r>
          </w:p>
        </w:tc>
      </w:tr>
    </w:tbl>
    <w:p w14:paraId="762B2DF5" w14:textId="275B6644" w:rsidR="008B46BB" w:rsidRDefault="00262792" w:rsidP="005B2592">
      <w:pPr>
        <w:ind w:left="948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*</w:t>
      </w:r>
      <w:r w:rsidR="006C3D11" w:rsidRPr="00B51532">
        <w:rPr>
          <w:rFonts w:ascii="Times New Roman" w:hAnsi="Times New Roman" w:cs="Times New Roman"/>
          <w:sz w:val="24"/>
          <w:szCs w:val="24"/>
        </w:rPr>
        <w:t xml:space="preserve"> - O tipo não varia conforme o tamanho da </w:t>
      </w:r>
      <w:proofErr w:type="spellStart"/>
      <w:r w:rsidR="006C3D11" w:rsidRPr="00B51532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6C3D11" w:rsidRPr="00B51532">
        <w:rPr>
          <w:rFonts w:ascii="Times New Roman" w:hAnsi="Times New Roman" w:cs="Times New Roman"/>
          <w:sz w:val="24"/>
          <w:szCs w:val="24"/>
        </w:rPr>
        <w:t xml:space="preserve"> digitada, ou seja, todo o tamanho definido será separado para guardar a </w:t>
      </w:r>
      <w:proofErr w:type="spellStart"/>
      <w:r w:rsidR="006C3D11" w:rsidRPr="00B51532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6C3D11" w:rsidRPr="00B51532">
        <w:rPr>
          <w:rFonts w:ascii="Times New Roman" w:hAnsi="Times New Roman" w:cs="Times New Roman"/>
          <w:sz w:val="24"/>
          <w:szCs w:val="24"/>
        </w:rPr>
        <w:t xml:space="preserve"> mesmo que não</w:t>
      </w:r>
      <w:bookmarkStart w:id="0" w:name="_GoBack"/>
      <w:bookmarkEnd w:id="0"/>
      <w:r w:rsidR="006C3D11" w:rsidRPr="00B51532">
        <w:rPr>
          <w:rFonts w:ascii="Times New Roman" w:hAnsi="Times New Roman" w:cs="Times New Roman"/>
          <w:sz w:val="24"/>
          <w:szCs w:val="24"/>
        </w:rPr>
        <w:t xml:space="preserve"> ocupe todo o espaço.</w:t>
      </w:r>
    </w:p>
    <w:p w14:paraId="786F0CED" w14:textId="77777777" w:rsidR="005B2592" w:rsidRPr="00B51532" w:rsidRDefault="005B2592" w:rsidP="005B2592">
      <w:pPr>
        <w:ind w:left="948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2205"/>
        <w:gridCol w:w="2423"/>
        <w:gridCol w:w="2884"/>
      </w:tblGrid>
      <w:tr w:rsidR="00015EA1" w:rsidRPr="00B51532" w14:paraId="5B0B5F6C" w14:textId="77777777" w:rsidTr="00C94CC6">
        <w:tc>
          <w:tcPr>
            <w:tcW w:w="7512" w:type="dxa"/>
            <w:gridSpan w:val="3"/>
            <w:shd w:val="clear" w:color="auto" w:fill="002060"/>
          </w:tcPr>
          <w:p w14:paraId="655DD042" w14:textId="76F68935" w:rsidR="00015EA1" w:rsidRPr="00B51532" w:rsidRDefault="00015EA1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TIPO NUMER</w:t>
            </w:r>
            <w:r w:rsidR="005F5C59">
              <w:rPr>
                <w:rFonts w:ascii="Times New Roman" w:hAnsi="Times New Roman" w:cs="Times New Roman"/>
                <w:sz w:val="24"/>
                <w:szCs w:val="24"/>
              </w:rPr>
              <w:t>Í</w:t>
            </w: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CO</w:t>
            </w:r>
          </w:p>
        </w:tc>
      </w:tr>
      <w:tr w:rsidR="00015EA1" w:rsidRPr="00B51532" w14:paraId="5123A10A" w14:textId="77777777" w:rsidTr="00C94CC6">
        <w:tc>
          <w:tcPr>
            <w:tcW w:w="2205" w:type="dxa"/>
            <w:shd w:val="clear" w:color="auto" w:fill="002060"/>
          </w:tcPr>
          <w:p w14:paraId="5E589E34" w14:textId="77777777" w:rsidR="00015EA1" w:rsidRPr="00B51532" w:rsidRDefault="00015EA1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SINTAXE DO TIPO DE DADO:</w:t>
            </w:r>
          </w:p>
        </w:tc>
        <w:tc>
          <w:tcPr>
            <w:tcW w:w="2423" w:type="dxa"/>
            <w:shd w:val="clear" w:color="auto" w:fill="002060"/>
          </w:tcPr>
          <w:p w14:paraId="08BA2748" w14:textId="7FA3B6F6" w:rsidR="00015EA1" w:rsidRPr="00B51532" w:rsidRDefault="00015EA1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MÁXIMO</w:t>
            </w:r>
            <w:r w:rsidR="00E1381C">
              <w:rPr>
                <w:rFonts w:ascii="Times New Roman" w:hAnsi="Times New Roman" w:cs="Times New Roman"/>
                <w:sz w:val="24"/>
                <w:szCs w:val="24"/>
              </w:rPr>
              <w:t>(números)</w:t>
            </w: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2884" w:type="dxa"/>
            <w:shd w:val="clear" w:color="auto" w:fill="002060"/>
          </w:tcPr>
          <w:p w14:paraId="6881A855" w14:textId="1E1D21F7" w:rsidR="00015EA1" w:rsidRPr="00B51532" w:rsidRDefault="00B70DD3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DESCRIÇÃO</w:t>
            </w:r>
          </w:p>
        </w:tc>
      </w:tr>
      <w:tr w:rsidR="00E1381C" w:rsidRPr="00B51532" w14:paraId="73BEFF5A" w14:textId="77777777" w:rsidTr="008B46BB">
        <w:trPr>
          <w:trHeight w:val="567"/>
        </w:trPr>
        <w:tc>
          <w:tcPr>
            <w:tcW w:w="2205" w:type="dxa"/>
            <w:vAlign w:val="center"/>
          </w:tcPr>
          <w:p w14:paraId="5EE5E681" w14:textId="0C7F7BD4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BIT(N)</w:t>
            </w:r>
          </w:p>
        </w:tc>
        <w:tc>
          <w:tcPr>
            <w:tcW w:w="2423" w:type="dxa"/>
            <w:vAlign w:val="center"/>
          </w:tcPr>
          <w:p w14:paraId="34C8D5F4" w14:textId="1E72FDD7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64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(N+</w:t>
            </w:r>
            <w:proofErr w:type="gram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7)/</w:t>
            </w:r>
            <w:proofErr w:type="gram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Bytes)</w:t>
            </w:r>
          </w:p>
        </w:tc>
        <w:tc>
          <w:tcPr>
            <w:tcW w:w="2884" w:type="dxa"/>
            <w:vMerge w:val="restart"/>
            <w:vAlign w:val="center"/>
          </w:tcPr>
          <w:p w14:paraId="19B55A7B" w14:textId="0EABE0C7" w:rsidR="00AA5D1B" w:rsidRDefault="00AA5D1B" w:rsidP="00AA5D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Foi realizado um agrupamento por características e tamanho, sendo então os tipos que estão juntos ao</w:t>
            </w:r>
          </w:p>
          <w:p w14:paraId="794F7D93" w14:textId="4388D114" w:rsidR="00AA5D1B" w:rsidRDefault="00AA5D1B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Decimal por tratarem os dados com enfoque na precisão, enquanto no caso do grupo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Float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utilizam d</w:t>
            </w:r>
            <w:r w:rsidR="00104DFD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ponto flutuante, e pôr fim ao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Boolean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por tratarem de forma lógic</w:t>
            </w:r>
            <w:r w:rsidR="00743844">
              <w:rPr>
                <w:rFonts w:ascii="Times New Roman" w:hAnsi="Times New Roman" w:cs="Times New Roman"/>
                <w:sz w:val="24"/>
                <w:szCs w:val="24"/>
              </w:rPr>
              <w:t>a os dados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</w:p>
          <w:p w14:paraId="3ABCE21B" w14:textId="03D76522" w:rsidR="00E1381C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 é o número total de dígitos, e D é a quantidade de dígitos decimais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</w:p>
          <w:p w14:paraId="17C4CB7C" w14:textId="37A4A1CE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381C" w:rsidRPr="00B51532" w14:paraId="5ADB1F43" w14:textId="77777777" w:rsidTr="008B46BB">
        <w:trPr>
          <w:trHeight w:val="567"/>
        </w:trPr>
        <w:tc>
          <w:tcPr>
            <w:tcW w:w="2205" w:type="dxa"/>
            <w:vAlign w:val="center"/>
          </w:tcPr>
          <w:p w14:paraId="01571F74" w14:textId="77777777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TINYINT </w:t>
            </w:r>
          </w:p>
        </w:tc>
        <w:tc>
          <w:tcPr>
            <w:tcW w:w="2423" w:type="dxa"/>
            <w:vAlign w:val="center"/>
          </w:tcPr>
          <w:p w14:paraId="065E4D15" w14:textId="3C80F46D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(1 Byte)</w:t>
            </w:r>
          </w:p>
        </w:tc>
        <w:tc>
          <w:tcPr>
            <w:tcW w:w="2884" w:type="dxa"/>
            <w:vMerge/>
            <w:vAlign w:val="center"/>
          </w:tcPr>
          <w:p w14:paraId="6ABFCAFC" w14:textId="43C7F6DB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381C" w:rsidRPr="00B51532" w14:paraId="2CB366A2" w14:textId="77777777" w:rsidTr="008B46BB">
        <w:trPr>
          <w:trHeight w:val="567"/>
        </w:trPr>
        <w:tc>
          <w:tcPr>
            <w:tcW w:w="2205" w:type="dxa"/>
            <w:vAlign w:val="center"/>
          </w:tcPr>
          <w:p w14:paraId="234B35A4" w14:textId="77777777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SMALLINT </w:t>
            </w:r>
          </w:p>
        </w:tc>
        <w:tc>
          <w:tcPr>
            <w:tcW w:w="2423" w:type="dxa"/>
            <w:vAlign w:val="center"/>
          </w:tcPr>
          <w:p w14:paraId="1755A86D" w14:textId="2CF8234F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65.535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(2Bytes)</w:t>
            </w:r>
          </w:p>
        </w:tc>
        <w:tc>
          <w:tcPr>
            <w:tcW w:w="2884" w:type="dxa"/>
            <w:vMerge/>
            <w:vAlign w:val="center"/>
          </w:tcPr>
          <w:p w14:paraId="4C2B1AE3" w14:textId="69561888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381C" w:rsidRPr="00B51532" w14:paraId="7C05D435" w14:textId="77777777" w:rsidTr="008B46BB">
        <w:trPr>
          <w:trHeight w:val="567"/>
        </w:trPr>
        <w:tc>
          <w:tcPr>
            <w:tcW w:w="2205" w:type="dxa"/>
            <w:vAlign w:val="center"/>
          </w:tcPr>
          <w:p w14:paraId="07AA3261" w14:textId="77777777" w:rsidR="005B259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MEDIU</w:t>
            </w:r>
          </w:p>
          <w:p w14:paraId="79752B77" w14:textId="294CF044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MINT </w:t>
            </w:r>
          </w:p>
        </w:tc>
        <w:tc>
          <w:tcPr>
            <w:tcW w:w="2423" w:type="dxa"/>
            <w:vAlign w:val="center"/>
          </w:tcPr>
          <w:p w14:paraId="1F117389" w14:textId="4E45501D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16.777.215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(3Bytes)</w:t>
            </w:r>
          </w:p>
        </w:tc>
        <w:tc>
          <w:tcPr>
            <w:tcW w:w="2884" w:type="dxa"/>
            <w:vMerge/>
            <w:vAlign w:val="center"/>
          </w:tcPr>
          <w:p w14:paraId="7B8A199F" w14:textId="26F8059B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381C" w:rsidRPr="00B51532" w14:paraId="4D18E26F" w14:textId="77777777" w:rsidTr="008B46BB">
        <w:trPr>
          <w:trHeight w:val="567"/>
        </w:trPr>
        <w:tc>
          <w:tcPr>
            <w:tcW w:w="2205" w:type="dxa"/>
            <w:vAlign w:val="center"/>
          </w:tcPr>
          <w:p w14:paraId="06AAE161" w14:textId="77777777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INT e INTEGER</w:t>
            </w:r>
          </w:p>
        </w:tc>
        <w:tc>
          <w:tcPr>
            <w:tcW w:w="2423" w:type="dxa"/>
            <w:vAlign w:val="center"/>
          </w:tcPr>
          <w:p w14:paraId="6494FDE8" w14:textId="3C6D33CB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4.294.967.295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(4Bytes)</w:t>
            </w:r>
          </w:p>
        </w:tc>
        <w:tc>
          <w:tcPr>
            <w:tcW w:w="2884" w:type="dxa"/>
            <w:vMerge/>
            <w:vAlign w:val="center"/>
          </w:tcPr>
          <w:p w14:paraId="42DDABE9" w14:textId="13FBC9E0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381C" w:rsidRPr="00B51532" w14:paraId="05E123C5" w14:textId="77777777" w:rsidTr="008B46BB">
        <w:trPr>
          <w:trHeight w:val="567"/>
        </w:trPr>
        <w:tc>
          <w:tcPr>
            <w:tcW w:w="2205" w:type="dxa"/>
            <w:vAlign w:val="center"/>
          </w:tcPr>
          <w:p w14:paraId="4EB39F87" w14:textId="77777777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BIGINT </w:t>
            </w:r>
          </w:p>
        </w:tc>
        <w:tc>
          <w:tcPr>
            <w:tcW w:w="2423" w:type="dxa"/>
            <w:vAlign w:val="center"/>
          </w:tcPr>
          <w:p w14:paraId="5BFBEAC3" w14:textId="4112C185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2^64-1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(8Bytes)</w:t>
            </w:r>
          </w:p>
        </w:tc>
        <w:tc>
          <w:tcPr>
            <w:tcW w:w="2884" w:type="dxa"/>
            <w:vMerge/>
            <w:vAlign w:val="center"/>
          </w:tcPr>
          <w:p w14:paraId="6A6A2A2E" w14:textId="3D7C638D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381C" w:rsidRPr="00B51532" w14:paraId="2FA9E43E" w14:textId="77777777" w:rsidTr="00C94CC6">
        <w:tc>
          <w:tcPr>
            <w:tcW w:w="2205" w:type="dxa"/>
            <w:vAlign w:val="center"/>
          </w:tcPr>
          <w:p w14:paraId="3C744D6B" w14:textId="0F56C86A" w:rsidR="00E1381C" w:rsidRPr="00B51532" w:rsidRDefault="00E1381C" w:rsidP="008B5D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DECIMAL (N, D)</w:t>
            </w:r>
          </w:p>
          <w:p w14:paraId="049DEF54" w14:textId="385AD2D3" w:rsidR="00E1381C" w:rsidRPr="00B51532" w:rsidRDefault="00E1381C" w:rsidP="008B5D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 DEC (N, D) </w:t>
            </w:r>
          </w:p>
          <w:p w14:paraId="3F1F08C6" w14:textId="77777777" w:rsidR="00E1381C" w:rsidRPr="00B51532" w:rsidRDefault="00E1381C" w:rsidP="008B5D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NUMERIC (N, D) </w:t>
            </w:r>
          </w:p>
          <w:p w14:paraId="2925F61D" w14:textId="37D9C4AC" w:rsidR="00E1381C" w:rsidRPr="00B51532" w:rsidRDefault="00E1381C" w:rsidP="008B5D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FIXED (N, D)</w:t>
            </w:r>
          </w:p>
        </w:tc>
        <w:tc>
          <w:tcPr>
            <w:tcW w:w="2423" w:type="dxa"/>
            <w:vAlign w:val="center"/>
          </w:tcPr>
          <w:p w14:paraId="305F7D32" w14:textId="43BCFC63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4.294.967.295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(4Bytes)</w:t>
            </w:r>
          </w:p>
        </w:tc>
        <w:tc>
          <w:tcPr>
            <w:tcW w:w="2884" w:type="dxa"/>
            <w:vMerge/>
            <w:vAlign w:val="center"/>
          </w:tcPr>
          <w:p w14:paraId="5A52A5A7" w14:textId="3C82B8D9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4DFD" w:rsidRPr="00B51532" w14:paraId="3D86CE22" w14:textId="77777777" w:rsidTr="005B2592">
        <w:trPr>
          <w:trHeight w:val="1814"/>
        </w:trPr>
        <w:tc>
          <w:tcPr>
            <w:tcW w:w="2205" w:type="dxa"/>
            <w:vAlign w:val="center"/>
          </w:tcPr>
          <w:p w14:paraId="6E7E20B0" w14:textId="77777777" w:rsidR="00104DFD" w:rsidRPr="00B51532" w:rsidRDefault="00104DFD" w:rsidP="004F511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 (N, D)</w:t>
            </w:r>
          </w:p>
          <w:p w14:paraId="0BDE9F5B" w14:textId="77777777" w:rsidR="00104DFD" w:rsidRPr="00104DFD" w:rsidRDefault="00104DFD" w:rsidP="004F511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4D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 (N)</w:t>
            </w:r>
          </w:p>
          <w:p w14:paraId="76942465" w14:textId="77777777" w:rsidR="00104DFD" w:rsidRPr="00B51532" w:rsidRDefault="00104DFD" w:rsidP="00E1381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(N, D)</w:t>
            </w:r>
          </w:p>
          <w:p w14:paraId="2C453BB1" w14:textId="77777777" w:rsidR="00104DFD" w:rsidRPr="00B51532" w:rsidRDefault="00104DFD" w:rsidP="00D66A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PRECISION (N, D)</w:t>
            </w:r>
          </w:p>
          <w:p w14:paraId="770FB8A9" w14:textId="77777777" w:rsidR="00104DFD" w:rsidRPr="00B51532" w:rsidRDefault="00104DFD" w:rsidP="00D66A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REAL (N, D)</w:t>
            </w:r>
          </w:p>
          <w:p w14:paraId="09D6774E" w14:textId="59E62A20" w:rsidR="00104DFD" w:rsidRPr="00B51532" w:rsidRDefault="00104DFD" w:rsidP="004F5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23" w:type="dxa"/>
            <w:vAlign w:val="center"/>
          </w:tcPr>
          <w:p w14:paraId="03ABAF4D" w14:textId="6316CD46" w:rsidR="00104DFD" w:rsidRPr="00B51532" w:rsidRDefault="00104DFD" w:rsidP="004F5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2^64-1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(8Bytes)</w:t>
            </w:r>
          </w:p>
        </w:tc>
        <w:tc>
          <w:tcPr>
            <w:tcW w:w="2884" w:type="dxa"/>
            <w:vMerge/>
            <w:vAlign w:val="center"/>
          </w:tcPr>
          <w:p w14:paraId="6C70C6C8" w14:textId="026277BD" w:rsidR="00104DFD" w:rsidRPr="00B51532" w:rsidRDefault="00104DFD" w:rsidP="004F5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381C" w:rsidRPr="00B51532" w14:paraId="058784D8" w14:textId="77777777" w:rsidTr="00C94CC6">
        <w:trPr>
          <w:trHeight w:val="547"/>
        </w:trPr>
        <w:tc>
          <w:tcPr>
            <w:tcW w:w="2205" w:type="dxa"/>
            <w:vAlign w:val="center"/>
          </w:tcPr>
          <w:p w14:paraId="4411A5BB" w14:textId="47E5692E" w:rsidR="00E1381C" w:rsidRPr="00B51532" w:rsidRDefault="00E1381C" w:rsidP="004F5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  <w:p w14:paraId="791DA39B" w14:textId="740FC3BB" w:rsidR="00E1381C" w:rsidRPr="00B51532" w:rsidRDefault="00E1381C" w:rsidP="004F5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BOOLEAN</w:t>
            </w:r>
          </w:p>
        </w:tc>
        <w:tc>
          <w:tcPr>
            <w:tcW w:w="2423" w:type="dxa"/>
            <w:vAlign w:val="center"/>
          </w:tcPr>
          <w:p w14:paraId="011A5ABD" w14:textId="00C3DA4C" w:rsidR="00E1381C" w:rsidRPr="00B51532" w:rsidRDefault="00E1381C" w:rsidP="004F5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0 e 1, sendo 0 igual a Falso e qualquer outro valor é igual a Verdadeiro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5F22D9">
              <w:rPr>
                <w:rFonts w:ascii="Times New Roman" w:hAnsi="Times New Roman" w:cs="Times New Roman"/>
                <w:sz w:val="24"/>
                <w:szCs w:val="24"/>
              </w:rPr>
              <w:t>1Byte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84" w:type="dxa"/>
            <w:vMerge/>
            <w:vAlign w:val="center"/>
          </w:tcPr>
          <w:p w14:paraId="6B17A7A6" w14:textId="3278DEAD" w:rsidR="00E1381C" w:rsidRPr="00B51532" w:rsidRDefault="00E1381C" w:rsidP="004F5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FBE433B" w14:textId="369A7BBE" w:rsidR="00E1381C" w:rsidRDefault="00E1381C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41" w:rightFromText="141" w:vertAnchor="text" w:horzAnchor="page" w:tblpX="2678" w:tblpY="19"/>
        <w:tblW w:w="0" w:type="auto"/>
        <w:tblLook w:val="04A0" w:firstRow="1" w:lastRow="0" w:firstColumn="1" w:lastColumn="0" w:noHBand="0" w:noVBand="1"/>
      </w:tblPr>
      <w:tblGrid>
        <w:gridCol w:w="2586"/>
        <w:gridCol w:w="2398"/>
        <w:gridCol w:w="2522"/>
      </w:tblGrid>
      <w:tr w:rsidR="00FD3579" w:rsidRPr="00B51532" w14:paraId="14CB5F47" w14:textId="77777777" w:rsidTr="008B46BB">
        <w:tc>
          <w:tcPr>
            <w:tcW w:w="7506" w:type="dxa"/>
            <w:gridSpan w:val="3"/>
            <w:shd w:val="clear" w:color="auto" w:fill="002060"/>
          </w:tcPr>
          <w:p w14:paraId="0D76774C" w14:textId="77777777" w:rsidR="00FD3579" w:rsidRPr="00B51532" w:rsidRDefault="00FD3579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TIPO DATA/TEMPO</w:t>
            </w:r>
          </w:p>
        </w:tc>
      </w:tr>
      <w:tr w:rsidR="00FD3579" w:rsidRPr="00B51532" w14:paraId="54AD3D9A" w14:textId="77777777" w:rsidTr="008B46BB">
        <w:tc>
          <w:tcPr>
            <w:tcW w:w="2586" w:type="dxa"/>
            <w:shd w:val="clear" w:color="auto" w:fill="002060"/>
          </w:tcPr>
          <w:p w14:paraId="5912D0E7" w14:textId="77777777" w:rsidR="00FD3579" w:rsidRPr="00B51532" w:rsidRDefault="00FD3579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SINTAXE DO TIPO DE DADO:</w:t>
            </w:r>
          </w:p>
        </w:tc>
        <w:tc>
          <w:tcPr>
            <w:tcW w:w="2398" w:type="dxa"/>
            <w:shd w:val="clear" w:color="auto" w:fill="002060"/>
          </w:tcPr>
          <w:p w14:paraId="41E50AE7" w14:textId="77777777" w:rsidR="00FD3579" w:rsidRPr="00B51532" w:rsidRDefault="00FD3579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MÁXIMO:</w:t>
            </w:r>
          </w:p>
        </w:tc>
        <w:tc>
          <w:tcPr>
            <w:tcW w:w="2522" w:type="dxa"/>
            <w:shd w:val="clear" w:color="auto" w:fill="002060"/>
          </w:tcPr>
          <w:p w14:paraId="0AE029B8" w14:textId="77777777" w:rsidR="00FD3579" w:rsidRPr="00B51532" w:rsidRDefault="00FD3579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EXPLICAÇÃO:</w:t>
            </w:r>
          </w:p>
        </w:tc>
      </w:tr>
      <w:tr w:rsidR="00FD3579" w:rsidRPr="00B51532" w14:paraId="02AFF0AF" w14:textId="77777777" w:rsidTr="008B46BB">
        <w:trPr>
          <w:trHeight w:val="567"/>
        </w:trPr>
        <w:tc>
          <w:tcPr>
            <w:tcW w:w="2586" w:type="dxa"/>
            <w:vAlign w:val="center"/>
          </w:tcPr>
          <w:p w14:paraId="15211AE9" w14:textId="77777777" w:rsidR="00FD3579" w:rsidRPr="00B51532" w:rsidRDefault="00FD3579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398" w:type="dxa"/>
            <w:vAlign w:val="center"/>
          </w:tcPr>
          <w:p w14:paraId="32120794" w14:textId="77777777" w:rsidR="00FD3579" w:rsidRPr="00B51532" w:rsidRDefault="00FD3579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2" w:type="dxa"/>
            <w:vAlign w:val="center"/>
          </w:tcPr>
          <w:p w14:paraId="78B995AC" w14:textId="77777777" w:rsidR="00FD3579" w:rsidRPr="00B51532" w:rsidRDefault="00FD3579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3579" w:rsidRPr="00B51532" w14:paraId="084C022B" w14:textId="77777777" w:rsidTr="008B46BB">
        <w:trPr>
          <w:trHeight w:val="567"/>
        </w:trPr>
        <w:tc>
          <w:tcPr>
            <w:tcW w:w="2586" w:type="dxa"/>
            <w:vAlign w:val="center"/>
          </w:tcPr>
          <w:p w14:paraId="32B10D2B" w14:textId="77777777" w:rsidR="00FD3579" w:rsidRPr="00B51532" w:rsidRDefault="00FD3579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2398" w:type="dxa"/>
            <w:vAlign w:val="center"/>
          </w:tcPr>
          <w:p w14:paraId="4D52E8D0" w14:textId="77777777" w:rsidR="00FD3579" w:rsidRPr="00B51532" w:rsidRDefault="00FD3579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2" w:type="dxa"/>
            <w:vAlign w:val="center"/>
          </w:tcPr>
          <w:p w14:paraId="00BA5B44" w14:textId="77777777" w:rsidR="00FD3579" w:rsidRPr="00B51532" w:rsidRDefault="00FD3579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3579" w:rsidRPr="00B51532" w14:paraId="0ECF8935" w14:textId="77777777" w:rsidTr="008B46BB">
        <w:trPr>
          <w:trHeight w:val="567"/>
        </w:trPr>
        <w:tc>
          <w:tcPr>
            <w:tcW w:w="2586" w:type="dxa"/>
            <w:vAlign w:val="center"/>
          </w:tcPr>
          <w:p w14:paraId="66FBE384" w14:textId="77777777" w:rsidR="00FD3579" w:rsidRPr="00B51532" w:rsidRDefault="00FD3579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TIMESTAMP (N)</w:t>
            </w:r>
          </w:p>
        </w:tc>
        <w:tc>
          <w:tcPr>
            <w:tcW w:w="2398" w:type="dxa"/>
            <w:vAlign w:val="center"/>
          </w:tcPr>
          <w:p w14:paraId="6854379F" w14:textId="77777777" w:rsidR="00FD3579" w:rsidRPr="00B51532" w:rsidRDefault="00FD3579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2" w:type="dxa"/>
            <w:vAlign w:val="center"/>
          </w:tcPr>
          <w:p w14:paraId="01E6D03E" w14:textId="77777777" w:rsidR="00FD3579" w:rsidRPr="00B51532" w:rsidRDefault="00FD3579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3579" w:rsidRPr="00B51532" w14:paraId="10246185" w14:textId="77777777" w:rsidTr="008B46BB">
        <w:trPr>
          <w:trHeight w:val="567"/>
        </w:trPr>
        <w:tc>
          <w:tcPr>
            <w:tcW w:w="2586" w:type="dxa"/>
            <w:vAlign w:val="center"/>
          </w:tcPr>
          <w:p w14:paraId="4ACF6FF3" w14:textId="77777777" w:rsidR="00FD3579" w:rsidRPr="00B51532" w:rsidRDefault="00FD3579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2398" w:type="dxa"/>
            <w:vAlign w:val="center"/>
          </w:tcPr>
          <w:p w14:paraId="1306A8E1" w14:textId="77777777" w:rsidR="00FD3579" w:rsidRPr="00B51532" w:rsidRDefault="00FD3579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2" w:type="dxa"/>
            <w:vAlign w:val="center"/>
          </w:tcPr>
          <w:p w14:paraId="01896CED" w14:textId="77777777" w:rsidR="00FD3579" w:rsidRPr="00B51532" w:rsidRDefault="00FD3579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3579" w:rsidRPr="00B51532" w14:paraId="5E431D10" w14:textId="77777777" w:rsidTr="008B46BB">
        <w:trPr>
          <w:trHeight w:val="567"/>
        </w:trPr>
        <w:tc>
          <w:tcPr>
            <w:tcW w:w="2586" w:type="dxa"/>
            <w:vAlign w:val="center"/>
          </w:tcPr>
          <w:p w14:paraId="5EBDDF3E" w14:textId="77777777" w:rsidR="00FD3579" w:rsidRPr="00B51532" w:rsidRDefault="00FD3579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YEAR[</w:t>
            </w:r>
            <w:proofErr w:type="gram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(2|4)]</w:t>
            </w:r>
          </w:p>
        </w:tc>
        <w:tc>
          <w:tcPr>
            <w:tcW w:w="2398" w:type="dxa"/>
            <w:vAlign w:val="center"/>
          </w:tcPr>
          <w:p w14:paraId="352A2E25" w14:textId="77777777" w:rsidR="00FD3579" w:rsidRPr="00B51532" w:rsidRDefault="00FD3579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2" w:type="dxa"/>
            <w:vAlign w:val="center"/>
          </w:tcPr>
          <w:p w14:paraId="2E3910B8" w14:textId="77777777" w:rsidR="00FD3579" w:rsidRPr="00B51532" w:rsidRDefault="00FD3579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8C619A8" w14:textId="52D3053E" w:rsidR="000D650D" w:rsidRDefault="000D650D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7CF2BE" w14:textId="487926FC" w:rsidR="000D650D" w:rsidRDefault="000D650D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D961B8" w14:textId="3086B752" w:rsidR="000D650D" w:rsidRDefault="000D650D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3398C9" w14:textId="4579223F" w:rsidR="000D650D" w:rsidRDefault="000D650D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E9F85B" w14:textId="37E9A95B" w:rsidR="000D650D" w:rsidRDefault="000D650D" w:rsidP="00C94CC6">
      <w:pPr>
        <w:rPr>
          <w:rFonts w:ascii="Times New Roman" w:hAnsi="Times New Roman" w:cs="Times New Roman"/>
          <w:sz w:val="24"/>
          <w:szCs w:val="24"/>
        </w:rPr>
      </w:pPr>
    </w:p>
    <w:p w14:paraId="105E5DC4" w14:textId="69FDC1EF" w:rsidR="00743844" w:rsidRDefault="00743844" w:rsidP="00C94CC6">
      <w:pPr>
        <w:rPr>
          <w:rFonts w:ascii="Times New Roman" w:hAnsi="Times New Roman" w:cs="Times New Roman"/>
          <w:sz w:val="24"/>
          <w:szCs w:val="24"/>
        </w:rPr>
      </w:pPr>
    </w:p>
    <w:p w14:paraId="4705E70F" w14:textId="2A5282E7" w:rsidR="008B46BB" w:rsidRDefault="008B46BB" w:rsidP="00C94CC6">
      <w:pPr>
        <w:rPr>
          <w:rFonts w:ascii="Times New Roman" w:hAnsi="Times New Roman" w:cs="Times New Roman"/>
          <w:sz w:val="24"/>
          <w:szCs w:val="24"/>
        </w:rPr>
      </w:pPr>
    </w:p>
    <w:p w14:paraId="7781729D" w14:textId="3C16E121" w:rsidR="008B46BB" w:rsidRDefault="008B46BB" w:rsidP="00C94CC6">
      <w:pPr>
        <w:rPr>
          <w:rFonts w:ascii="Times New Roman" w:hAnsi="Times New Roman" w:cs="Times New Roman"/>
          <w:sz w:val="24"/>
          <w:szCs w:val="24"/>
        </w:rPr>
      </w:pPr>
    </w:p>
    <w:p w14:paraId="54C77EA3" w14:textId="77777777" w:rsidR="008B46BB" w:rsidRDefault="008B46BB" w:rsidP="00C94CC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41" w:rightFromText="141" w:vertAnchor="text" w:horzAnchor="page" w:tblpX="2665" w:tblpY="10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39"/>
      </w:tblGrid>
      <w:tr w:rsidR="00C94CC6" w14:paraId="0B548C69" w14:textId="77777777" w:rsidTr="00104DFD">
        <w:tc>
          <w:tcPr>
            <w:tcW w:w="7592" w:type="dxa"/>
          </w:tcPr>
          <w:tbl>
            <w:tblPr>
              <w:tblStyle w:val="TableGrid"/>
              <w:tblpPr w:leftFromText="141" w:rightFromText="141" w:vertAnchor="page" w:horzAnchor="margin" w:tblpX="-147" w:tblpY="1"/>
              <w:tblOverlap w:val="never"/>
              <w:tblW w:w="7513" w:type="dxa"/>
              <w:tblLook w:val="04A0" w:firstRow="1" w:lastRow="0" w:firstColumn="1" w:lastColumn="0" w:noHBand="0" w:noVBand="1"/>
            </w:tblPr>
            <w:tblGrid>
              <w:gridCol w:w="2303"/>
              <w:gridCol w:w="1909"/>
              <w:gridCol w:w="3301"/>
            </w:tblGrid>
            <w:tr w:rsidR="00C94CC6" w:rsidRPr="00B51532" w14:paraId="40F6CFCA" w14:textId="77777777" w:rsidTr="008B46BB">
              <w:tc>
                <w:tcPr>
                  <w:tcW w:w="7513" w:type="dxa"/>
                  <w:gridSpan w:val="3"/>
                  <w:shd w:val="clear" w:color="auto" w:fill="002060"/>
                </w:tcPr>
                <w:p w14:paraId="796C0B34" w14:textId="77777777" w:rsidR="00C94CC6" w:rsidRPr="00B51532" w:rsidRDefault="00C94CC6" w:rsidP="00C94CC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51532">
                    <w:rPr>
                      <w:rFonts w:ascii="Times New Roman" w:hAnsi="Times New Roman" w:cs="Times New Roman"/>
                      <w:sz w:val="24"/>
                      <w:szCs w:val="24"/>
                    </w:rPr>
                    <w:t>TIPO BLOB (</w:t>
                  </w:r>
                  <w:proofErr w:type="spellStart"/>
                  <w:r w:rsidRPr="00B51532">
                    <w:rPr>
                      <w:rFonts w:ascii="Times New Roman" w:hAnsi="Times New Roman" w:cs="Times New Roman"/>
                      <w:sz w:val="24"/>
                      <w:szCs w:val="24"/>
                    </w:rPr>
                    <w:t>Large</w:t>
                  </w:r>
                  <w:proofErr w:type="spellEnd"/>
                  <w:r w:rsidRPr="00B51532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51532">
                    <w:rPr>
                      <w:rFonts w:ascii="Times New Roman" w:hAnsi="Times New Roman" w:cs="Times New Roman"/>
                      <w:sz w:val="24"/>
                      <w:szCs w:val="24"/>
                    </w:rPr>
                    <w:t>Object</w:t>
                  </w:r>
                  <w:proofErr w:type="spellEnd"/>
                  <w:r w:rsidRPr="00B51532"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</w:p>
              </w:tc>
            </w:tr>
            <w:tr w:rsidR="00C94CC6" w:rsidRPr="00B51532" w14:paraId="7F2B3489" w14:textId="77777777" w:rsidTr="008B46BB">
              <w:tc>
                <w:tcPr>
                  <w:tcW w:w="2303" w:type="dxa"/>
                  <w:shd w:val="clear" w:color="auto" w:fill="002060"/>
                </w:tcPr>
                <w:p w14:paraId="578E42A3" w14:textId="77777777" w:rsidR="00C94CC6" w:rsidRPr="00B51532" w:rsidRDefault="00C94CC6" w:rsidP="00C94CC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51532">
                    <w:rPr>
                      <w:rFonts w:ascii="Times New Roman" w:hAnsi="Times New Roman" w:cs="Times New Roman"/>
                      <w:sz w:val="24"/>
                      <w:szCs w:val="24"/>
                    </w:rPr>
                    <w:t>SINTAXE DO TIPO DE DADO:</w:t>
                  </w:r>
                </w:p>
              </w:tc>
              <w:tc>
                <w:tcPr>
                  <w:tcW w:w="1909" w:type="dxa"/>
                  <w:shd w:val="clear" w:color="auto" w:fill="002060"/>
                </w:tcPr>
                <w:p w14:paraId="079F4148" w14:textId="77777777" w:rsidR="00C94CC6" w:rsidRPr="00B51532" w:rsidRDefault="00C94CC6" w:rsidP="00C94CC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51532">
                    <w:rPr>
                      <w:rFonts w:ascii="Times New Roman" w:hAnsi="Times New Roman" w:cs="Times New Roman"/>
                      <w:sz w:val="24"/>
                      <w:szCs w:val="24"/>
                    </w:rPr>
                    <w:t>TAMANHO MÁXIMO:</w:t>
                  </w:r>
                </w:p>
              </w:tc>
              <w:tc>
                <w:tcPr>
                  <w:tcW w:w="3301" w:type="dxa"/>
                  <w:shd w:val="clear" w:color="auto" w:fill="002060"/>
                </w:tcPr>
                <w:p w14:paraId="03982760" w14:textId="77777777" w:rsidR="00C94CC6" w:rsidRPr="00B51532" w:rsidRDefault="00C94CC6" w:rsidP="00C94CC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DESCRIÇÃO</w:t>
                  </w:r>
                </w:p>
              </w:tc>
            </w:tr>
            <w:tr w:rsidR="00C94CC6" w:rsidRPr="00B51532" w14:paraId="23066D1E" w14:textId="77777777" w:rsidTr="008B46BB">
              <w:trPr>
                <w:trHeight w:val="794"/>
              </w:trPr>
              <w:tc>
                <w:tcPr>
                  <w:tcW w:w="2303" w:type="dxa"/>
                  <w:vAlign w:val="center"/>
                </w:tcPr>
                <w:p w14:paraId="378B617C" w14:textId="77777777" w:rsidR="00C94CC6" w:rsidRPr="00B51532" w:rsidRDefault="00C94CC6" w:rsidP="00C94CC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51532">
                    <w:rPr>
                      <w:rFonts w:ascii="Times New Roman" w:hAnsi="Times New Roman" w:cs="Times New Roman"/>
                      <w:sz w:val="24"/>
                      <w:szCs w:val="24"/>
                    </w:rPr>
                    <w:t>TINYBLOB</w:t>
                  </w:r>
                </w:p>
              </w:tc>
              <w:tc>
                <w:tcPr>
                  <w:tcW w:w="1909" w:type="dxa"/>
                  <w:vAlign w:val="center"/>
                </w:tcPr>
                <w:p w14:paraId="7927934E" w14:textId="718F0843" w:rsidR="00C94CC6" w:rsidRPr="00B51532" w:rsidRDefault="00C94CC6" w:rsidP="00C94CC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51532">
                    <w:rPr>
                      <w:rFonts w:ascii="Times New Roman" w:hAnsi="Times New Roman" w:cs="Times New Roman"/>
                      <w:sz w:val="24"/>
                      <w:szCs w:val="24"/>
                    </w:rPr>
                    <w:t>255 bytes</w:t>
                  </w:r>
                </w:p>
              </w:tc>
              <w:tc>
                <w:tcPr>
                  <w:tcW w:w="3301" w:type="dxa"/>
                  <w:vMerge w:val="restart"/>
                  <w:vAlign w:val="center"/>
                </w:tcPr>
                <w:p w14:paraId="7E4B1F8D" w14:textId="77777777" w:rsidR="00C94CC6" w:rsidRPr="00B51532" w:rsidRDefault="00C94CC6" w:rsidP="00C94CC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O tipo BLOB (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Binary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Large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Object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) é utilizado para armazenamento de qualquer tipo de dados em formato binário, como por exemplo uma imagem. No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MySql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os campos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BLOBs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são implementados através de campos de texto (TEXT) não case-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sensitive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e não podem ser usados como chave primária exceto o TINYBLOB.</w:t>
                  </w:r>
                </w:p>
              </w:tc>
            </w:tr>
            <w:tr w:rsidR="00C94CC6" w:rsidRPr="00B51532" w14:paraId="4B420DB1" w14:textId="77777777" w:rsidTr="008B46BB">
              <w:trPr>
                <w:trHeight w:val="794"/>
              </w:trPr>
              <w:tc>
                <w:tcPr>
                  <w:tcW w:w="2303" w:type="dxa"/>
                  <w:vAlign w:val="center"/>
                </w:tcPr>
                <w:p w14:paraId="4894EC58" w14:textId="77777777" w:rsidR="00C94CC6" w:rsidRPr="00B51532" w:rsidRDefault="00C94CC6" w:rsidP="00C94CC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51532">
                    <w:rPr>
                      <w:rFonts w:ascii="Times New Roman" w:hAnsi="Times New Roman" w:cs="Times New Roman"/>
                      <w:sz w:val="24"/>
                      <w:szCs w:val="24"/>
                    </w:rPr>
                    <w:t>BLOB (</w:t>
                  </w:r>
                  <w:proofErr w:type="spellStart"/>
                  <w:r w:rsidRPr="00B51532">
                    <w:rPr>
                      <w:rFonts w:ascii="Times New Roman" w:hAnsi="Times New Roman" w:cs="Times New Roman"/>
                      <w:sz w:val="24"/>
                      <w:szCs w:val="24"/>
                    </w:rPr>
                    <w:t>Size</w:t>
                  </w:r>
                  <w:proofErr w:type="spellEnd"/>
                  <w:r w:rsidRPr="00B51532"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1909" w:type="dxa"/>
                  <w:vAlign w:val="center"/>
                </w:tcPr>
                <w:p w14:paraId="143BBAA5" w14:textId="173CE0B6" w:rsidR="00C94CC6" w:rsidRPr="00B51532" w:rsidRDefault="00C94CC6" w:rsidP="00C94CC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51532">
                    <w:rPr>
                      <w:rFonts w:ascii="Times New Roman" w:hAnsi="Times New Roman" w:cs="Times New Roman"/>
                      <w:sz w:val="24"/>
                      <w:szCs w:val="24"/>
                    </w:rPr>
                    <w:t>65.535 bytes</w:t>
                  </w:r>
                </w:p>
              </w:tc>
              <w:tc>
                <w:tcPr>
                  <w:tcW w:w="3301" w:type="dxa"/>
                  <w:vMerge/>
                  <w:vAlign w:val="center"/>
                </w:tcPr>
                <w:p w14:paraId="52741B24" w14:textId="77777777" w:rsidR="00C94CC6" w:rsidRPr="00B51532" w:rsidRDefault="00C94CC6" w:rsidP="00C94CC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C94CC6" w:rsidRPr="00B51532" w14:paraId="4BD8B272" w14:textId="77777777" w:rsidTr="008B46BB">
              <w:trPr>
                <w:trHeight w:val="794"/>
              </w:trPr>
              <w:tc>
                <w:tcPr>
                  <w:tcW w:w="2303" w:type="dxa"/>
                  <w:vAlign w:val="center"/>
                </w:tcPr>
                <w:p w14:paraId="4014226E" w14:textId="77777777" w:rsidR="00C94CC6" w:rsidRPr="00B51532" w:rsidRDefault="00C94CC6" w:rsidP="00C94CC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51532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MEDIUMBLOB</w:t>
                  </w:r>
                </w:p>
              </w:tc>
              <w:tc>
                <w:tcPr>
                  <w:tcW w:w="1909" w:type="dxa"/>
                  <w:vAlign w:val="center"/>
                </w:tcPr>
                <w:p w14:paraId="5F79BBB6" w14:textId="15856F06" w:rsidR="00C94CC6" w:rsidRPr="00B51532" w:rsidRDefault="00C94CC6" w:rsidP="00C94CC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51532">
                    <w:rPr>
                      <w:rFonts w:ascii="Times New Roman" w:hAnsi="Times New Roman" w:cs="Times New Roman"/>
                      <w:sz w:val="24"/>
                      <w:szCs w:val="24"/>
                    </w:rPr>
                    <w:t>16.777.215 bytes</w:t>
                  </w:r>
                </w:p>
              </w:tc>
              <w:tc>
                <w:tcPr>
                  <w:tcW w:w="3301" w:type="dxa"/>
                  <w:vMerge/>
                  <w:vAlign w:val="center"/>
                </w:tcPr>
                <w:p w14:paraId="5C232895" w14:textId="77777777" w:rsidR="00C94CC6" w:rsidRPr="00B51532" w:rsidRDefault="00C94CC6" w:rsidP="00C94CC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C94CC6" w:rsidRPr="00B51532" w14:paraId="00F01BD4" w14:textId="77777777" w:rsidTr="008B46BB">
              <w:trPr>
                <w:trHeight w:val="794"/>
              </w:trPr>
              <w:tc>
                <w:tcPr>
                  <w:tcW w:w="2303" w:type="dxa"/>
                  <w:vAlign w:val="center"/>
                </w:tcPr>
                <w:p w14:paraId="5342A2D8" w14:textId="77777777" w:rsidR="00C94CC6" w:rsidRPr="00B51532" w:rsidRDefault="00C94CC6" w:rsidP="00C94CC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51532">
                    <w:rPr>
                      <w:rFonts w:ascii="Times New Roman" w:hAnsi="Times New Roman" w:cs="Times New Roman"/>
                      <w:sz w:val="24"/>
                      <w:szCs w:val="24"/>
                    </w:rPr>
                    <w:t>LONGBLOB</w:t>
                  </w:r>
                </w:p>
              </w:tc>
              <w:tc>
                <w:tcPr>
                  <w:tcW w:w="1909" w:type="dxa"/>
                  <w:vAlign w:val="center"/>
                </w:tcPr>
                <w:p w14:paraId="3E6E13BB" w14:textId="3B0108E7" w:rsidR="00C94CC6" w:rsidRPr="00B51532" w:rsidRDefault="00C94CC6" w:rsidP="00C94CC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51532">
                    <w:rPr>
                      <w:rFonts w:ascii="Times New Roman" w:hAnsi="Times New Roman" w:cs="Times New Roman"/>
                      <w:sz w:val="24"/>
                      <w:szCs w:val="24"/>
                    </w:rPr>
                    <w:t>4.294.967.295 bytes (4GB)</w:t>
                  </w:r>
                </w:p>
              </w:tc>
              <w:tc>
                <w:tcPr>
                  <w:tcW w:w="3301" w:type="dxa"/>
                  <w:vMerge/>
                  <w:vAlign w:val="center"/>
                </w:tcPr>
                <w:p w14:paraId="1FF7CFEB" w14:textId="77777777" w:rsidR="00C94CC6" w:rsidRPr="00B51532" w:rsidRDefault="00C94CC6" w:rsidP="00C94CC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7B0BB610" w14:textId="77777777" w:rsidR="00C94CC6" w:rsidRDefault="00C94CC6" w:rsidP="00C94CC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C5694AF" w14:textId="4092CB93" w:rsidR="00FD3579" w:rsidRDefault="00FD3579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98A39D" w14:textId="325B30FA" w:rsidR="00FD3579" w:rsidRDefault="00FD3579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9AC0A2" w14:textId="77777777" w:rsidR="00FD3579" w:rsidRPr="00B51532" w:rsidRDefault="00FD3579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EAD76A" w14:textId="77777777" w:rsidR="00FD3579" w:rsidRDefault="00FD3579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EE9518" w14:textId="77777777" w:rsidR="00104DFD" w:rsidRDefault="00104DFD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1E9B4B" w14:textId="77777777" w:rsidR="00104DFD" w:rsidRDefault="00104DFD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73C952" w14:textId="77777777" w:rsidR="00104DFD" w:rsidRDefault="00104DFD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17220D" w14:textId="77777777" w:rsidR="00104DFD" w:rsidRDefault="00104DFD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6D923F" w14:textId="2D924036" w:rsidR="00104DFD" w:rsidRDefault="00104DFD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9934FE" w14:textId="4434145A" w:rsidR="005B2592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FD87A8" w14:textId="454A0309" w:rsidR="005B2592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63434A" w14:textId="5219519D" w:rsidR="005B2592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5CC4CF" w14:textId="77777777" w:rsidR="005B2592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41" w:rightFromText="141" w:vertAnchor="text" w:horzAnchor="page" w:tblpX="2678" w:tblpY="19"/>
        <w:tblW w:w="0" w:type="auto"/>
        <w:tblLook w:val="04A0" w:firstRow="1" w:lastRow="0" w:firstColumn="1" w:lastColumn="0" w:noHBand="0" w:noVBand="1"/>
      </w:tblPr>
      <w:tblGrid>
        <w:gridCol w:w="2586"/>
        <w:gridCol w:w="2398"/>
        <w:gridCol w:w="2522"/>
      </w:tblGrid>
      <w:tr w:rsidR="005B2592" w:rsidRPr="005B2592" w14:paraId="72D0E89D" w14:textId="77777777" w:rsidTr="00703C52">
        <w:tc>
          <w:tcPr>
            <w:tcW w:w="7506" w:type="dxa"/>
            <w:gridSpan w:val="3"/>
            <w:shd w:val="clear" w:color="auto" w:fill="002060"/>
          </w:tcPr>
          <w:p w14:paraId="6F92EE67" w14:textId="60616DB3" w:rsidR="005B2592" w:rsidRPr="005B2592" w:rsidRDefault="005B2592" w:rsidP="00703C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5B25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TIPO </w:t>
            </w:r>
            <w:r w:rsidRPr="005B25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B25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JSOL</w:t>
            </w:r>
            <w:proofErr w:type="gramEnd"/>
            <w:r w:rsidRPr="005B25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(JavaScript Object Notation)</w:t>
            </w:r>
          </w:p>
        </w:tc>
      </w:tr>
      <w:tr w:rsidR="005B2592" w:rsidRPr="00B51532" w14:paraId="4F571F5C" w14:textId="77777777" w:rsidTr="00703C52">
        <w:tc>
          <w:tcPr>
            <w:tcW w:w="2586" w:type="dxa"/>
            <w:shd w:val="clear" w:color="auto" w:fill="002060"/>
          </w:tcPr>
          <w:p w14:paraId="5378D156" w14:textId="77777777" w:rsidR="005B2592" w:rsidRPr="00B51532" w:rsidRDefault="005B2592" w:rsidP="00703C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SINTAXE DO TIPO DE DADO:</w:t>
            </w:r>
          </w:p>
        </w:tc>
        <w:tc>
          <w:tcPr>
            <w:tcW w:w="2398" w:type="dxa"/>
            <w:shd w:val="clear" w:color="auto" w:fill="002060"/>
          </w:tcPr>
          <w:p w14:paraId="5D03A549" w14:textId="77777777" w:rsidR="005B2592" w:rsidRPr="00B51532" w:rsidRDefault="005B2592" w:rsidP="00703C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MÁXIMO:</w:t>
            </w:r>
          </w:p>
        </w:tc>
        <w:tc>
          <w:tcPr>
            <w:tcW w:w="2522" w:type="dxa"/>
            <w:shd w:val="clear" w:color="auto" w:fill="002060"/>
          </w:tcPr>
          <w:p w14:paraId="6FE8C193" w14:textId="77777777" w:rsidR="005B2592" w:rsidRPr="00B51532" w:rsidRDefault="005B2592" w:rsidP="00703C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EXPLICAÇÃO:</w:t>
            </w:r>
          </w:p>
        </w:tc>
      </w:tr>
      <w:tr w:rsidR="005B2592" w:rsidRPr="00B51532" w14:paraId="1264FA9E" w14:textId="77777777" w:rsidTr="00703C52">
        <w:trPr>
          <w:trHeight w:val="567"/>
        </w:trPr>
        <w:tc>
          <w:tcPr>
            <w:tcW w:w="2586" w:type="dxa"/>
            <w:vAlign w:val="center"/>
          </w:tcPr>
          <w:p w14:paraId="5C5AE91B" w14:textId="14BA5082" w:rsidR="005B2592" w:rsidRPr="00B51532" w:rsidRDefault="005B2592" w:rsidP="00703C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8" w:type="dxa"/>
            <w:vAlign w:val="center"/>
          </w:tcPr>
          <w:p w14:paraId="26ADA519" w14:textId="77777777" w:rsidR="005B2592" w:rsidRPr="00B51532" w:rsidRDefault="005B2592" w:rsidP="00703C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2" w:type="dxa"/>
            <w:vAlign w:val="center"/>
          </w:tcPr>
          <w:p w14:paraId="6EA38652" w14:textId="77777777" w:rsidR="005B2592" w:rsidRPr="00B51532" w:rsidRDefault="005B2592" w:rsidP="00703C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A94784B" w14:textId="4AAF54F5" w:rsidR="00104DFD" w:rsidRDefault="00104DFD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5B0AA7" w14:textId="16B485BB" w:rsidR="005B2592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7B2157" w14:textId="5CBAC83E" w:rsidR="005B2592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A0D0DD" w14:textId="77777777" w:rsidR="005B2592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C72CF7" w14:textId="1A14DDEB" w:rsidR="00104DFD" w:rsidRPr="00B51532" w:rsidRDefault="005373D6" w:rsidP="00770886">
      <w:p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Referências:</w:t>
      </w:r>
    </w:p>
    <w:p w14:paraId="26E2EED1" w14:textId="77777777" w:rsidR="00015EA1" w:rsidRPr="00B51532" w:rsidRDefault="009A2FC3" w:rsidP="00770886">
      <w:pPr>
        <w:jc w:val="both"/>
        <w:rPr>
          <w:rFonts w:ascii="Times New Roman" w:hAnsi="Times New Roman" w:cs="Times New Roman"/>
          <w:sz w:val="24"/>
          <w:szCs w:val="24"/>
        </w:rPr>
      </w:pPr>
      <w:hyperlink r:id="rId38" w:history="1">
        <w:r w:rsidR="00015EA1" w:rsidRPr="00B51532">
          <w:rPr>
            <w:rStyle w:val="Hyperlink"/>
            <w:rFonts w:ascii="Times New Roman" w:hAnsi="Times New Roman" w:cs="Times New Roman"/>
            <w:sz w:val="24"/>
            <w:szCs w:val="24"/>
          </w:rPr>
          <w:t>https://dev.mysql.com/doc/refman/5.7/en/data-types.html</w:t>
        </w:r>
      </w:hyperlink>
    </w:p>
    <w:sectPr w:rsidR="00015EA1" w:rsidRPr="00B51532" w:rsidSect="00B51532">
      <w:headerReference w:type="default" r:id="rId39"/>
      <w:pgSz w:w="11906" w:h="16838"/>
      <w:pgMar w:top="1701" w:right="1134" w:bottom="1134" w:left="1701" w:header="56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C9BD2B" w14:textId="77777777" w:rsidR="009A2FC3" w:rsidRDefault="009A2FC3" w:rsidP="007A2AB4">
      <w:pPr>
        <w:spacing w:after="0" w:line="240" w:lineRule="auto"/>
      </w:pPr>
      <w:r>
        <w:separator/>
      </w:r>
    </w:p>
  </w:endnote>
  <w:endnote w:type="continuationSeparator" w:id="0">
    <w:p w14:paraId="67AF8A57" w14:textId="77777777" w:rsidR="009A2FC3" w:rsidRDefault="009A2FC3" w:rsidP="007A2A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257E0E" w14:textId="77777777" w:rsidR="009A2FC3" w:rsidRDefault="009A2FC3" w:rsidP="007A2AB4">
      <w:pPr>
        <w:spacing w:after="0" w:line="240" w:lineRule="auto"/>
      </w:pPr>
      <w:r>
        <w:separator/>
      </w:r>
    </w:p>
  </w:footnote>
  <w:footnote w:type="continuationSeparator" w:id="0">
    <w:p w14:paraId="7DDC2B87" w14:textId="77777777" w:rsidR="009A2FC3" w:rsidRDefault="009A2FC3" w:rsidP="007A2A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DC9335" w14:textId="77777777" w:rsidR="007B16AC" w:rsidRDefault="007B16AC" w:rsidP="007B16AC">
    <w:pPr>
      <w:pStyle w:val="Header"/>
      <w:jc w:val="both"/>
    </w:pPr>
    <w:r w:rsidRPr="004A3248">
      <w:rPr>
        <w:noProof/>
      </w:rPr>
      <w:drawing>
        <wp:anchor distT="0" distB="0" distL="114300" distR="114300" simplePos="0" relativeHeight="251659264" behindDoc="0" locked="0" layoutInCell="1" allowOverlap="1" wp14:anchorId="63A34383" wp14:editId="0961EB3C">
          <wp:simplePos x="0" y="0"/>
          <wp:positionH relativeFrom="leftMargin">
            <wp:posOffset>737870</wp:posOffset>
          </wp:positionH>
          <wp:positionV relativeFrom="paragraph">
            <wp:posOffset>-190500</wp:posOffset>
          </wp:positionV>
          <wp:extent cx="500400" cy="500400"/>
          <wp:effectExtent l="0" t="0" r="0" b="0"/>
          <wp:wrapSquare wrapText="bothSides"/>
          <wp:docPr id="1" name="Figura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0400" cy="500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A3248">
      <w:t>Universidade Federal de Itajubá - UNIFEI - Banco de Dados 2 – Vanessa Cristina O. de Souza</w:t>
    </w:r>
  </w:p>
  <w:p w14:paraId="3F0803A3" w14:textId="77777777" w:rsidR="007B16AC" w:rsidRPr="004A3248" w:rsidRDefault="007B16AC" w:rsidP="007B16AC">
    <w:pPr>
      <w:pStyle w:val="Header"/>
      <w:jc w:val="both"/>
    </w:pPr>
  </w:p>
  <w:p w14:paraId="31806493" w14:textId="77777777" w:rsidR="007A2AB4" w:rsidRPr="004A3248" w:rsidRDefault="007A2AB4" w:rsidP="007A2AB4">
    <w:pPr>
      <w:pStyle w:val="Header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762544"/>
    <w:multiLevelType w:val="hybridMultilevel"/>
    <w:tmpl w:val="331C47E8"/>
    <w:lvl w:ilvl="0" w:tplc="8DAEE614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FFB50A5"/>
    <w:multiLevelType w:val="hybridMultilevel"/>
    <w:tmpl w:val="EBA47A66"/>
    <w:lvl w:ilvl="0" w:tplc="A768C0EE">
      <w:start w:val="255"/>
      <w:numFmt w:val="bullet"/>
      <w:lvlText w:val=""/>
      <w:lvlJc w:val="left"/>
      <w:pPr>
        <w:ind w:left="249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2" w15:restartNumberingAfterBreak="0">
    <w:nsid w:val="208C596D"/>
    <w:multiLevelType w:val="hybridMultilevel"/>
    <w:tmpl w:val="785AA87A"/>
    <w:lvl w:ilvl="0" w:tplc="4318673A">
      <w:start w:val="255"/>
      <w:numFmt w:val="bullet"/>
      <w:lvlText w:val=""/>
      <w:lvlJc w:val="left"/>
      <w:pPr>
        <w:ind w:left="249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3" w15:restartNumberingAfterBreak="0">
    <w:nsid w:val="27162FC5"/>
    <w:multiLevelType w:val="hybridMultilevel"/>
    <w:tmpl w:val="FC8AC970"/>
    <w:lvl w:ilvl="0" w:tplc="8DAEE6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2D006F"/>
    <w:multiLevelType w:val="hybridMultilevel"/>
    <w:tmpl w:val="F21812C8"/>
    <w:lvl w:ilvl="0" w:tplc="8DAEE6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180207"/>
    <w:multiLevelType w:val="multilevel"/>
    <w:tmpl w:val="7F8E0BD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AB4"/>
    <w:rsid w:val="00000762"/>
    <w:rsid w:val="00015EA1"/>
    <w:rsid w:val="000208C7"/>
    <w:rsid w:val="000A4FFC"/>
    <w:rsid w:val="000D650D"/>
    <w:rsid w:val="00104DFD"/>
    <w:rsid w:val="00125196"/>
    <w:rsid w:val="001642DD"/>
    <w:rsid w:val="001B138E"/>
    <w:rsid w:val="001B661D"/>
    <w:rsid w:val="001C0A46"/>
    <w:rsid w:val="001C22EA"/>
    <w:rsid w:val="001C7176"/>
    <w:rsid w:val="002436D5"/>
    <w:rsid w:val="00262792"/>
    <w:rsid w:val="00294EEE"/>
    <w:rsid w:val="00377C03"/>
    <w:rsid w:val="00391A46"/>
    <w:rsid w:val="003E0A0B"/>
    <w:rsid w:val="003F650D"/>
    <w:rsid w:val="00467C8A"/>
    <w:rsid w:val="00470E09"/>
    <w:rsid w:val="004A3248"/>
    <w:rsid w:val="004B3A58"/>
    <w:rsid w:val="004B511E"/>
    <w:rsid w:val="004F5113"/>
    <w:rsid w:val="005326AF"/>
    <w:rsid w:val="005373D6"/>
    <w:rsid w:val="00562128"/>
    <w:rsid w:val="005B2592"/>
    <w:rsid w:val="005C197C"/>
    <w:rsid w:val="005C2696"/>
    <w:rsid w:val="005F22D9"/>
    <w:rsid w:val="005F5C59"/>
    <w:rsid w:val="006916FE"/>
    <w:rsid w:val="00696A6E"/>
    <w:rsid w:val="006C3D11"/>
    <w:rsid w:val="006F479C"/>
    <w:rsid w:val="00703345"/>
    <w:rsid w:val="00743844"/>
    <w:rsid w:val="00770886"/>
    <w:rsid w:val="00777D75"/>
    <w:rsid w:val="007814F5"/>
    <w:rsid w:val="007A2AB4"/>
    <w:rsid w:val="007B16AC"/>
    <w:rsid w:val="007E061C"/>
    <w:rsid w:val="0082291C"/>
    <w:rsid w:val="008503D0"/>
    <w:rsid w:val="008863A7"/>
    <w:rsid w:val="008B46BB"/>
    <w:rsid w:val="008B5D01"/>
    <w:rsid w:val="008C6935"/>
    <w:rsid w:val="009052EA"/>
    <w:rsid w:val="00967C84"/>
    <w:rsid w:val="009A2FC3"/>
    <w:rsid w:val="00A16442"/>
    <w:rsid w:val="00A17965"/>
    <w:rsid w:val="00A54BEF"/>
    <w:rsid w:val="00AA5D1B"/>
    <w:rsid w:val="00AE1F0F"/>
    <w:rsid w:val="00B06FDA"/>
    <w:rsid w:val="00B118DE"/>
    <w:rsid w:val="00B4235C"/>
    <w:rsid w:val="00B51532"/>
    <w:rsid w:val="00B70ACF"/>
    <w:rsid w:val="00B70DD3"/>
    <w:rsid w:val="00B962AD"/>
    <w:rsid w:val="00BB169F"/>
    <w:rsid w:val="00BC2BF1"/>
    <w:rsid w:val="00BD4928"/>
    <w:rsid w:val="00C261EA"/>
    <w:rsid w:val="00C53D29"/>
    <w:rsid w:val="00C75749"/>
    <w:rsid w:val="00C94CC6"/>
    <w:rsid w:val="00C94E1D"/>
    <w:rsid w:val="00CC2EA7"/>
    <w:rsid w:val="00D03309"/>
    <w:rsid w:val="00D60A24"/>
    <w:rsid w:val="00D66AF8"/>
    <w:rsid w:val="00E1381C"/>
    <w:rsid w:val="00EA13FB"/>
    <w:rsid w:val="00EE13C5"/>
    <w:rsid w:val="00EE3EB8"/>
    <w:rsid w:val="00EF356D"/>
    <w:rsid w:val="00F07C55"/>
    <w:rsid w:val="00F50767"/>
    <w:rsid w:val="00F6642A"/>
    <w:rsid w:val="00F85335"/>
    <w:rsid w:val="00F91E79"/>
    <w:rsid w:val="00FD3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1AE50D"/>
  <w15:chartTrackingRefBased/>
  <w15:docId w15:val="{08B6BA1D-6A8E-4938-ADC3-633209E70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2A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2AB4"/>
  </w:style>
  <w:style w:type="paragraph" w:styleId="Footer">
    <w:name w:val="footer"/>
    <w:basedOn w:val="Normal"/>
    <w:link w:val="FooterChar"/>
    <w:uiPriority w:val="99"/>
    <w:unhideWhenUsed/>
    <w:rsid w:val="007A2A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2AB4"/>
  </w:style>
  <w:style w:type="table" w:styleId="TableGrid">
    <w:name w:val="Table Grid"/>
    <w:basedOn w:val="TableNormal"/>
    <w:uiPriority w:val="39"/>
    <w:rsid w:val="007A2A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15E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5EA1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0208C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1642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506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7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g"/><Relationship Id="rId38" Type="http://schemas.openxmlformats.org/officeDocument/2006/relationships/hyperlink" Target="https://dev.mysql.com/doc/refman/5.7/en/data-types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E97D6B-C2D6-4A24-A5C8-121DDB15F6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17</Pages>
  <Words>1510</Words>
  <Characters>8158</Characters>
  <Application>Microsoft Office Word</Application>
  <DocSecurity>0</DocSecurity>
  <Lines>67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InstaCarro</cp:lastModifiedBy>
  <cp:revision>24</cp:revision>
  <dcterms:created xsi:type="dcterms:W3CDTF">2018-03-09T16:56:00Z</dcterms:created>
  <dcterms:modified xsi:type="dcterms:W3CDTF">2018-03-10T00:40:00Z</dcterms:modified>
</cp:coreProperties>
</file>