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480" w:rsidRDefault="004F7480" w:rsidP="004F7480">
      <w:pPr>
        <w:pStyle w:val="titulo"/>
        <w:spacing w:before="120" w:after="0"/>
        <w:rPr>
          <w:sz w:val="44"/>
        </w:rPr>
      </w:pPr>
      <w:bookmarkStart w:id="0" w:name="_Hlk517181331"/>
      <w:bookmarkEnd w:id="0"/>
      <w:r w:rsidRPr="004F7480">
        <w:rPr>
          <w:noProof/>
        </w:rPr>
        <w:drawing>
          <wp:inline distT="0" distB="0" distL="0" distR="0" wp14:anchorId="45836B41" wp14:editId="5A3A21B9">
            <wp:extent cx="2979420" cy="137081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71" t="8156" r="13912" b="21942"/>
                    <a:stretch/>
                  </pic:blipFill>
                  <pic:spPr bwMode="auto">
                    <a:xfrm>
                      <a:off x="0" y="0"/>
                      <a:ext cx="2994568" cy="1377785"/>
                    </a:xfrm>
                    <a:prstGeom prst="rect">
                      <a:avLst/>
                    </a:prstGeom>
                    <a:ln>
                      <a:noFill/>
                    </a:ln>
                    <a:extLst>
                      <a:ext uri="{53640926-AAD7-44D8-BBD7-CCE9431645EC}">
                        <a14:shadowObscured xmlns:a14="http://schemas.microsoft.com/office/drawing/2010/main"/>
                      </a:ext>
                    </a:extLst>
                  </pic:spPr>
                </pic:pic>
              </a:graphicData>
            </a:graphic>
          </wp:inline>
        </w:drawing>
      </w:r>
    </w:p>
    <w:p w:rsidR="00A624B0" w:rsidRDefault="009238F0" w:rsidP="000247FD">
      <w:pPr>
        <w:pStyle w:val="titulo"/>
        <w:spacing w:before="120" w:after="0"/>
        <w:jc w:val="center"/>
        <w:rPr>
          <w:rFonts w:cs="Arial"/>
          <w:sz w:val="48"/>
        </w:rPr>
      </w:pPr>
      <w:r w:rsidRPr="009238F0">
        <w:rPr>
          <w:sz w:val="44"/>
        </w:rPr>
        <w:t>Sistema de Gestão Diárias para a Universidade Federal de Itajubá(UNIFEI)</w:t>
      </w:r>
      <w:r>
        <w:rPr>
          <w:sz w:val="48"/>
        </w:rPr>
        <w:t xml:space="preserve"> </w:t>
      </w:r>
      <w:r w:rsidR="00016BE5">
        <w:rPr>
          <w:sz w:val="48"/>
        </w:rPr>
        <w:br/>
      </w:r>
      <w:r w:rsidR="00016BE5">
        <w:rPr>
          <w:rFonts w:cs="Arial"/>
          <w:sz w:val="32"/>
        </w:rPr>
        <w:t xml:space="preserve">Cliente: </w:t>
      </w:r>
      <w:r w:rsidR="000510A2">
        <w:rPr>
          <w:rFonts w:cs="Arial"/>
          <w:i/>
          <w:sz w:val="32"/>
        </w:rPr>
        <w:t>Governo Federal</w:t>
      </w:r>
      <w:r w:rsidR="00016BE5">
        <w:rPr>
          <w:rFonts w:cs="Arial"/>
          <w:sz w:val="48"/>
        </w:rPr>
        <w:br/>
      </w:r>
    </w:p>
    <w:p w:rsidR="000247FD" w:rsidRDefault="000247FD" w:rsidP="004F7480">
      <w:pPr>
        <w:pStyle w:val="versao"/>
        <w:jc w:val="left"/>
        <w:rPr>
          <w:rFonts w:cs="Arial"/>
        </w:rPr>
      </w:pPr>
    </w:p>
    <w:p w:rsidR="000247FD" w:rsidRDefault="000247FD">
      <w:pPr>
        <w:pStyle w:val="versao"/>
        <w:rPr>
          <w:rFonts w:cs="Arial"/>
        </w:rPr>
      </w:pPr>
    </w:p>
    <w:p w:rsidR="00A624B0" w:rsidRDefault="00781EB0">
      <w:pPr>
        <w:pStyle w:val="versao"/>
        <w:rPr>
          <w:rFonts w:cs="Arial"/>
        </w:rPr>
      </w:pPr>
      <w:r>
        <w:rPr>
          <w:rFonts w:cs="Arial"/>
        </w:rPr>
        <w:t>BD02 –</w:t>
      </w:r>
      <w:r w:rsidR="00016BE5">
        <w:rPr>
          <w:rFonts w:cs="Arial"/>
        </w:rPr>
        <w:t xml:space="preserve"> </w:t>
      </w:r>
      <w:r>
        <w:t>Diárias</w:t>
      </w:r>
      <w:r w:rsidR="00016BE5">
        <w:rPr>
          <w:rFonts w:cs="Arial"/>
        </w:rPr>
        <w:br/>
        <w:t>DOCUMENTO DE REQUISITOS</w:t>
      </w:r>
    </w:p>
    <w:p w:rsidR="00A624B0" w:rsidRDefault="00016BE5">
      <w:pPr>
        <w:pStyle w:val="versao"/>
        <w:rPr>
          <w:rFonts w:cs="Arial"/>
          <w:sz w:val="24"/>
        </w:rPr>
      </w:pPr>
      <w:r>
        <w:rPr>
          <w:rFonts w:cs="Arial"/>
        </w:rPr>
        <w:tab/>
      </w:r>
      <w:r>
        <w:rPr>
          <w:rFonts w:cs="Arial"/>
          <w:sz w:val="24"/>
        </w:rPr>
        <w:t>Kevin Vieira Pereira/ 2016015385</w:t>
      </w:r>
    </w:p>
    <w:p w:rsidR="00A624B0" w:rsidRDefault="00016BE5">
      <w:pPr>
        <w:pStyle w:val="versao"/>
        <w:rPr>
          <w:rFonts w:cs="Arial"/>
          <w:sz w:val="24"/>
        </w:rPr>
      </w:pPr>
      <w:r>
        <w:rPr>
          <w:rFonts w:cs="Arial"/>
          <w:sz w:val="24"/>
        </w:rPr>
        <w:t xml:space="preserve">Lucas </w:t>
      </w:r>
      <w:proofErr w:type="spellStart"/>
      <w:r>
        <w:rPr>
          <w:rFonts w:cs="Arial"/>
          <w:sz w:val="24"/>
        </w:rPr>
        <w:t>Lamounier</w:t>
      </w:r>
      <w:proofErr w:type="spellEnd"/>
      <w:r>
        <w:rPr>
          <w:rFonts w:cs="Arial"/>
          <w:sz w:val="24"/>
        </w:rPr>
        <w:t xml:space="preserve"> Gonçalves Duarte/ 2016012688</w:t>
      </w:r>
    </w:p>
    <w:p w:rsidR="00A624B0" w:rsidRDefault="00016BE5">
      <w:pPr>
        <w:pStyle w:val="versao"/>
        <w:rPr>
          <w:rFonts w:cs="Arial"/>
          <w:sz w:val="24"/>
        </w:rPr>
      </w:pPr>
      <w:r>
        <w:rPr>
          <w:rFonts w:cs="Arial"/>
          <w:sz w:val="24"/>
        </w:rPr>
        <w:t>Rodrigo Aparecido Silva Maia/ 20160130</w:t>
      </w:r>
      <w:r w:rsidR="00781EB0">
        <w:rPr>
          <w:rFonts w:cs="Arial"/>
          <w:sz w:val="24"/>
        </w:rPr>
        <w:t>9</w:t>
      </w:r>
      <w:r>
        <w:rPr>
          <w:rFonts w:cs="Arial"/>
          <w:sz w:val="24"/>
        </w:rPr>
        <w:t>5</w:t>
      </w:r>
    </w:p>
    <w:p w:rsidR="00A624B0" w:rsidRDefault="00A624B0">
      <w:pPr>
        <w:pStyle w:val="versao"/>
        <w:tabs>
          <w:tab w:val="left" w:pos="7944"/>
        </w:tabs>
        <w:jc w:val="left"/>
        <w:rPr>
          <w:rFonts w:cs="Arial"/>
        </w:rPr>
      </w:pPr>
    </w:p>
    <w:p w:rsidR="00A624B0" w:rsidRDefault="00016BE5">
      <w:pPr>
        <w:pStyle w:val="versao"/>
        <w:rPr>
          <w:rFonts w:cs="Arial"/>
          <w:i/>
        </w:rPr>
      </w:pPr>
      <w:r>
        <w:rPr>
          <w:rFonts w:cs="Arial"/>
          <w:sz w:val="24"/>
        </w:rPr>
        <w:t xml:space="preserve">Versão </w:t>
      </w:r>
      <w:r w:rsidR="00781EB0">
        <w:rPr>
          <w:rFonts w:cs="Arial"/>
          <w:sz w:val="24"/>
        </w:rPr>
        <w:t>1.</w:t>
      </w:r>
      <w:r w:rsidR="005539B1">
        <w:rPr>
          <w:rFonts w:cs="Arial"/>
          <w:sz w:val="24"/>
        </w:rPr>
        <w:t>4</w:t>
      </w:r>
    </w:p>
    <w:p w:rsidR="00A624B0" w:rsidRDefault="00A624B0">
      <w:pPr>
        <w:pStyle w:val="versao"/>
        <w:rPr>
          <w:rFonts w:cs="Arial"/>
          <w:sz w:val="24"/>
        </w:rPr>
      </w:pPr>
    </w:p>
    <w:p w:rsidR="00A624B0" w:rsidRDefault="00A624B0">
      <w:pPr>
        <w:pStyle w:val="versao"/>
        <w:rPr>
          <w:rFonts w:cs="Arial"/>
          <w:sz w:val="24"/>
        </w:rPr>
      </w:pPr>
    </w:p>
    <w:p w:rsidR="00A624B0" w:rsidRDefault="00A624B0" w:rsidP="00D73F4B">
      <w:pPr>
        <w:pStyle w:val="versao"/>
        <w:jc w:val="left"/>
        <w:rPr>
          <w:rFonts w:cs="Arial"/>
          <w:sz w:val="24"/>
        </w:rPr>
      </w:pPr>
    </w:p>
    <w:p w:rsidR="00A624B0" w:rsidRDefault="00A624B0">
      <w:pPr>
        <w:pStyle w:val="versao"/>
        <w:rPr>
          <w:rFonts w:cs="Arial"/>
          <w:sz w:val="24"/>
        </w:rPr>
      </w:pPr>
    </w:p>
    <w:p w:rsidR="00781EB0" w:rsidRDefault="00781EB0">
      <w:pPr>
        <w:pStyle w:val="versao"/>
        <w:rPr>
          <w:rFonts w:cs="Arial"/>
          <w:sz w:val="24"/>
        </w:rPr>
      </w:pPr>
    </w:p>
    <w:p w:rsidR="00781EB0" w:rsidRDefault="00781EB0">
      <w:pPr>
        <w:pStyle w:val="versao"/>
        <w:rPr>
          <w:rFonts w:cs="Arial"/>
          <w:sz w:val="24"/>
        </w:rPr>
      </w:pPr>
    </w:p>
    <w:p w:rsidR="00A624B0" w:rsidRDefault="00A624B0">
      <w:pPr>
        <w:pStyle w:val="versao"/>
      </w:pPr>
    </w:p>
    <w:p w:rsidR="00781EB0" w:rsidRDefault="00016BE5">
      <w:pPr>
        <w:pStyle w:val="versao"/>
      </w:pPr>
      <w:r>
        <w:rPr>
          <w:noProof/>
        </w:rPr>
        <w:drawing>
          <wp:inline distT="0" distB="0" distL="0" distR="0">
            <wp:extent cx="1295400" cy="1295400"/>
            <wp:effectExtent l="0" t="0" r="0" b="0"/>
            <wp:docPr id="5" name="Picture 9" descr="Resultado de imagem para unife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Resultado de imagem para unifei png"/>
                    <pic:cNvPicPr>
                      <a:picLocks noChangeAspect="1" noChangeArrowheads="1"/>
                    </pic:cNvPicPr>
                  </pic:nvPicPr>
                  <pic:blipFill>
                    <a:blip r:embed="rId9"/>
                    <a:stretch>
                      <a:fillRect/>
                    </a:stretch>
                  </pic:blipFill>
                  <pic:spPr bwMode="auto">
                    <a:xfrm>
                      <a:off x="0" y="0"/>
                      <a:ext cx="1295400" cy="1295400"/>
                    </a:xfrm>
                    <a:prstGeom prst="rect">
                      <a:avLst/>
                    </a:prstGeom>
                  </pic:spPr>
                </pic:pic>
              </a:graphicData>
            </a:graphic>
          </wp:inline>
        </w:drawing>
      </w:r>
    </w:p>
    <w:p w:rsidR="00781EB0" w:rsidRDefault="00781EB0">
      <w:pPr>
        <w:pStyle w:val="versao"/>
      </w:pPr>
    </w:p>
    <w:p w:rsidR="00A624B0" w:rsidRDefault="00016BE5">
      <w:pPr>
        <w:pStyle w:val="versao"/>
        <w:rPr>
          <w:sz w:val="24"/>
        </w:rPr>
      </w:pPr>
      <w:proofErr w:type="spellStart"/>
      <w:r>
        <w:rPr>
          <w:sz w:val="24"/>
        </w:rPr>
        <w:t>EFFEI’s</w:t>
      </w:r>
      <w:proofErr w:type="spellEnd"/>
      <w:r>
        <w:rPr>
          <w:sz w:val="24"/>
        </w:rPr>
        <w:t xml:space="preserve"> Softwares</w:t>
      </w:r>
    </w:p>
    <w:p w:rsidR="00A624B0" w:rsidRDefault="00016BE5">
      <w:pPr>
        <w:pStyle w:val="versao"/>
        <w:rPr>
          <w:b w:val="0"/>
          <w:sz w:val="22"/>
        </w:rPr>
      </w:pPr>
      <w:r>
        <w:rPr>
          <w:b w:val="0"/>
          <w:sz w:val="22"/>
        </w:rPr>
        <w:t>Rua Ferrari, 458.</w:t>
      </w:r>
    </w:p>
    <w:p w:rsidR="00A624B0" w:rsidRDefault="00016BE5">
      <w:pPr>
        <w:pStyle w:val="versao"/>
        <w:rPr>
          <w:b w:val="0"/>
          <w:sz w:val="22"/>
        </w:rPr>
      </w:pPr>
      <w:r>
        <w:rPr>
          <w:b w:val="0"/>
          <w:sz w:val="22"/>
        </w:rPr>
        <w:t>CEP: 37660-000 Paraisópolis – MG</w:t>
      </w:r>
    </w:p>
    <w:p w:rsidR="00781EB0" w:rsidRPr="009238F0" w:rsidRDefault="00016BE5" w:rsidP="009238F0">
      <w:pPr>
        <w:pStyle w:val="versao"/>
        <w:rPr>
          <w:color w:val="0000FF"/>
          <w:u w:val="single"/>
        </w:rPr>
      </w:pPr>
      <w:r>
        <w:rPr>
          <w:b w:val="0"/>
          <w:sz w:val="22"/>
        </w:rPr>
        <w:t>(35) 3656-1247</w:t>
      </w:r>
      <w:r>
        <w:br/>
      </w:r>
      <w:hyperlink r:id="rId10">
        <w:r>
          <w:rPr>
            <w:rStyle w:val="LinkdaInternet"/>
          </w:rPr>
          <w:t>http://www.effeisoftwares.com.br</w:t>
        </w:r>
      </w:hyperlink>
    </w:p>
    <w:p w:rsidR="00D73F4B" w:rsidRDefault="00D73F4B">
      <w:pPr>
        <w:pStyle w:val="Ttulo"/>
        <w:rPr>
          <w:lang w:val="pt-BR"/>
        </w:rPr>
      </w:pPr>
    </w:p>
    <w:p w:rsidR="00A624B0" w:rsidRDefault="00016BE5">
      <w:pPr>
        <w:pStyle w:val="Ttulo"/>
        <w:rPr>
          <w:lang w:val="pt-BR"/>
        </w:rPr>
      </w:pPr>
      <w:r>
        <w:rPr>
          <w:lang w:val="pt-BR"/>
        </w:rPr>
        <w:lastRenderedPageBreak/>
        <w:t>Revisões do Documento</w:t>
      </w:r>
    </w:p>
    <w:p w:rsidR="00A624B0" w:rsidRDefault="00016BE5">
      <w:pPr>
        <w:jc w:val="both"/>
      </w:pPr>
      <w:r>
        <w:t>Revisões são melhoramentos na estrutura do documento e também no seu conteúdo. O objetivo primário desta tabela é a fácil identificação da versão do documento. Toda modificação no documento deve constar nesta tabela.</w:t>
      </w:r>
    </w:p>
    <w:tbl>
      <w:tblPr>
        <w:tblW w:w="9072" w:type="dxa"/>
        <w:tblInd w:w="1" w:type="dxa"/>
        <w:tblBorders>
          <w:top w:val="single" w:sz="2" w:space="0" w:color="000001"/>
          <w:left w:val="single" w:sz="2" w:space="0" w:color="000001"/>
          <w:bottom w:val="single" w:sz="2" w:space="0" w:color="000001"/>
          <w:insideH w:val="single" w:sz="2" w:space="0" w:color="000001"/>
        </w:tblBorders>
        <w:tblCellMar>
          <w:left w:w="-1" w:type="dxa"/>
          <w:right w:w="0" w:type="dxa"/>
        </w:tblCellMar>
        <w:tblLook w:val="0000" w:firstRow="0" w:lastRow="0" w:firstColumn="0" w:lastColumn="0" w:noHBand="0" w:noVBand="0"/>
      </w:tblPr>
      <w:tblGrid>
        <w:gridCol w:w="1559"/>
        <w:gridCol w:w="6"/>
        <w:gridCol w:w="844"/>
        <w:gridCol w:w="10"/>
        <w:gridCol w:w="4666"/>
        <w:gridCol w:w="1987"/>
      </w:tblGrid>
      <w:tr w:rsidR="00A624B0">
        <w:trPr>
          <w:trHeight w:val="274"/>
        </w:trPr>
        <w:tc>
          <w:tcPr>
            <w:tcW w:w="1565" w:type="dxa"/>
            <w:gridSpan w:val="2"/>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Data</w:t>
            </w:r>
          </w:p>
        </w:tc>
        <w:tc>
          <w:tcPr>
            <w:tcW w:w="854" w:type="dxa"/>
            <w:gridSpan w:val="2"/>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ind w:left="0"/>
              <w:jc w:val="center"/>
              <w:rPr>
                <w:b/>
                <w:sz w:val="22"/>
                <w:lang w:val="pt-BR"/>
              </w:rPr>
            </w:pPr>
            <w:r>
              <w:rPr>
                <w:b/>
                <w:sz w:val="22"/>
                <w:lang w:val="pt-BR"/>
              </w:rPr>
              <w:t>Versão</w:t>
            </w:r>
          </w:p>
        </w:tc>
        <w:tc>
          <w:tcPr>
            <w:tcW w:w="4665" w:type="dxa"/>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Descrição</w:t>
            </w:r>
          </w:p>
        </w:tc>
        <w:tc>
          <w:tcPr>
            <w:tcW w:w="1987" w:type="dxa"/>
            <w:tcBorders>
              <w:top w:val="single" w:sz="2" w:space="0" w:color="000001"/>
              <w:left w:val="single" w:sz="2" w:space="0" w:color="000001"/>
              <w:bottom w:val="single" w:sz="2" w:space="0" w:color="000001"/>
              <w:right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Autor</w:t>
            </w:r>
          </w:p>
        </w:tc>
      </w:tr>
      <w:tr w:rsidR="00A624B0">
        <w:tc>
          <w:tcPr>
            <w:tcW w:w="1559" w:type="dxa"/>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850" w:type="dxa"/>
            <w:gridSpan w:val="2"/>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4676" w:type="dxa"/>
            <w:gridSpan w:val="2"/>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1986" w:type="dxa"/>
            <w:tcBorders>
              <w:left w:val="single" w:sz="2" w:space="0" w:color="000001"/>
              <w:bottom w:val="single" w:sz="2" w:space="0" w:color="000001"/>
              <w:right w:val="single" w:sz="2" w:space="0" w:color="000001"/>
            </w:tcBorders>
            <w:shd w:val="clear" w:color="auto" w:fill="auto"/>
            <w:tcMar>
              <w:left w:w="-1" w:type="dxa"/>
            </w:tcMar>
          </w:tcPr>
          <w:p w:rsidR="00A624B0" w:rsidRDefault="00A624B0">
            <w:pPr>
              <w:pStyle w:val="Tabletext"/>
              <w:spacing w:before="120" w:after="0"/>
              <w:rPr>
                <w:sz w:val="22"/>
                <w:lang w:val="pt-BR"/>
              </w:rPr>
            </w:pPr>
          </w:p>
        </w:tc>
      </w:tr>
      <w:tr w:rsidR="00A624B0">
        <w:trPr>
          <w:trHeight w:val="274"/>
        </w:trPr>
        <w:tc>
          <w:tcPr>
            <w:tcW w:w="1565" w:type="dxa"/>
            <w:gridSpan w:val="2"/>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854" w:type="dxa"/>
            <w:gridSpan w:val="2"/>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4665" w:type="dxa"/>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1987" w:type="dxa"/>
            <w:tcBorders>
              <w:left w:val="single" w:sz="2" w:space="0" w:color="000001"/>
              <w:bottom w:val="single" w:sz="4" w:space="0" w:color="00000A"/>
              <w:right w:val="single" w:sz="2" w:space="0" w:color="000001"/>
            </w:tcBorders>
            <w:shd w:val="clear" w:color="auto" w:fill="auto"/>
            <w:tcMar>
              <w:left w:w="-1" w:type="dxa"/>
            </w:tcMar>
          </w:tcPr>
          <w:p w:rsidR="00A624B0" w:rsidRDefault="00A624B0">
            <w:pPr>
              <w:pStyle w:val="Tabletext"/>
              <w:spacing w:before="120" w:after="0"/>
              <w:rPr>
                <w:sz w:val="22"/>
                <w:lang w:val="pt-BR"/>
              </w:rPr>
            </w:pPr>
          </w:p>
        </w:tc>
      </w:tr>
      <w:tr w:rsidR="00A624B0">
        <w:trPr>
          <w:trHeight w:val="256"/>
        </w:trPr>
        <w:tc>
          <w:tcPr>
            <w:tcW w:w="1565"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854"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46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1987"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r>
      <w:tr w:rsidR="00A624B0">
        <w:trPr>
          <w:trHeight w:val="256"/>
        </w:trPr>
        <w:tc>
          <w:tcPr>
            <w:tcW w:w="1565"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854"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46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1987"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r>
    </w:tbl>
    <w:p w:rsidR="00A624B0" w:rsidRDefault="00A624B0">
      <w:pPr>
        <w:pStyle w:val="versao"/>
        <w:rPr>
          <w:sz w:val="24"/>
        </w:rPr>
      </w:pPr>
    </w:p>
    <w:p w:rsidR="00A624B0" w:rsidRDefault="00A624B0">
      <w:pPr>
        <w:pStyle w:val="versao"/>
        <w:rPr>
          <w:sz w:val="24"/>
        </w:rPr>
      </w:pPr>
    </w:p>
    <w:p w:rsidR="00A624B0" w:rsidRDefault="00016BE5">
      <w:pPr>
        <w:pStyle w:val="Ttulo"/>
        <w:rPr>
          <w:lang w:val="pt-BR"/>
        </w:rPr>
      </w:pPr>
      <w:r>
        <w:rPr>
          <w:lang w:val="pt-BR"/>
        </w:rPr>
        <w:t>Auditorias do Documento</w:t>
      </w:r>
    </w:p>
    <w:p w:rsidR="00A624B0" w:rsidRDefault="00016BE5">
      <w:pPr>
        <w:spacing w:before="0"/>
        <w:jc w:val="both"/>
      </w:pPr>
      <w:r>
        <w:t xml:space="preserve">Auditorias são inspeções conduzidas pela equipe de PPQA – </w:t>
      </w:r>
      <w:proofErr w:type="spellStart"/>
      <w:r>
        <w:t>Product</w:t>
      </w:r>
      <w:proofErr w:type="spellEnd"/>
      <w:r>
        <w:t xml:space="preserve"> </w:t>
      </w:r>
      <w:proofErr w:type="spellStart"/>
      <w:r>
        <w:t>Process</w:t>
      </w:r>
      <w:proofErr w:type="spellEnd"/>
      <w:r>
        <w:t xml:space="preserve"> </w:t>
      </w:r>
      <w:proofErr w:type="spellStart"/>
      <w:r>
        <w:t>Quality</w:t>
      </w:r>
      <w:proofErr w:type="spellEnd"/>
      <w:r>
        <w:t xml:space="preserve"> </w:t>
      </w:r>
      <w:proofErr w:type="spellStart"/>
      <w:r>
        <w:t>Assurance</w:t>
      </w:r>
      <w:proofErr w:type="spellEnd"/>
      <w:r>
        <w:t xml:space="preserve"> (Garantia da qualidade do produto e processo) – do projeto, e tem por objetivo garantir uma qualidade mínima dos artefatos gerados durante o processo de desenvolvimento. Essa tabela pode ser utilizada também pelo GN – Gerente da Área de Negócio com o objetivo de documentar a viabilidade do mesmo.</w:t>
      </w:r>
    </w:p>
    <w:tbl>
      <w:tblPr>
        <w:tblW w:w="9072" w:type="dxa"/>
        <w:tblInd w:w="1" w:type="dxa"/>
        <w:tblBorders>
          <w:top w:val="single" w:sz="2" w:space="0" w:color="000001"/>
          <w:left w:val="single" w:sz="2" w:space="0" w:color="000001"/>
          <w:bottom w:val="single" w:sz="2" w:space="0" w:color="000001"/>
          <w:insideH w:val="single" w:sz="2" w:space="0" w:color="000001"/>
        </w:tblBorders>
        <w:tblCellMar>
          <w:left w:w="-1" w:type="dxa"/>
          <w:right w:w="0" w:type="dxa"/>
        </w:tblCellMar>
        <w:tblLook w:val="0000" w:firstRow="0" w:lastRow="0" w:firstColumn="0" w:lastColumn="0" w:noHBand="0" w:noVBand="0"/>
      </w:tblPr>
      <w:tblGrid>
        <w:gridCol w:w="1559"/>
        <w:gridCol w:w="6"/>
        <w:gridCol w:w="844"/>
        <w:gridCol w:w="10"/>
        <w:gridCol w:w="4666"/>
        <w:gridCol w:w="1987"/>
      </w:tblGrid>
      <w:tr w:rsidR="00A624B0">
        <w:trPr>
          <w:trHeight w:val="274"/>
        </w:trPr>
        <w:tc>
          <w:tcPr>
            <w:tcW w:w="1565" w:type="dxa"/>
            <w:gridSpan w:val="2"/>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Data</w:t>
            </w:r>
          </w:p>
        </w:tc>
        <w:tc>
          <w:tcPr>
            <w:tcW w:w="854" w:type="dxa"/>
            <w:gridSpan w:val="2"/>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ind w:left="0"/>
              <w:jc w:val="center"/>
              <w:rPr>
                <w:b/>
                <w:sz w:val="22"/>
                <w:lang w:val="pt-BR"/>
              </w:rPr>
            </w:pPr>
            <w:r>
              <w:rPr>
                <w:b/>
                <w:sz w:val="22"/>
                <w:lang w:val="pt-BR"/>
              </w:rPr>
              <w:t>Versão</w:t>
            </w:r>
          </w:p>
        </w:tc>
        <w:tc>
          <w:tcPr>
            <w:tcW w:w="4665" w:type="dxa"/>
            <w:tcBorders>
              <w:top w:val="single" w:sz="2" w:space="0" w:color="000001"/>
              <w:left w:val="single" w:sz="2" w:space="0" w:color="000001"/>
              <w:bottom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Descrição</w:t>
            </w:r>
          </w:p>
        </w:tc>
        <w:tc>
          <w:tcPr>
            <w:tcW w:w="1987" w:type="dxa"/>
            <w:tcBorders>
              <w:top w:val="single" w:sz="2" w:space="0" w:color="000001"/>
              <w:left w:val="single" w:sz="2" w:space="0" w:color="000001"/>
              <w:bottom w:val="single" w:sz="2" w:space="0" w:color="000001"/>
              <w:right w:val="single" w:sz="2" w:space="0" w:color="000001"/>
            </w:tcBorders>
            <w:shd w:val="clear" w:color="auto" w:fill="auto"/>
            <w:tcMar>
              <w:left w:w="-1" w:type="dxa"/>
            </w:tcMar>
          </w:tcPr>
          <w:p w:rsidR="00A624B0" w:rsidRDefault="00016BE5">
            <w:pPr>
              <w:pStyle w:val="Tabletext"/>
              <w:spacing w:before="120" w:after="0"/>
              <w:jc w:val="center"/>
              <w:rPr>
                <w:b/>
                <w:sz w:val="22"/>
                <w:lang w:val="pt-BR"/>
              </w:rPr>
            </w:pPr>
            <w:r>
              <w:rPr>
                <w:b/>
                <w:sz w:val="22"/>
                <w:lang w:val="pt-BR"/>
              </w:rPr>
              <w:t>Autor</w:t>
            </w:r>
          </w:p>
        </w:tc>
      </w:tr>
      <w:tr w:rsidR="00A624B0">
        <w:tc>
          <w:tcPr>
            <w:tcW w:w="1559" w:type="dxa"/>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850" w:type="dxa"/>
            <w:gridSpan w:val="2"/>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4676" w:type="dxa"/>
            <w:gridSpan w:val="2"/>
            <w:tcBorders>
              <w:left w:val="single" w:sz="2" w:space="0" w:color="000001"/>
              <w:bottom w:val="single" w:sz="2" w:space="0" w:color="000001"/>
            </w:tcBorders>
            <w:shd w:val="clear" w:color="auto" w:fill="auto"/>
            <w:tcMar>
              <w:left w:w="-1" w:type="dxa"/>
            </w:tcMar>
          </w:tcPr>
          <w:p w:rsidR="00A624B0" w:rsidRDefault="00A624B0">
            <w:pPr>
              <w:pStyle w:val="Tabletext"/>
              <w:spacing w:before="120" w:after="0"/>
              <w:rPr>
                <w:sz w:val="22"/>
                <w:lang w:val="pt-BR"/>
              </w:rPr>
            </w:pPr>
          </w:p>
        </w:tc>
        <w:tc>
          <w:tcPr>
            <w:tcW w:w="1986" w:type="dxa"/>
            <w:tcBorders>
              <w:left w:val="single" w:sz="2" w:space="0" w:color="000001"/>
              <w:bottom w:val="single" w:sz="2" w:space="0" w:color="000001"/>
              <w:right w:val="single" w:sz="2" w:space="0" w:color="000001"/>
            </w:tcBorders>
            <w:shd w:val="clear" w:color="auto" w:fill="auto"/>
            <w:tcMar>
              <w:left w:w="-1" w:type="dxa"/>
            </w:tcMar>
          </w:tcPr>
          <w:p w:rsidR="00A624B0" w:rsidRDefault="00A624B0">
            <w:pPr>
              <w:pStyle w:val="Tabletext"/>
              <w:spacing w:before="120" w:after="0"/>
              <w:rPr>
                <w:sz w:val="22"/>
                <w:lang w:val="pt-BR"/>
              </w:rPr>
            </w:pPr>
          </w:p>
        </w:tc>
      </w:tr>
      <w:tr w:rsidR="00A624B0">
        <w:trPr>
          <w:trHeight w:val="274"/>
        </w:trPr>
        <w:tc>
          <w:tcPr>
            <w:tcW w:w="1565" w:type="dxa"/>
            <w:gridSpan w:val="2"/>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854" w:type="dxa"/>
            <w:gridSpan w:val="2"/>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4665" w:type="dxa"/>
            <w:tcBorders>
              <w:left w:val="single" w:sz="2" w:space="0" w:color="000001"/>
              <w:bottom w:val="single" w:sz="4" w:space="0" w:color="00000A"/>
            </w:tcBorders>
            <w:shd w:val="clear" w:color="auto" w:fill="auto"/>
            <w:tcMar>
              <w:left w:w="-1" w:type="dxa"/>
            </w:tcMar>
          </w:tcPr>
          <w:p w:rsidR="00A624B0" w:rsidRDefault="00A624B0">
            <w:pPr>
              <w:pStyle w:val="Tabletext"/>
              <w:spacing w:before="120" w:after="0"/>
              <w:rPr>
                <w:sz w:val="22"/>
                <w:lang w:val="pt-BR"/>
              </w:rPr>
            </w:pPr>
          </w:p>
        </w:tc>
        <w:tc>
          <w:tcPr>
            <w:tcW w:w="1987" w:type="dxa"/>
            <w:tcBorders>
              <w:left w:val="single" w:sz="2" w:space="0" w:color="000001"/>
              <w:bottom w:val="single" w:sz="4" w:space="0" w:color="00000A"/>
              <w:right w:val="single" w:sz="2" w:space="0" w:color="000001"/>
            </w:tcBorders>
            <w:shd w:val="clear" w:color="auto" w:fill="auto"/>
            <w:tcMar>
              <w:left w:w="-1" w:type="dxa"/>
            </w:tcMar>
          </w:tcPr>
          <w:p w:rsidR="00A624B0" w:rsidRDefault="00A624B0">
            <w:pPr>
              <w:pStyle w:val="Tabletext"/>
              <w:spacing w:before="120" w:after="0"/>
              <w:rPr>
                <w:sz w:val="22"/>
                <w:lang w:val="pt-BR"/>
              </w:rPr>
            </w:pPr>
          </w:p>
        </w:tc>
      </w:tr>
      <w:tr w:rsidR="00A624B0">
        <w:trPr>
          <w:trHeight w:val="256"/>
        </w:trPr>
        <w:tc>
          <w:tcPr>
            <w:tcW w:w="1565"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854"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46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1987"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r>
      <w:tr w:rsidR="00A624B0">
        <w:trPr>
          <w:trHeight w:val="256"/>
        </w:trPr>
        <w:tc>
          <w:tcPr>
            <w:tcW w:w="1565"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854" w:type="dxa"/>
            <w:gridSpan w:val="2"/>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46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c>
          <w:tcPr>
            <w:tcW w:w="1987"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A624B0" w:rsidRDefault="00A624B0">
            <w:pPr>
              <w:pStyle w:val="Tabletext"/>
              <w:spacing w:before="120" w:after="0"/>
              <w:rPr>
                <w:sz w:val="22"/>
                <w:lang w:val="pt-BR"/>
              </w:rPr>
            </w:pPr>
          </w:p>
        </w:tc>
      </w:tr>
    </w:tbl>
    <w:p w:rsidR="00A624B0" w:rsidRDefault="00016BE5">
      <w:pPr>
        <w:pStyle w:val="conteudo"/>
        <w:ind w:right="2"/>
        <w:jc w:val="center"/>
      </w:pPr>
      <w:r>
        <w:br w:type="column"/>
      </w:r>
      <w:r>
        <w:lastRenderedPageBreak/>
        <w:t>ÍNDICE</w:t>
      </w:r>
    </w:p>
    <w:p w:rsidR="005F224C" w:rsidRDefault="002D19BC">
      <w:pPr>
        <w:pStyle w:val="Sumrio1"/>
        <w:rPr>
          <w:rFonts w:asciiTheme="minorHAnsi" w:eastAsiaTheme="minorEastAsia" w:hAnsiTheme="minorHAnsi" w:cstheme="minorBidi"/>
          <w:b w:val="0"/>
          <w:caps w:val="0"/>
          <w:noProof/>
          <w:sz w:val="22"/>
          <w:szCs w:val="22"/>
        </w:rPr>
      </w:pPr>
      <w:r>
        <w:rPr>
          <w:b w:val="0"/>
          <w:caps w:val="0"/>
        </w:rPr>
        <w:fldChar w:fldCharType="begin"/>
      </w:r>
      <w:r>
        <w:rPr>
          <w:b w:val="0"/>
          <w:caps w:val="0"/>
        </w:rPr>
        <w:instrText xml:space="preserve"> TOC \o "1-6" \u </w:instrText>
      </w:r>
      <w:r>
        <w:rPr>
          <w:b w:val="0"/>
          <w:caps w:val="0"/>
        </w:rPr>
        <w:fldChar w:fldCharType="separate"/>
      </w:r>
      <w:r w:rsidR="005F224C">
        <w:rPr>
          <w:noProof/>
        </w:rPr>
        <w:t>1.</w:t>
      </w:r>
      <w:r w:rsidR="005F224C">
        <w:rPr>
          <w:rFonts w:asciiTheme="minorHAnsi" w:eastAsiaTheme="minorEastAsia" w:hAnsiTheme="minorHAnsi" w:cstheme="minorBidi"/>
          <w:b w:val="0"/>
          <w:caps w:val="0"/>
          <w:noProof/>
          <w:sz w:val="22"/>
          <w:szCs w:val="22"/>
        </w:rPr>
        <w:tab/>
      </w:r>
      <w:r w:rsidR="005F224C">
        <w:rPr>
          <w:noProof/>
        </w:rPr>
        <w:t>INTRODUÇÃO</w:t>
      </w:r>
      <w:r w:rsidR="005F224C">
        <w:rPr>
          <w:noProof/>
        </w:rPr>
        <w:tab/>
      </w:r>
      <w:r w:rsidR="005F224C">
        <w:rPr>
          <w:noProof/>
        </w:rPr>
        <w:fldChar w:fldCharType="begin"/>
      </w:r>
      <w:r w:rsidR="005F224C">
        <w:rPr>
          <w:noProof/>
        </w:rPr>
        <w:instrText xml:space="preserve"> PAGEREF _Toc517181482 \h </w:instrText>
      </w:r>
      <w:r w:rsidR="005F224C">
        <w:rPr>
          <w:noProof/>
        </w:rPr>
      </w:r>
      <w:r w:rsidR="005F224C">
        <w:rPr>
          <w:noProof/>
        </w:rPr>
        <w:fldChar w:fldCharType="separate"/>
      </w:r>
      <w:r w:rsidR="005F224C">
        <w:rPr>
          <w:noProof/>
        </w:rPr>
        <w:t>4</w:t>
      </w:r>
      <w:r w:rsidR="005F224C">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1.1</w:t>
      </w:r>
      <w:r>
        <w:rPr>
          <w:rFonts w:asciiTheme="minorHAnsi" w:eastAsiaTheme="minorEastAsia" w:hAnsiTheme="minorHAnsi" w:cstheme="minorBidi"/>
          <w:smallCaps w:val="0"/>
          <w:noProof/>
          <w:sz w:val="22"/>
          <w:szCs w:val="22"/>
        </w:rPr>
        <w:tab/>
      </w:r>
      <w:r>
        <w:rPr>
          <w:noProof/>
        </w:rPr>
        <w:t>Convenções, termos e abreviações</w:t>
      </w:r>
      <w:r>
        <w:rPr>
          <w:noProof/>
        </w:rPr>
        <w:tab/>
      </w:r>
      <w:r>
        <w:rPr>
          <w:noProof/>
        </w:rPr>
        <w:fldChar w:fldCharType="begin"/>
      </w:r>
      <w:r>
        <w:rPr>
          <w:noProof/>
        </w:rPr>
        <w:instrText xml:space="preserve"> PAGEREF _Toc517181483 \h </w:instrText>
      </w:r>
      <w:r>
        <w:rPr>
          <w:noProof/>
        </w:rPr>
      </w:r>
      <w:r>
        <w:rPr>
          <w:noProof/>
        </w:rPr>
        <w:fldChar w:fldCharType="separate"/>
      </w:r>
      <w:r>
        <w:rPr>
          <w:noProof/>
        </w:rPr>
        <w:t>4</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rFonts w:cs="Arial"/>
          <w:iCs/>
          <w:noProof/>
        </w:rPr>
        <w:t>1.1.1</w:t>
      </w:r>
      <w:r>
        <w:rPr>
          <w:rFonts w:asciiTheme="minorHAnsi" w:eastAsiaTheme="minorEastAsia" w:hAnsiTheme="minorHAnsi" w:cstheme="minorBidi"/>
          <w:i w:val="0"/>
          <w:noProof/>
          <w:sz w:val="22"/>
          <w:szCs w:val="22"/>
        </w:rPr>
        <w:tab/>
      </w:r>
      <w:r w:rsidRPr="00453781">
        <w:rPr>
          <w:iCs/>
          <w:noProof/>
        </w:rPr>
        <w:t>Identificação dos Requisitos</w:t>
      </w:r>
      <w:r>
        <w:rPr>
          <w:noProof/>
        </w:rPr>
        <w:tab/>
      </w:r>
      <w:r>
        <w:rPr>
          <w:noProof/>
        </w:rPr>
        <w:fldChar w:fldCharType="begin"/>
      </w:r>
      <w:r>
        <w:rPr>
          <w:noProof/>
        </w:rPr>
        <w:instrText xml:space="preserve"> PAGEREF _Toc517181484 \h </w:instrText>
      </w:r>
      <w:r>
        <w:rPr>
          <w:noProof/>
        </w:rPr>
      </w:r>
      <w:r>
        <w:rPr>
          <w:noProof/>
        </w:rPr>
        <w:fldChar w:fldCharType="separate"/>
      </w:r>
      <w:r>
        <w:rPr>
          <w:noProof/>
        </w:rPr>
        <w:t>4</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rFonts w:cs="Arial"/>
          <w:noProof/>
        </w:rPr>
        <w:t>1.1.2</w:t>
      </w:r>
      <w:r>
        <w:rPr>
          <w:rFonts w:asciiTheme="minorHAnsi" w:eastAsiaTheme="minorEastAsia" w:hAnsiTheme="minorHAnsi" w:cstheme="minorBidi"/>
          <w:i w:val="0"/>
          <w:noProof/>
          <w:sz w:val="22"/>
          <w:szCs w:val="22"/>
        </w:rPr>
        <w:tab/>
      </w:r>
      <w:r>
        <w:rPr>
          <w:noProof/>
        </w:rPr>
        <w:t>Prioridades dos Requisitos</w:t>
      </w:r>
      <w:r>
        <w:rPr>
          <w:noProof/>
        </w:rPr>
        <w:tab/>
      </w:r>
      <w:r>
        <w:rPr>
          <w:noProof/>
        </w:rPr>
        <w:fldChar w:fldCharType="begin"/>
      </w:r>
      <w:r>
        <w:rPr>
          <w:noProof/>
        </w:rPr>
        <w:instrText xml:space="preserve"> PAGEREF _Toc517181485 \h </w:instrText>
      </w:r>
      <w:r>
        <w:rPr>
          <w:noProof/>
        </w:rPr>
      </w:r>
      <w:r>
        <w:rPr>
          <w:noProof/>
        </w:rPr>
        <w:fldChar w:fldCharType="separate"/>
      </w:r>
      <w:r>
        <w:rPr>
          <w:noProof/>
        </w:rPr>
        <w:t>4</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rFonts w:cs="Arial"/>
          <w:noProof/>
        </w:rPr>
        <w:t>1.1.3</w:t>
      </w:r>
      <w:r>
        <w:rPr>
          <w:rFonts w:asciiTheme="minorHAnsi" w:eastAsiaTheme="minorEastAsia" w:hAnsiTheme="minorHAnsi" w:cstheme="minorBidi"/>
          <w:i w:val="0"/>
          <w:noProof/>
          <w:sz w:val="22"/>
          <w:szCs w:val="22"/>
        </w:rPr>
        <w:tab/>
      </w:r>
      <w:r>
        <w:rPr>
          <w:noProof/>
        </w:rPr>
        <w:t>Anotações de restrições de campos</w:t>
      </w:r>
      <w:r>
        <w:rPr>
          <w:noProof/>
        </w:rPr>
        <w:tab/>
      </w:r>
      <w:r>
        <w:rPr>
          <w:noProof/>
        </w:rPr>
        <w:fldChar w:fldCharType="begin"/>
      </w:r>
      <w:r>
        <w:rPr>
          <w:noProof/>
        </w:rPr>
        <w:instrText xml:space="preserve"> PAGEREF _Toc517181486 \h </w:instrText>
      </w:r>
      <w:r>
        <w:rPr>
          <w:noProof/>
        </w:rPr>
      </w:r>
      <w:r>
        <w:rPr>
          <w:noProof/>
        </w:rPr>
        <w:fldChar w:fldCharType="separate"/>
      </w:r>
      <w:r>
        <w:rPr>
          <w:noProof/>
        </w:rPr>
        <w:t>5</w:t>
      </w:r>
      <w:r>
        <w:rPr>
          <w:noProof/>
        </w:rPr>
        <w:fldChar w:fldCharType="end"/>
      </w:r>
    </w:p>
    <w:p w:rsidR="005F224C" w:rsidRDefault="005F224C">
      <w:pPr>
        <w:pStyle w:val="Sumrio1"/>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Visão GERAL DO PRODUTO/SERVIÇO</w:t>
      </w:r>
      <w:r>
        <w:rPr>
          <w:noProof/>
        </w:rPr>
        <w:tab/>
      </w:r>
      <w:r>
        <w:rPr>
          <w:noProof/>
        </w:rPr>
        <w:fldChar w:fldCharType="begin"/>
      </w:r>
      <w:r>
        <w:rPr>
          <w:noProof/>
        </w:rPr>
        <w:instrText xml:space="preserve"> PAGEREF _Toc517181487 \h </w:instrText>
      </w:r>
      <w:r>
        <w:rPr>
          <w:noProof/>
        </w:rPr>
      </w:r>
      <w:r>
        <w:rPr>
          <w:noProof/>
        </w:rPr>
        <w:fldChar w:fldCharType="separate"/>
      </w:r>
      <w:r>
        <w:rPr>
          <w:noProof/>
        </w:rPr>
        <w:t>5</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Abrangência e sistemas relacionados</w:t>
      </w:r>
      <w:r>
        <w:rPr>
          <w:noProof/>
        </w:rPr>
        <w:tab/>
      </w:r>
      <w:r>
        <w:rPr>
          <w:noProof/>
        </w:rPr>
        <w:fldChar w:fldCharType="begin"/>
      </w:r>
      <w:r>
        <w:rPr>
          <w:noProof/>
        </w:rPr>
        <w:instrText xml:space="preserve"> PAGEREF _Toc517181488 \h </w:instrText>
      </w:r>
      <w:r>
        <w:rPr>
          <w:noProof/>
        </w:rPr>
      </w:r>
      <w:r>
        <w:rPr>
          <w:noProof/>
        </w:rPr>
        <w:fldChar w:fldCharType="separate"/>
      </w:r>
      <w:r>
        <w:rPr>
          <w:noProof/>
        </w:rPr>
        <w:t>5</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noProof/>
        </w:rPr>
        <w:t>2.1.1</w:t>
      </w:r>
      <w:r>
        <w:rPr>
          <w:rFonts w:asciiTheme="minorHAnsi" w:eastAsiaTheme="minorEastAsia" w:hAnsiTheme="minorHAnsi" w:cstheme="minorBidi"/>
          <w:i w:val="0"/>
          <w:noProof/>
          <w:sz w:val="22"/>
          <w:szCs w:val="22"/>
        </w:rPr>
        <w:tab/>
      </w:r>
      <w:r>
        <w:rPr>
          <w:noProof/>
        </w:rPr>
        <w:t>Descrição do cliente</w:t>
      </w:r>
      <w:r>
        <w:rPr>
          <w:noProof/>
        </w:rPr>
        <w:tab/>
      </w:r>
      <w:r>
        <w:rPr>
          <w:noProof/>
        </w:rPr>
        <w:fldChar w:fldCharType="begin"/>
      </w:r>
      <w:r>
        <w:rPr>
          <w:noProof/>
        </w:rPr>
        <w:instrText xml:space="preserve"> PAGEREF _Toc517181489 \h </w:instrText>
      </w:r>
      <w:r>
        <w:rPr>
          <w:noProof/>
        </w:rPr>
      </w:r>
      <w:r>
        <w:rPr>
          <w:noProof/>
        </w:rPr>
        <w:fldChar w:fldCharType="separate"/>
      </w:r>
      <w:r>
        <w:rPr>
          <w:noProof/>
        </w:rPr>
        <w:t>5</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noProof/>
        </w:rPr>
        <w:t>2.1.2</w:t>
      </w:r>
      <w:r>
        <w:rPr>
          <w:rFonts w:asciiTheme="minorHAnsi" w:eastAsiaTheme="minorEastAsia" w:hAnsiTheme="minorHAnsi" w:cstheme="minorBidi"/>
          <w:i w:val="0"/>
          <w:noProof/>
          <w:sz w:val="22"/>
          <w:szCs w:val="22"/>
        </w:rPr>
        <w:tab/>
      </w:r>
      <w:r>
        <w:rPr>
          <w:noProof/>
        </w:rPr>
        <w:t>Descrição dos usuários</w:t>
      </w:r>
      <w:r>
        <w:rPr>
          <w:noProof/>
        </w:rPr>
        <w:tab/>
      </w:r>
      <w:r>
        <w:rPr>
          <w:noProof/>
        </w:rPr>
        <w:fldChar w:fldCharType="begin"/>
      </w:r>
      <w:r>
        <w:rPr>
          <w:noProof/>
        </w:rPr>
        <w:instrText xml:space="preserve"> PAGEREF _Toc517181490 \h </w:instrText>
      </w:r>
      <w:r>
        <w:rPr>
          <w:noProof/>
        </w:rPr>
      </w:r>
      <w:r>
        <w:rPr>
          <w:noProof/>
        </w:rPr>
        <w:fldChar w:fldCharType="separate"/>
      </w:r>
      <w:r>
        <w:rPr>
          <w:noProof/>
        </w:rPr>
        <w:t>5</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noProof/>
        </w:rPr>
        <w:t>2.1.3</w:t>
      </w:r>
      <w:r>
        <w:rPr>
          <w:rFonts w:asciiTheme="minorHAnsi" w:eastAsiaTheme="minorEastAsia" w:hAnsiTheme="minorHAnsi" w:cstheme="minorBidi"/>
          <w:i w:val="0"/>
          <w:noProof/>
          <w:sz w:val="22"/>
          <w:szCs w:val="22"/>
        </w:rPr>
        <w:tab/>
      </w:r>
      <w:r>
        <w:rPr>
          <w:noProof/>
        </w:rPr>
        <w:t>Admin</w:t>
      </w:r>
      <w:r>
        <w:rPr>
          <w:noProof/>
        </w:rPr>
        <w:tab/>
      </w:r>
      <w:r>
        <w:rPr>
          <w:noProof/>
        </w:rPr>
        <w:fldChar w:fldCharType="begin"/>
      </w:r>
      <w:r>
        <w:rPr>
          <w:noProof/>
        </w:rPr>
        <w:instrText xml:space="preserve"> PAGEREF _Toc517181491 \h </w:instrText>
      </w:r>
      <w:r>
        <w:rPr>
          <w:noProof/>
        </w:rPr>
      </w:r>
      <w:r>
        <w:rPr>
          <w:noProof/>
        </w:rPr>
        <w:fldChar w:fldCharType="separate"/>
      </w:r>
      <w:r>
        <w:rPr>
          <w:noProof/>
        </w:rPr>
        <w:t>5</w:t>
      </w:r>
      <w:r>
        <w:rPr>
          <w:noProof/>
        </w:rPr>
        <w:fldChar w:fldCharType="end"/>
      </w:r>
    </w:p>
    <w:p w:rsidR="005F224C" w:rsidRDefault="005F224C">
      <w:pPr>
        <w:pStyle w:val="Sumrio3"/>
        <w:tabs>
          <w:tab w:val="left" w:pos="1200"/>
          <w:tab w:val="right" w:leader="dot" w:pos="9060"/>
        </w:tabs>
        <w:rPr>
          <w:rFonts w:asciiTheme="minorHAnsi" w:eastAsiaTheme="minorEastAsia" w:hAnsiTheme="minorHAnsi" w:cstheme="minorBidi"/>
          <w:i w:val="0"/>
          <w:noProof/>
          <w:sz w:val="22"/>
          <w:szCs w:val="22"/>
        </w:rPr>
      </w:pPr>
      <w:r w:rsidRPr="00453781">
        <w:rPr>
          <w:noProof/>
        </w:rPr>
        <w:t>2.1.4</w:t>
      </w:r>
      <w:r>
        <w:rPr>
          <w:rFonts w:asciiTheme="minorHAnsi" w:eastAsiaTheme="minorEastAsia" w:hAnsiTheme="minorHAnsi" w:cstheme="minorBidi"/>
          <w:i w:val="0"/>
          <w:noProof/>
          <w:sz w:val="22"/>
          <w:szCs w:val="22"/>
        </w:rPr>
        <w:tab/>
      </w:r>
      <w:r>
        <w:rPr>
          <w:noProof/>
        </w:rPr>
        <w:t>Usuer</w:t>
      </w:r>
      <w:r>
        <w:rPr>
          <w:noProof/>
        </w:rPr>
        <w:tab/>
      </w:r>
      <w:r>
        <w:rPr>
          <w:noProof/>
        </w:rPr>
        <w:fldChar w:fldCharType="begin"/>
      </w:r>
      <w:r>
        <w:rPr>
          <w:noProof/>
        </w:rPr>
        <w:instrText xml:space="preserve"> PAGEREF _Toc517181492 \h </w:instrText>
      </w:r>
      <w:r>
        <w:rPr>
          <w:noProof/>
        </w:rPr>
      </w:r>
      <w:r>
        <w:rPr>
          <w:noProof/>
        </w:rPr>
        <w:fldChar w:fldCharType="separate"/>
      </w:r>
      <w:r>
        <w:rPr>
          <w:noProof/>
        </w:rPr>
        <w:t>5</w:t>
      </w:r>
      <w:r>
        <w:rPr>
          <w:noProof/>
        </w:rPr>
        <w:fldChar w:fldCharType="end"/>
      </w:r>
    </w:p>
    <w:p w:rsidR="005F224C" w:rsidRDefault="005F224C">
      <w:pPr>
        <w:pStyle w:val="Sumrio1"/>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Requisitos funcionais de sistema</w:t>
      </w:r>
      <w:r>
        <w:rPr>
          <w:noProof/>
        </w:rPr>
        <w:tab/>
      </w:r>
      <w:r>
        <w:rPr>
          <w:noProof/>
        </w:rPr>
        <w:fldChar w:fldCharType="begin"/>
      </w:r>
      <w:r>
        <w:rPr>
          <w:noProof/>
        </w:rPr>
        <w:instrText xml:space="preserve"> PAGEREF _Toc517181493 \h </w:instrText>
      </w:r>
      <w:r>
        <w:rPr>
          <w:noProof/>
        </w:rPr>
      </w:r>
      <w:r>
        <w:rPr>
          <w:noProof/>
        </w:rPr>
        <w:fldChar w:fldCharType="separate"/>
      </w:r>
      <w:r>
        <w:rPr>
          <w:noProof/>
        </w:rPr>
        <w:t>6</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Cadastros, Alterações, Visualizações e Remoções</w:t>
      </w:r>
      <w:r>
        <w:rPr>
          <w:noProof/>
        </w:rPr>
        <w:tab/>
      </w:r>
      <w:r>
        <w:rPr>
          <w:noProof/>
        </w:rPr>
        <w:fldChar w:fldCharType="begin"/>
      </w:r>
      <w:r>
        <w:rPr>
          <w:noProof/>
        </w:rPr>
        <w:instrText xml:space="preserve"> PAGEREF _Toc517181494 \h </w:instrText>
      </w:r>
      <w:r>
        <w:rPr>
          <w:noProof/>
        </w:rPr>
      </w:r>
      <w:r>
        <w:rPr>
          <w:noProof/>
        </w:rPr>
        <w:fldChar w:fldCharType="separate"/>
      </w:r>
      <w:r>
        <w:rPr>
          <w:noProof/>
        </w:rPr>
        <w:t>6</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Importação</w:t>
      </w:r>
      <w:r>
        <w:rPr>
          <w:noProof/>
        </w:rPr>
        <w:tab/>
      </w:r>
      <w:r>
        <w:rPr>
          <w:noProof/>
        </w:rPr>
        <w:fldChar w:fldCharType="begin"/>
      </w:r>
      <w:r>
        <w:rPr>
          <w:noProof/>
        </w:rPr>
        <w:instrText xml:space="preserve"> PAGEREF _Toc517181495 \h </w:instrText>
      </w:r>
      <w:r>
        <w:rPr>
          <w:noProof/>
        </w:rPr>
      </w:r>
      <w:r>
        <w:rPr>
          <w:noProof/>
        </w:rPr>
        <w:fldChar w:fldCharType="separate"/>
      </w:r>
      <w:r>
        <w:rPr>
          <w:noProof/>
        </w:rPr>
        <w:t>9</w:t>
      </w:r>
      <w:r>
        <w:rPr>
          <w:noProof/>
        </w:rPr>
        <w:fldChar w:fldCharType="end"/>
      </w:r>
    </w:p>
    <w:p w:rsidR="005F224C" w:rsidRDefault="005F224C">
      <w:pPr>
        <w:pStyle w:val="Sumrio1"/>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Relatórios</w:t>
      </w:r>
      <w:r>
        <w:rPr>
          <w:noProof/>
        </w:rPr>
        <w:tab/>
      </w:r>
      <w:r>
        <w:rPr>
          <w:noProof/>
        </w:rPr>
        <w:fldChar w:fldCharType="begin"/>
      </w:r>
      <w:r>
        <w:rPr>
          <w:noProof/>
        </w:rPr>
        <w:instrText xml:space="preserve"> PAGEREF _Toc517181496 \h </w:instrText>
      </w:r>
      <w:r>
        <w:rPr>
          <w:noProof/>
        </w:rPr>
      </w:r>
      <w:r>
        <w:rPr>
          <w:noProof/>
        </w:rPr>
        <w:fldChar w:fldCharType="separate"/>
      </w:r>
      <w:r>
        <w:rPr>
          <w:noProof/>
        </w:rPr>
        <w:t>9</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Relatório 1</w:t>
      </w:r>
      <w:r>
        <w:rPr>
          <w:noProof/>
        </w:rPr>
        <w:tab/>
      </w:r>
      <w:r>
        <w:rPr>
          <w:noProof/>
        </w:rPr>
        <w:fldChar w:fldCharType="begin"/>
      </w:r>
      <w:r>
        <w:rPr>
          <w:noProof/>
        </w:rPr>
        <w:instrText xml:space="preserve"> PAGEREF _Toc517181497 \h </w:instrText>
      </w:r>
      <w:r>
        <w:rPr>
          <w:noProof/>
        </w:rPr>
      </w:r>
      <w:r>
        <w:rPr>
          <w:noProof/>
        </w:rPr>
        <w:fldChar w:fldCharType="separate"/>
      </w:r>
      <w:r>
        <w:rPr>
          <w:noProof/>
        </w:rPr>
        <w:t>9</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Relatório 2</w:t>
      </w:r>
      <w:r>
        <w:rPr>
          <w:noProof/>
        </w:rPr>
        <w:tab/>
      </w:r>
      <w:r>
        <w:rPr>
          <w:noProof/>
        </w:rPr>
        <w:fldChar w:fldCharType="begin"/>
      </w:r>
      <w:r>
        <w:rPr>
          <w:noProof/>
        </w:rPr>
        <w:instrText xml:space="preserve"> PAGEREF _Toc517181498 \h </w:instrText>
      </w:r>
      <w:r>
        <w:rPr>
          <w:noProof/>
        </w:rPr>
      </w:r>
      <w:r>
        <w:rPr>
          <w:noProof/>
        </w:rPr>
        <w:fldChar w:fldCharType="separate"/>
      </w:r>
      <w:r>
        <w:rPr>
          <w:noProof/>
        </w:rPr>
        <w:t>11</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4.3</w:t>
      </w:r>
      <w:r>
        <w:rPr>
          <w:rFonts w:asciiTheme="minorHAnsi" w:eastAsiaTheme="minorEastAsia" w:hAnsiTheme="minorHAnsi" w:cstheme="minorBidi"/>
          <w:smallCaps w:val="0"/>
          <w:noProof/>
          <w:sz w:val="22"/>
          <w:szCs w:val="22"/>
        </w:rPr>
        <w:tab/>
      </w:r>
      <w:r>
        <w:rPr>
          <w:noProof/>
        </w:rPr>
        <w:t>Relatório 3</w:t>
      </w:r>
      <w:r>
        <w:rPr>
          <w:noProof/>
        </w:rPr>
        <w:tab/>
      </w:r>
      <w:r>
        <w:rPr>
          <w:noProof/>
        </w:rPr>
        <w:fldChar w:fldCharType="begin"/>
      </w:r>
      <w:r>
        <w:rPr>
          <w:noProof/>
        </w:rPr>
        <w:instrText xml:space="preserve"> PAGEREF _Toc517181499 \h </w:instrText>
      </w:r>
      <w:r>
        <w:rPr>
          <w:noProof/>
        </w:rPr>
      </w:r>
      <w:r>
        <w:rPr>
          <w:noProof/>
        </w:rPr>
        <w:fldChar w:fldCharType="separate"/>
      </w:r>
      <w:r>
        <w:rPr>
          <w:noProof/>
        </w:rPr>
        <w:t>14</w:t>
      </w:r>
      <w:r>
        <w:rPr>
          <w:noProof/>
        </w:rPr>
        <w:fldChar w:fldCharType="end"/>
      </w:r>
    </w:p>
    <w:p w:rsidR="005F224C" w:rsidRDefault="005F224C">
      <w:pPr>
        <w:pStyle w:val="Sumrio2"/>
        <w:rPr>
          <w:rFonts w:asciiTheme="minorHAnsi" w:eastAsiaTheme="minorEastAsia" w:hAnsiTheme="minorHAnsi" w:cstheme="minorBidi"/>
          <w:smallCaps w:val="0"/>
          <w:noProof/>
          <w:sz w:val="22"/>
          <w:szCs w:val="22"/>
        </w:rPr>
      </w:pPr>
      <w:r>
        <w:rPr>
          <w:noProof/>
        </w:rPr>
        <w:t>4.4</w:t>
      </w:r>
      <w:r>
        <w:rPr>
          <w:rFonts w:asciiTheme="minorHAnsi" w:eastAsiaTheme="minorEastAsia" w:hAnsiTheme="minorHAnsi" w:cstheme="minorBidi"/>
          <w:smallCaps w:val="0"/>
          <w:noProof/>
          <w:sz w:val="22"/>
          <w:szCs w:val="22"/>
        </w:rPr>
        <w:tab/>
      </w:r>
      <w:r>
        <w:rPr>
          <w:noProof/>
        </w:rPr>
        <w:t>Relatório 4</w:t>
      </w:r>
      <w:r>
        <w:rPr>
          <w:noProof/>
        </w:rPr>
        <w:tab/>
      </w:r>
      <w:r>
        <w:rPr>
          <w:noProof/>
        </w:rPr>
        <w:fldChar w:fldCharType="begin"/>
      </w:r>
      <w:r>
        <w:rPr>
          <w:noProof/>
        </w:rPr>
        <w:instrText xml:space="preserve"> PAGEREF _Toc517181500 \h </w:instrText>
      </w:r>
      <w:r>
        <w:rPr>
          <w:noProof/>
        </w:rPr>
      </w:r>
      <w:r>
        <w:rPr>
          <w:noProof/>
        </w:rPr>
        <w:fldChar w:fldCharType="separate"/>
      </w:r>
      <w:r>
        <w:rPr>
          <w:noProof/>
        </w:rPr>
        <w:t>16</w:t>
      </w:r>
      <w:r>
        <w:rPr>
          <w:noProof/>
        </w:rPr>
        <w:fldChar w:fldCharType="end"/>
      </w:r>
    </w:p>
    <w:p w:rsidR="005F224C" w:rsidRDefault="005F224C">
      <w:pPr>
        <w:pStyle w:val="Sumrio1"/>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Diagrama de classes</w:t>
      </w:r>
      <w:r>
        <w:rPr>
          <w:noProof/>
        </w:rPr>
        <w:tab/>
      </w:r>
      <w:r>
        <w:rPr>
          <w:noProof/>
        </w:rPr>
        <w:fldChar w:fldCharType="begin"/>
      </w:r>
      <w:r>
        <w:rPr>
          <w:noProof/>
        </w:rPr>
        <w:instrText xml:space="preserve"> PAGEREF _Toc517181501 \h </w:instrText>
      </w:r>
      <w:r>
        <w:rPr>
          <w:noProof/>
        </w:rPr>
      </w:r>
      <w:r>
        <w:rPr>
          <w:noProof/>
        </w:rPr>
        <w:fldChar w:fldCharType="separate"/>
      </w:r>
      <w:r>
        <w:rPr>
          <w:noProof/>
        </w:rPr>
        <w:t>17</w:t>
      </w:r>
      <w:r>
        <w:rPr>
          <w:noProof/>
        </w:rPr>
        <w:fldChar w:fldCharType="end"/>
      </w:r>
    </w:p>
    <w:p w:rsidR="005F224C" w:rsidRDefault="005F224C">
      <w:pPr>
        <w:pStyle w:val="Sumrio1"/>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observações finais</w:t>
      </w:r>
      <w:r>
        <w:rPr>
          <w:noProof/>
        </w:rPr>
        <w:tab/>
      </w:r>
      <w:r>
        <w:rPr>
          <w:noProof/>
        </w:rPr>
        <w:fldChar w:fldCharType="begin"/>
      </w:r>
      <w:r>
        <w:rPr>
          <w:noProof/>
        </w:rPr>
        <w:instrText xml:space="preserve"> PAGEREF _Toc517181502 \h </w:instrText>
      </w:r>
      <w:r>
        <w:rPr>
          <w:noProof/>
        </w:rPr>
      </w:r>
      <w:r>
        <w:rPr>
          <w:noProof/>
        </w:rPr>
        <w:fldChar w:fldCharType="separate"/>
      </w:r>
      <w:r>
        <w:rPr>
          <w:noProof/>
        </w:rPr>
        <w:t>17</w:t>
      </w:r>
      <w:r>
        <w:rPr>
          <w:noProof/>
        </w:rPr>
        <w:fldChar w:fldCharType="end"/>
      </w:r>
    </w:p>
    <w:p w:rsidR="00A624B0" w:rsidRDefault="002D19BC">
      <w:pPr>
        <w:jc w:val="both"/>
      </w:pPr>
      <w:r>
        <w:rPr>
          <w:b/>
          <w:caps/>
          <w:sz w:val="20"/>
        </w:rPr>
        <w:fldChar w:fldCharType="end"/>
      </w: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A624B0">
      <w:pPr>
        <w:jc w:val="both"/>
      </w:pPr>
    </w:p>
    <w:p w:rsidR="00A624B0" w:rsidRDefault="00016BE5">
      <w:pPr>
        <w:pStyle w:val="Ttulo1"/>
        <w:numPr>
          <w:ilvl w:val="0"/>
          <w:numId w:val="2"/>
        </w:numPr>
        <w:shd w:val="clear" w:color="auto" w:fill="DFDFDF"/>
      </w:pPr>
      <w:bookmarkStart w:id="1" w:name="_Toc480198130"/>
      <w:bookmarkStart w:id="2" w:name="_Toc427589916"/>
      <w:bookmarkStart w:id="3" w:name="_Toc493669709"/>
      <w:bookmarkStart w:id="4" w:name="_Toc493669237"/>
      <w:bookmarkStart w:id="5" w:name="_Toc492735698"/>
      <w:bookmarkStart w:id="6" w:name="_Toc489877342"/>
      <w:bookmarkStart w:id="7" w:name="_Toc517181482"/>
      <w:bookmarkEnd w:id="1"/>
      <w:bookmarkEnd w:id="2"/>
      <w:bookmarkEnd w:id="3"/>
      <w:bookmarkEnd w:id="4"/>
      <w:bookmarkEnd w:id="5"/>
      <w:bookmarkEnd w:id="6"/>
      <w:r>
        <w:lastRenderedPageBreak/>
        <w:t>INTRODUÇÃO</w:t>
      </w:r>
      <w:bookmarkEnd w:id="7"/>
    </w:p>
    <w:p w:rsidR="00A624B0" w:rsidRDefault="00016BE5">
      <w:pPr>
        <w:pStyle w:val="Standard"/>
        <w:rPr>
          <w:rFonts w:ascii="Arial" w:hAnsi="Arial" w:cs="Arial"/>
          <w:sz w:val="22"/>
        </w:rPr>
      </w:pPr>
      <w:bookmarkStart w:id="8" w:name="_Hlt467473290"/>
      <w:bookmarkEnd w:id="8"/>
      <w:r>
        <w:rPr>
          <w:rFonts w:ascii="Arial" w:hAnsi="Arial" w:cs="Arial"/>
          <w:sz w:val="22"/>
        </w:rPr>
        <w:t xml:space="preserve">Este documento especifica os requisitos do </w:t>
      </w:r>
      <w:bookmarkStart w:id="9" w:name="_Hlk513809709"/>
      <w:r>
        <w:rPr>
          <w:rFonts w:ascii="Arial" w:hAnsi="Arial" w:cs="Arial"/>
          <w:sz w:val="22"/>
        </w:rPr>
        <w:t xml:space="preserve">Sistema de Gestão </w:t>
      </w:r>
      <w:r w:rsidR="00B719F1">
        <w:rPr>
          <w:rFonts w:ascii="Arial" w:hAnsi="Arial" w:cs="Arial"/>
          <w:sz w:val="22"/>
        </w:rPr>
        <w:t>Diárias para a Universidade Federal de Itajubá</w:t>
      </w:r>
      <w:r w:rsidR="009238F0">
        <w:rPr>
          <w:rFonts w:ascii="Arial" w:hAnsi="Arial" w:cs="Arial"/>
          <w:sz w:val="22"/>
        </w:rPr>
        <w:t>(UNIFEI), o qual será simplificado para SGDUNIFEI</w:t>
      </w:r>
      <w:r>
        <w:rPr>
          <w:rFonts w:ascii="Arial" w:hAnsi="Arial" w:cs="Arial"/>
          <w:sz w:val="22"/>
        </w:rPr>
        <w:t xml:space="preserve">, </w:t>
      </w:r>
      <w:bookmarkEnd w:id="9"/>
      <w:r>
        <w:rPr>
          <w:rFonts w:ascii="Arial" w:hAnsi="Arial" w:cs="Arial"/>
          <w:sz w:val="22"/>
        </w:rPr>
        <w:t>fornecendo aos desenvolvedores as informações necessárias para a execução de seu projeto e implementação, assim como para a realização dos testes e homologação.</w:t>
      </w:r>
    </w:p>
    <w:p w:rsidR="00A624B0" w:rsidRDefault="00016BE5">
      <w:pPr>
        <w:pStyle w:val="Standard"/>
        <w:rPr>
          <w:rFonts w:ascii="Arial" w:hAnsi="Arial" w:cs="Arial"/>
          <w:sz w:val="22"/>
        </w:rPr>
      </w:pPr>
      <w:r>
        <w:rPr>
          <w:rFonts w:ascii="Arial" w:hAnsi="Arial" w:cs="Arial"/>
          <w:sz w:val="22"/>
        </w:rPr>
        <w:t xml:space="preserve">Esta introdução fornece as informações necessárias para fazer um bom uso deste documento, explicitando seus objetivos e as convenções que foram adotadas no texto. As demais seções apresentam a especificação do </w:t>
      </w:r>
      <w:r w:rsidR="009238F0">
        <w:rPr>
          <w:rFonts w:ascii="Arial" w:hAnsi="Arial" w:cs="Arial"/>
          <w:sz w:val="22"/>
        </w:rPr>
        <w:t xml:space="preserve">Sistema de Gestão Diárias para a Universidade Federal de Itajubá(UNIFEI), </w:t>
      </w:r>
      <w:r>
        <w:rPr>
          <w:rFonts w:ascii="Arial" w:hAnsi="Arial" w:cs="Arial"/>
          <w:sz w:val="22"/>
        </w:rPr>
        <w:t>e estão organizadas como descrito abaixo:</w:t>
      </w:r>
    </w:p>
    <w:p w:rsidR="00A624B0" w:rsidRDefault="00016BE5">
      <w:pPr>
        <w:pStyle w:val="Commarcadores1"/>
        <w:numPr>
          <w:ilvl w:val="0"/>
          <w:numId w:val="6"/>
        </w:numPr>
      </w:pPr>
      <w:r>
        <w:rPr>
          <w:rFonts w:ascii="Arial" w:hAnsi="Arial" w:cs="Arial"/>
          <w:b/>
          <w:sz w:val="22"/>
        </w:rPr>
        <w:t>Seção 2 - Descrição geral do produto/serviço</w:t>
      </w:r>
      <w:r>
        <w:rPr>
          <w:rFonts w:ascii="Arial" w:hAnsi="Arial" w:cs="Arial"/>
          <w:sz w:val="22"/>
        </w:rPr>
        <w:t>: apresenta uma visão geral do produto/serviço, caracterizando qual é o seu escopo e descrevendo seus usuários.</w:t>
      </w:r>
    </w:p>
    <w:p w:rsidR="00A624B0" w:rsidRDefault="00016BE5">
      <w:pPr>
        <w:pStyle w:val="Commarcadores1"/>
        <w:numPr>
          <w:ilvl w:val="0"/>
          <w:numId w:val="5"/>
        </w:numPr>
      </w:pPr>
      <w:r>
        <w:rPr>
          <w:rFonts w:ascii="Arial" w:hAnsi="Arial" w:cs="Arial"/>
          <w:b/>
          <w:sz w:val="22"/>
        </w:rPr>
        <w:t xml:space="preserve">Seção 3 - Requisitos funcionais: </w:t>
      </w:r>
      <w:r>
        <w:rPr>
          <w:rFonts w:ascii="Arial" w:hAnsi="Arial" w:cs="Arial"/>
          <w:sz w:val="22"/>
        </w:rPr>
        <w:t>lista e descreve os requisitos funcionais do produto/serviço, especificando seus objetivos, funcionalidades, atores e prioridades.</w:t>
      </w:r>
    </w:p>
    <w:p w:rsidR="00140449" w:rsidRPr="00BD30E8" w:rsidRDefault="00140449" w:rsidP="00140449">
      <w:pPr>
        <w:pStyle w:val="Commarcadores1"/>
        <w:numPr>
          <w:ilvl w:val="0"/>
          <w:numId w:val="5"/>
        </w:numPr>
      </w:pPr>
      <w:r>
        <w:rPr>
          <w:rFonts w:ascii="Arial" w:hAnsi="Arial" w:cs="Arial"/>
          <w:b/>
          <w:sz w:val="22"/>
        </w:rPr>
        <w:t xml:space="preserve">Seção </w:t>
      </w:r>
      <w:r w:rsidR="00506D7D">
        <w:rPr>
          <w:rFonts w:ascii="Arial" w:hAnsi="Arial" w:cs="Arial"/>
          <w:b/>
          <w:sz w:val="22"/>
        </w:rPr>
        <w:t>4</w:t>
      </w:r>
      <w:r>
        <w:rPr>
          <w:rFonts w:ascii="Arial" w:hAnsi="Arial" w:cs="Arial"/>
          <w:b/>
          <w:sz w:val="22"/>
        </w:rPr>
        <w:t xml:space="preserve"> –</w:t>
      </w:r>
      <w:r>
        <w:t xml:space="preserve"> </w:t>
      </w:r>
      <w:r w:rsidRPr="00140449">
        <w:rPr>
          <w:b/>
        </w:rPr>
        <w:t>Relatórios:</w:t>
      </w:r>
      <w:r>
        <w:t xml:space="preserve"> mostra a definição dos relatórios que serão desenvolvidos para a aplicação</w:t>
      </w:r>
    </w:p>
    <w:p w:rsidR="00140449" w:rsidRDefault="00140449" w:rsidP="00140449">
      <w:pPr>
        <w:pStyle w:val="Commarcadores1"/>
        <w:numPr>
          <w:ilvl w:val="0"/>
          <w:numId w:val="5"/>
        </w:numPr>
      </w:pPr>
      <w:r>
        <w:rPr>
          <w:rFonts w:ascii="Arial" w:hAnsi="Arial" w:cs="Arial"/>
          <w:b/>
          <w:sz w:val="22"/>
        </w:rPr>
        <w:t xml:space="preserve">Seção </w:t>
      </w:r>
      <w:r w:rsidR="00506D7D">
        <w:rPr>
          <w:rFonts w:ascii="Arial" w:hAnsi="Arial" w:cs="Arial"/>
          <w:b/>
          <w:sz w:val="22"/>
        </w:rPr>
        <w:t>5</w:t>
      </w:r>
      <w:r>
        <w:rPr>
          <w:rFonts w:ascii="Arial" w:hAnsi="Arial" w:cs="Arial"/>
          <w:b/>
          <w:sz w:val="22"/>
        </w:rPr>
        <w:t xml:space="preserve"> –</w:t>
      </w:r>
      <w:r>
        <w:t xml:space="preserve"> </w:t>
      </w:r>
      <w:r w:rsidRPr="00140449">
        <w:rPr>
          <w:b/>
        </w:rPr>
        <w:t>MER</w:t>
      </w:r>
      <w:r>
        <w:t>: contém a descrição do Modelo Entidade e Relacionamento que foi utilizado para a criação da base de dados.</w:t>
      </w:r>
    </w:p>
    <w:p w:rsidR="00A624B0" w:rsidRPr="00140449" w:rsidRDefault="00016BE5">
      <w:pPr>
        <w:pStyle w:val="Commarcadores1"/>
        <w:numPr>
          <w:ilvl w:val="0"/>
          <w:numId w:val="5"/>
        </w:numPr>
      </w:pPr>
      <w:r>
        <w:rPr>
          <w:rFonts w:ascii="Arial" w:hAnsi="Arial" w:cs="Arial"/>
          <w:b/>
          <w:sz w:val="22"/>
        </w:rPr>
        <w:t xml:space="preserve">Seção </w:t>
      </w:r>
      <w:r w:rsidR="00140449">
        <w:rPr>
          <w:rFonts w:ascii="Arial" w:hAnsi="Arial" w:cs="Arial"/>
          <w:b/>
          <w:sz w:val="22"/>
        </w:rPr>
        <w:t>7</w:t>
      </w:r>
      <w:r>
        <w:rPr>
          <w:rFonts w:ascii="Arial" w:hAnsi="Arial" w:cs="Arial"/>
          <w:b/>
          <w:sz w:val="22"/>
        </w:rPr>
        <w:t xml:space="preserve"> </w:t>
      </w:r>
      <w:r w:rsidR="00F90DA8">
        <w:rPr>
          <w:rFonts w:ascii="Arial" w:hAnsi="Arial" w:cs="Arial"/>
          <w:b/>
          <w:sz w:val="22"/>
        </w:rPr>
        <w:t>–</w:t>
      </w:r>
      <w:r>
        <w:rPr>
          <w:rFonts w:ascii="Arial" w:hAnsi="Arial" w:cs="Arial"/>
          <w:b/>
          <w:sz w:val="22"/>
        </w:rPr>
        <w:t xml:space="preserve"> </w:t>
      </w:r>
      <w:r w:rsidR="00F90DA8">
        <w:rPr>
          <w:rFonts w:ascii="Arial" w:hAnsi="Arial" w:cs="Arial"/>
          <w:b/>
          <w:sz w:val="22"/>
        </w:rPr>
        <w:t>Observações finais</w:t>
      </w:r>
      <w:r>
        <w:rPr>
          <w:rFonts w:ascii="Arial" w:hAnsi="Arial" w:cs="Arial"/>
          <w:b/>
          <w:sz w:val="22"/>
        </w:rPr>
        <w:t>:</w:t>
      </w:r>
      <w:r>
        <w:rPr>
          <w:rFonts w:ascii="Arial" w:hAnsi="Arial" w:cs="Arial"/>
          <w:sz w:val="22"/>
        </w:rPr>
        <w:t xml:space="preserve"> </w:t>
      </w:r>
      <w:r w:rsidR="00F90DA8">
        <w:rPr>
          <w:rFonts w:ascii="Arial" w:hAnsi="Arial" w:cs="Arial"/>
          <w:sz w:val="22"/>
        </w:rPr>
        <w:t>contém um breve resumo dos fins à que este documento será utilizado.</w:t>
      </w:r>
    </w:p>
    <w:p w:rsidR="00A624B0" w:rsidRDefault="00016BE5">
      <w:pPr>
        <w:pStyle w:val="Ttulo2"/>
        <w:keepNext/>
        <w:widowControl/>
        <w:numPr>
          <w:ilvl w:val="1"/>
          <w:numId w:val="7"/>
        </w:numPr>
        <w:suppressAutoHyphens/>
        <w:textAlignment w:val="baseline"/>
      </w:pPr>
      <w:bookmarkStart w:id="10" w:name="_Toc427589917"/>
      <w:bookmarkStart w:id="11" w:name="_Toc493669710"/>
      <w:bookmarkStart w:id="12" w:name="_Toc493669238"/>
      <w:bookmarkStart w:id="13" w:name="_Toc492735699"/>
      <w:bookmarkStart w:id="14" w:name="_Toc489877344"/>
      <w:bookmarkStart w:id="15" w:name="__RefHeading___Toc175024546"/>
      <w:bookmarkStart w:id="16" w:name="_Toc480198131"/>
      <w:bookmarkStart w:id="17" w:name="_Toc517181483"/>
      <w:bookmarkEnd w:id="10"/>
      <w:bookmarkEnd w:id="11"/>
      <w:bookmarkEnd w:id="12"/>
      <w:bookmarkEnd w:id="13"/>
      <w:bookmarkEnd w:id="14"/>
      <w:bookmarkEnd w:id="15"/>
      <w:bookmarkEnd w:id="16"/>
      <w:r>
        <w:t>Convenções, termos e abreviações</w:t>
      </w:r>
      <w:bookmarkEnd w:id="17"/>
    </w:p>
    <w:p w:rsidR="00A624B0" w:rsidRDefault="00016BE5">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rsidR="00A624B0" w:rsidRDefault="00016BE5">
      <w:pPr>
        <w:pStyle w:val="Ttulo3"/>
        <w:numPr>
          <w:ilvl w:val="2"/>
          <w:numId w:val="7"/>
        </w:numPr>
        <w:suppressAutoHyphens/>
        <w:textAlignment w:val="baseline"/>
        <w:rPr>
          <w:i/>
          <w:iCs/>
        </w:rPr>
      </w:pPr>
      <w:bookmarkStart w:id="18" w:name="__RefHeading___Toc175024547"/>
      <w:bookmarkStart w:id="19" w:name="_Toc480198132"/>
      <w:bookmarkStart w:id="20" w:name="_Toc517181484"/>
      <w:bookmarkEnd w:id="18"/>
      <w:bookmarkEnd w:id="19"/>
      <w:r>
        <w:rPr>
          <w:i/>
          <w:iCs/>
        </w:rPr>
        <w:t>Identificação dos Requisitos</w:t>
      </w:r>
      <w:bookmarkEnd w:id="20"/>
    </w:p>
    <w:p w:rsidR="00A624B0" w:rsidRDefault="00016BE5">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rsidR="00A624B0" w:rsidRDefault="00016BE5">
      <w:pPr>
        <w:pStyle w:val="Standard"/>
        <w:rPr>
          <w:rFonts w:ascii="Arial" w:hAnsi="Arial" w:cs="Arial"/>
          <w:sz w:val="22"/>
        </w:rPr>
      </w:pPr>
      <w:r>
        <w:rPr>
          <w:rFonts w:ascii="Arial" w:hAnsi="Arial" w:cs="Arial"/>
          <w:sz w:val="22"/>
        </w:rPr>
        <w:t>[Identificador de tipo de requisito. Identificador do requisito]</w:t>
      </w:r>
    </w:p>
    <w:p w:rsidR="00A624B0" w:rsidRDefault="00016BE5">
      <w:pPr>
        <w:pStyle w:val="Standard"/>
        <w:rPr>
          <w:rFonts w:ascii="Arial" w:hAnsi="Arial" w:cs="Arial"/>
          <w:sz w:val="22"/>
        </w:rPr>
      </w:pPr>
      <w:r>
        <w:rPr>
          <w:rFonts w:ascii="Arial" w:hAnsi="Arial" w:cs="Arial"/>
          <w:sz w:val="22"/>
        </w:rPr>
        <w:t>O identificador de tipo de requisito pode ser:</w:t>
      </w:r>
    </w:p>
    <w:p w:rsidR="00A624B0" w:rsidRDefault="00016BE5" w:rsidP="00506D7D">
      <w:pPr>
        <w:pStyle w:val="Standard"/>
        <w:numPr>
          <w:ilvl w:val="0"/>
          <w:numId w:val="9"/>
        </w:numPr>
        <w:rPr>
          <w:rFonts w:ascii="Arial" w:hAnsi="Arial" w:cs="Arial"/>
          <w:sz w:val="22"/>
        </w:rPr>
      </w:pPr>
      <w:r>
        <w:rPr>
          <w:rFonts w:ascii="Arial" w:hAnsi="Arial" w:cs="Arial"/>
          <w:sz w:val="22"/>
        </w:rPr>
        <w:t>RFS – requisito funcional de sistema</w:t>
      </w:r>
      <w:r w:rsidR="00506D7D">
        <w:rPr>
          <w:rFonts w:ascii="Arial" w:hAnsi="Arial" w:cs="Arial"/>
          <w:sz w:val="22"/>
        </w:rPr>
        <w:t>.</w:t>
      </w:r>
    </w:p>
    <w:p w:rsidR="00AA2F4C" w:rsidRPr="00506D7D" w:rsidRDefault="00AA2F4C" w:rsidP="00506D7D">
      <w:pPr>
        <w:pStyle w:val="Standard"/>
        <w:numPr>
          <w:ilvl w:val="0"/>
          <w:numId w:val="9"/>
        </w:numPr>
        <w:rPr>
          <w:rFonts w:ascii="Arial" w:hAnsi="Arial" w:cs="Arial"/>
          <w:sz w:val="22"/>
        </w:rPr>
      </w:pPr>
      <w:r>
        <w:rPr>
          <w:rFonts w:ascii="Arial" w:hAnsi="Arial" w:cs="Arial"/>
          <w:sz w:val="22"/>
        </w:rPr>
        <w:t>RNF – requisito não funcional.</w:t>
      </w:r>
    </w:p>
    <w:p w:rsidR="00B24D62" w:rsidRPr="00B24D62" w:rsidRDefault="00016BE5" w:rsidP="00B24D62">
      <w:pPr>
        <w:pStyle w:val="Ttulo3"/>
        <w:numPr>
          <w:ilvl w:val="2"/>
          <w:numId w:val="7"/>
        </w:numPr>
        <w:suppressAutoHyphens/>
        <w:textAlignment w:val="baseline"/>
      </w:pPr>
      <w:bookmarkStart w:id="21" w:name="__RefHeading___Toc175024548"/>
      <w:bookmarkStart w:id="22" w:name="_Toc480198133"/>
      <w:bookmarkStart w:id="23" w:name="_Toc517181485"/>
      <w:bookmarkEnd w:id="21"/>
      <w:bookmarkEnd w:id="22"/>
      <w:r>
        <w:t>Prioridades dos Requisitos</w:t>
      </w:r>
      <w:bookmarkEnd w:id="23"/>
    </w:p>
    <w:p w:rsidR="00A624B0" w:rsidRDefault="00016BE5">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rsidR="00A624B0" w:rsidRDefault="00016BE5">
      <w:pPr>
        <w:pStyle w:val="Commarcadores1"/>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implementados impreterivelmente.</w:t>
      </w:r>
    </w:p>
    <w:p w:rsidR="00A624B0" w:rsidRDefault="00016BE5">
      <w:pPr>
        <w:pStyle w:val="Commarcadores1"/>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implementados, mas, se não forem, o sistema poderá ser implantado e usado mesmo assim.</w:t>
      </w:r>
    </w:p>
    <w:p w:rsidR="00A624B0" w:rsidRPr="00B24D62" w:rsidRDefault="00016BE5">
      <w:pPr>
        <w:pStyle w:val="Commarcadores1"/>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w:t>
      </w:r>
      <w:r>
        <w:rPr>
          <w:rFonts w:ascii="Arial" w:hAnsi="Arial" w:cs="Arial"/>
          <w:sz w:val="22"/>
        </w:rPr>
        <w:lastRenderedPageBreak/>
        <w:t>requisitos que podem ser deixados para versões posteriores do sistema, caso não haja tempo hábil para implementá-los na versão que está sendo especificada.</w:t>
      </w:r>
    </w:p>
    <w:p w:rsidR="00B24D62" w:rsidRDefault="00B24D62" w:rsidP="00B24D62">
      <w:pPr>
        <w:pStyle w:val="Ttulo3"/>
        <w:numPr>
          <w:ilvl w:val="2"/>
          <w:numId w:val="7"/>
        </w:numPr>
        <w:suppressAutoHyphens/>
        <w:textAlignment w:val="baseline"/>
      </w:pPr>
      <w:bookmarkStart w:id="24" w:name="_Toc517181486"/>
      <w:r w:rsidRPr="00B24D62">
        <w:t>Anotações de restrições de campos</w:t>
      </w:r>
      <w:bookmarkEnd w:id="24"/>
    </w:p>
    <w:p w:rsidR="00B24D62" w:rsidRDefault="00B24D62" w:rsidP="00B24D62">
      <w:r>
        <w:t>Para informar as restrições de algum campo das tabelas nos requisitos de sistema. O padrão adotado é:</w:t>
      </w:r>
    </w:p>
    <w:p w:rsidR="00506D7D" w:rsidRDefault="00506D7D" w:rsidP="00506D7D">
      <w:pPr>
        <w:pStyle w:val="PargrafodaLista"/>
        <w:numPr>
          <w:ilvl w:val="0"/>
          <w:numId w:val="20"/>
        </w:numPr>
      </w:pPr>
      <w:r>
        <w:t>(*)</w:t>
      </w:r>
      <w:r w:rsidR="00B24D62">
        <w:t xml:space="preserve"> – Anotaç</w:t>
      </w:r>
      <w:r>
        <w:t>ão relacionada obrigatoriedade do campo</w:t>
      </w:r>
      <w:r w:rsidR="00B24D62">
        <w:t>.</w:t>
      </w:r>
    </w:p>
    <w:p w:rsidR="00B24D62" w:rsidRDefault="00506D7D" w:rsidP="00506D7D">
      <w:pPr>
        <w:pStyle w:val="PargrafodaLista"/>
      </w:pPr>
      <w:r>
        <w:t xml:space="preserve"> </w:t>
      </w:r>
    </w:p>
    <w:p w:rsidR="00A624B0" w:rsidRDefault="00016BE5">
      <w:pPr>
        <w:pStyle w:val="Ttulo1"/>
        <w:numPr>
          <w:ilvl w:val="0"/>
          <w:numId w:val="2"/>
        </w:numPr>
        <w:shd w:val="clear" w:color="auto" w:fill="DFDFDF"/>
      </w:pPr>
      <w:bookmarkStart w:id="25" w:name="_Toc427589918"/>
      <w:bookmarkStart w:id="26" w:name="_Toc493669711"/>
      <w:bookmarkStart w:id="27" w:name="_Toc493669239"/>
      <w:bookmarkStart w:id="28" w:name="_Toc492735700"/>
      <w:bookmarkStart w:id="29" w:name="_Toc480198134"/>
      <w:bookmarkStart w:id="30" w:name="_Toc517181487"/>
      <w:bookmarkEnd w:id="25"/>
      <w:bookmarkEnd w:id="26"/>
      <w:bookmarkEnd w:id="27"/>
      <w:bookmarkEnd w:id="28"/>
      <w:bookmarkEnd w:id="29"/>
      <w:r>
        <w:t>Visão GERAL DO PRODUTO/SERVIÇO</w:t>
      </w:r>
      <w:bookmarkEnd w:id="30"/>
    </w:p>
    <w:p w:rsidR="00A624B0" w:rsidRDefault="000510A2">
      <w:pPr>
        <w:jc w:val="both"/>
        <w:rPr>
          <w:rFonts w:cs="Arial"/>
          <w:szCs w:val="22"/>
        </w:rPr>
      </w:pPr>
      <w:r>
        <w:rPr>
          <w:rFonts w:cs="Arial"/>
          <w:szCs w:val="22"/>
        </w:rPr>
        <w:t xml:space="preserve">O simples armazenamento dos dados em um banco de dados não possibilita nenhum tipo de controle sobre o dinheiro gasto </w:t>
      </w:r>
      <w:r w:rsidR="009238F0">
        <w:rPr>
          <w:rFonts w:cs="Arial"/>
          <w:szCs w:val="22"/>
        </w:rPr>
        <w:t>nas diárias</w:t>
      </w:r>
      <w:r>
        <w:rPr>
          <w:rFonts w:cs="Arial"/>
          <w:szCs w:val="22"/>
        </w:rPr>
        <w:t>. Apenas dados guardados em um banco de dados não gera informação.</w:t>
      </w:r>
    </w:p>
    <w:p w:rsidR="000510A2" w:rsidRDefault="009238F0">
      <w:pPr>
        <w:jc w:val="both"/>
        <w:rPr>
          <w:rFonts w:cs="Arial"/>
          <w:szCs w:val="22"/>
        </w:rPr>
      </w:pPr>
      <w:r>
        <w:rPr>
          <w:rFonts w:cs="Arial"/>
          <w:szCs w:val="22"/>
        </w:rPr>
        <w:t>O</w:t>
      </w:r>
      <w:r w:rsidR="000510A2">
        <w:rPr>
          <w:rFonts w:cs="Arial"/>
          <w:szCs w:val="22"/>
        </w:rPr>
        <w:t xml:space="preserve"> </w:t>
      </w:r>
      <w:r>
        <w:rPr>
          <w:rFonts w:cs="Arial"/>
        </w:rPr>
        <w:t>Sistema de Gestão Diárias para a Universidade Federal de Itajubá(UNIFEI)</w:t>
      </w:r>
      <w:r w:rsidR="000510A2">
        <w:rPr>
          <w:rFonts w:cs="Arial"/>
          <w:szCs w:val="22"/>
        </w:rPr>
        <w:t>, tem como funcionalidade gerenciar os dados do banco, gerando relatórios que possam auxiliar tomadas de decisões relacionadas a</w:t>
      </w:r>
      <w:r w:rsidR="00804A20">
        <w:rPr>
          <w:rFonts w:cs="Arial"/>
          <w:szCs w:val="22"/>
        </w:rPr>
        <w:t>o gasto do dinheiro público</w:t>
      </w:r>
      <w:r w:rsidR="000510A2">
        <w:rPr>
          <w:rFonts w:cs="Arial"/>
          <w:szCs w:val="22"/>
        </w:rPr>
        <w:t>.</w:t>
      </w:r>
    </w:p>
    <w:p w:rsidR="00A624B0" w:rsidRPr="000510A2" w:rsidRDefault="00016BE5" w:rsidP="000510A2">
      <w:pPr>
        <w:jc w:val="both"/>
        <w:rPr>
          <w:rFonts w:cs="Arial"/>
          <w:b/>
          <w:szCs w:val="22"/>
        </w:rPr>
      </w:pPr>
      <w:r>
        <w:rPr>
          <w:rFonts w:cs="Arial"/>
          <w:szCs w:val="22"/>
        </w:rPr>
        <w:t>O sistema será diferenciado dependendo do</w:t>
      </w:r>
      <w:r w:rsidR="009238F0">
        <w:rPr>
          <w:rFonts w:cs="Arial"/>
          <w:szCs w:val="22"/>
        </w:rPr>
        <w:t xml:space="preserve"> perfil de</w:t>
      </w:r>
      <w:r>
        <w:rPr>
          <w:rFonts w:cs="Arial"/>
          <w:szCs w:val="22"/>
        </w:rPr>
        <w:t xml:space="preserve"> usuário </w:t>
      </w:r>
      <w:r w:rsidR="009238F0">
        <w:rPr>
          <w:rFonts w:cs="Arial"/>
          <w:szCs w:val="22"/>
        </w:rPr>
        <w:t>conectado</w:t>
      </w:r>
      <w:r>
        <w:rPr>
          <w:rFonts w:cs="Arial"/>
          <w:szCs w:val="22"/>
        </w:rPr>
        <w:t xml:space="preserve">, cada qual com suas particularidades e limitações. Os usuários em questão são o </w:t>
      </w:r>
      <w:r w:rsidR="005539B1">
        <w:rPr>
          <w:rFonts w:cs="Arial"/>
          <w:b/>
          <w:szCs w:val="22"/>
        </w:rPr>
        <w:t>Admin</w:t>
      </w:r>
      <w:r>
        <w:rPr>
          <w:rFonts w:cs="Arial"/>
          <w:b/>
          <w:szCs w:val="22"/>
        </w:rPr>
        <w:t xml:space="preserve"> </w:t>
      </w:r>
      <w:r>
        <w:rPr>
          <w:rFonts w:cs="Arial"/>
          <w:szCs w:val="22"/>
        </w:rPr>
        <w:t>e</w:t>
      </w:r>
      <w:r>
        <w:rPr>
          <w:rFonts w:cs="Arial"/>
          <w:b/>
          <w:szCs w:val="22"/>
        </w:rPr>
        <w:t xml:space="preserve"> </w:t>
      </w:r>
      <w:proofErr w:type="spellStart"/>
      <w:r w:rsidR="005539B1">
        <w:rPr>
          <w:rFonts w:cs="Arial"/>
          <w:b/>
          <w:szCs w:val="22"/>
        </w:rPr>
        <w:t>User</w:t>
      </w:r>
      <w:proofErr w:type="spellEnd"/>
      <w:r>
        <w:rPr>
          <w:rFonts w:cs="Arial"/>
          <w:b/>
          <w:szCs w:val="22"/>
        </w:rPr>
        <w:t>.</w:t>
      </w:r>
    </w:p>
    <w:p w:rsidR="00A624B0" w:rsidRDefault="00016BE5">
      <w:pPr>
        <w:pStyle w:val="Ttulo2"/>
        <w:numPr>
          <w:ilvl w:val="1"/>
          <w:numId w:val="2"/>
        </w:numPr>
      </w:pPr>
      <w:bookmarkStart w:id="31" w:name="__RefHeading___Toc175024550"/>
      <w:bookmarkStart w:id="32" w:name="_Toc480198135"/>
      <w:bookmarkStart w:id="33" w:name="_Toc517181488"/>
      <w:bookmarkEnd w:id="31"/>
      <w:bookmarkEnd w:id="32"/>
      <w:r>
        <w:t>Abrangência e sistemas relacionados</w:t>
      </w:r>
      <w:bookmarkEnd w:id="33"/>
    </w:p>
    <w:p w:rsidR="00A624B0" w:rsidRDefault="000510A2">
      <w:pPr>
        <w:jc w:val="both"/>
        <w:rPr>
          <w:rFonts w:cs="Arial"/>
          <w:iCs/>
          <w:szCs w:val="22"/>
        </w:rPr>
      </w:pPr>
      <w:r>
        <w:rPr>
          <w:rFonts w:cs="Arial"/>
          <w:iCs/>
          <w:szCs w:val="22"/>
        </w:rPr>
        <w:t>O serviço fornecido pelo sistema será unicamente para o cadastro de novos usuários que poderão acessar os relatórios.</w:t>
      </w:r>
    </w:p>
    <w:p w:rsidR="00A624B0" w:rsidRDefault="00016BE5">
      <w:pPr>
        <w:pStyle w:val="Ttulo3"/>
        <w:numPr>
          <w:ilvl w:val="2"/>
          <w:numId w:val="2"/>
        </w:numPr>
      </w:pPr>
      <w:bookmarkStart w:id="34" w:name="__RefHeading___Toc175024551"/>
      <w:bookmarkStart w:id="35" w:name="_Toc480198136"/>
      <w:bookmarkStart w:id="36" w:name="_Toc517181489"/>
      <w:bookmarkEnd w:id="34"/>
      <w:bookmarkEnd w:id="35"/>
      <w:r>
        <w:t>Descrição do cliente</w:t>
      </w:r>
      <w:bookmarkEnd w:id="36"/>
    </w:p>
    <w:p w:rsidR="00A624B0" w:rsidRDefault="00016BE5">
      <w:pPr>
        <w:rPr>
          <w:rFonts w:cs="Arial"/>
          <w:iCs/>
        </w:rPr>
      </w:pPr>
      <w:r>
        <w:rPr>
          <w:rFonts w:cs="Arial"/>
          <w:iCs/>
        </w:rPr>
        <w:t xml:space="preserve">A instituição contratante do produto </w:t>
      </w:r>
      <w:r w:rsidR="000510A2">
        <w:rPr>
          <w:rFonts w:cs="Arial"/>
          <w:iCs/>
        </w:rPr>
        <w:t>“</w:t>
      </w:r>
      <w:r w:rsidR="00AA2F4C">
        <w:rPr>
          <w:rFonts w:cs="Arial"/>
        </w:rPr>
        <w:t>NEIRU” (...)</w:t>
      </w:r>
      <w:r w:rsidR="000510A2">
        <w:rPr>
          <w:rFonts w:cs="Arial"/>
          <w:iCs/>
        </w:rPr>
        <w:t>.</w:t>
      </w:r>
    </w:p>
    <w:p w:rsidR="00A624B0" w:rsidRDefault="00016BE5">
      <w:pPr>
        <w:pStyle w:val="Ttulo3"/>
        <w:numPr>
          <w:ilvl w:val="2"/>
          <w:numId w:val="2"/>
        </w:numPr>
      </w:pPr>
      <w:bookmarkStart w:id="37" w:name="__RefHeading___Toc175024552"/>
      <w:bookmarkStart w:id="38" w:name="_Toc480198137"/>
      <w:bookmarkStart w:id="39" w:name="_Toc517181490"/>
      <w:bookmarkEnd w:id="37"/>
      <w:bookmarkEnd w:id="38"/>
      <w:r>
        <w:t>Descrição dos usuários</w:t>
      </w:r>
      <w:bookmarkEnd w:id="39"/>
    </w:p>
    <w:p w:rsidR="00A624B0" w:rsidRDefault="00016BE5">
      <w:pPr>
        <w:rPr>
          <w:rFonts w:cs="Arial"/>
          <w:iCs/>
        </w:rPr>
      </w:pPr>
      <w:r>
        <w:rPr>
          <w:rFonts w:cs="Arial"/>
          <w:iCs/>
        </w:rPr>
        <w:t>Os usuários do sistema são pré-programados para acessar tarefas especificas a cada um, são eles (hierarquicamente organizados):</w:t>
      </w:r>
    </w:p>
    <w:p w:rsidR="00A624B0" w:rsidRDefault="00016BE5">
      <w:pPr>
        <w:rPr>
          <w:rFonts w:cs="Arial"/>
          <w:b/>
          <w:iCs/>
        </w:rPr>
      </w:pPr>
      <w:r>
        <w:rPr>
          <w:rFonts w:cs="Arial"/>
          <w:b/>
          <w:iCs/>
        </w:rPr>
        <w:t>Administrador</w:t>
      </w:r>
      <w:r w:rsidR="009238F0">
        <w:rPr>
          <w:rFonts w:cs="Arial"/>
          <w:b/>
          <w:iCs/>
        </w:rPr>
        <w:t xml:space="preserve"> e </w:t>
      </w:r>
      <w:r w:rsidR="00CE65CE">
        <w:rPr>
          <w:rFonts w:cs="Arial"/>
          <w:b/>
          <w:iCs/>
        </w:rPr>
        <w:t>Usuário.</w:t>
      </w:r>
    </w:p>
    <w:p w:rsidR="00A624B0" w:rsidRDefault="00016BE5">
      <w:pPr>
        <w:pStyle w:val="Ttulo3"/>
        <w:numPr>
          <w:ilvl w:val="2"/>
          <w:numId w:val="2"/>
        </w:numPr>
      </w:pPr>
      <w:bookmarkStart w:id="40" w:name="__RefHeading___Toc175024553"/>
      <w:bookmarkStart w:id="41" w:name="_Toc480198138"/>
      <w:bookmarkStart w:id="42" w:name="_Toc517181491"/>
      <w:bookmarkEnd w:id="40"/>
      <w:bookmarkEnd w:id="41"/>
      <w:r>
        <w:t>Admin</w:t>
      </w:r>
      <w:bookmarkEnd w:id="42"/>
    </w:p>
    <w:p w:rsidR="00A624B0" w:rsidRDefault="00016BE5">
      <w:pPr>
        <w:jc w:val="both"/>
        <w:rPr>
          <w:rFonts w:cs="Arial"/>
        </w:rPr>
      </w:pPr>
      <w:r>
        <w:rPr>
          <w:rFonts w:cs="Arial"/>
          <w:iCs/>
        </w:rPr>
        <w:t>O ator “</w:t>
      </w:r>
      <w:r w:rsidR="005539B1">
        <w:rPr>
          <w:rFonts w:cs="Arial"/>
          <w:iCs/>
        </w:rPr>
        <w:t>Admin</w:t>
      </w:r>
      <w:r>
        <w:rPr>
          <w:rFonts w:cs="Arial"/>
          <w:iCs/>
        </w:rPr>
        <w:t xml:space="preserve">” será o usuário capaz de manipular </w:t>
      </w:r>
      <w:r w:rsidR="00E03DCE">
        <w:rPr>
          <w:rFonts w:cs="Arial"/>
          <w:iCs/>
        </w:rPr>
        <w:t>os relatórios que estarão fornecidos no sistema</w:t>
      </w:r>
      <w:r>
        <w:rPr>
          <w:rFonts w:cs="Arial"/>
          <w:iCs/>
        </w:rPr>
        <w:t>.</w:t>
      </w:r>
    </w:p>
    <w:p w:rsidR="00A624B0" w:rsidRDefault="00AA2F4C" w:rsidP="00CE65CE">
      <w:pPr>
        <w:pStyle w:val="Ttulo3"/>
        <w:numPr>
          <w:ilvl w:val="2"/>
          <w:numId w:val="2"/>
        </w:numPr>
      </w:pPr>
      <w:bookmarkStart w:id="43" w:name="_Toc480198139"/>
      <w:bookmarkEnd w:id="43"/>
      <w:r>
        <w:t>CC (Criador de Conteúdo)</w:t>
      </w:r>
    </w:p>
    <w:p w:rsidR="00CE65CE" w:rsidRDefault="00CE65CE" w:rsidP="00E03DCE">
      <w:pPr>
        <w:jc w:val="both"/>
      </w:pPr>
      <w:r>
        <w:t>O ator “</w:t>
      </w:r>
      <w:r w:rsidR="00AA2F4C">
        <w:t>CC</w:t>
      </w:r>
      <w:r>
        <w:t xml:space="preserve">” será a conta de todos os </w:t>
      </w:r>
      <w:r w:rsidR="00AA2F4C">
        <w:t>membros do projeto que o núcleo julgar necessário manipular o sistema. Este usuário terá restrições que estarão definidas em cada um dos requisitos.</w:t>
      </w:r>
    </w:p>
    <w:p w:rsidR="005539B1" w:rsidRDefault="005539B1" w:rsidP="00E03DCE">
      <w:pPr>
        <w:jc w:val="both"/>
      </w:pPr>
    </w:p>
    <w:p w:rsidR="00A624B0" w:rsidRDefault="00016BE5">
      <w:pPr>
        <w:pStyle w:val="Ttulo1"/>
        <w:numPr>
          <w:ilvl w:val="0"/>
          <w:numId w:val="2"/>
        </w:numPr>
        <w:shd w:val="clear" w:color="auto" w:fill="DFDFDF"/>
      </w:pPr>
      <w:bookmarkStart w:id="44" w:name="_Ref471361536"/>
      <w:bookmarkStart w:id="45" w:name="__RefHeading___Toc175024556"/>
      <w:bookmarkStart w:id="46" w:name="_Toc480198141"/>
      <w:bookmarkStart w:id="47" w:name="_Toc517181493"/>
      <w:r>
        <w:t>Requisitos funcionais</w:t>
      </w:r>
      <w:bookmarkEnd w:id="44"/>
      <w:bookmarkEnd w:id="45"/>
      <w:bookmarkEnd w:id="46"/>
      <w:r>
        <w:t xml:space="preserve"> de sistema</w:t>
      </w:r>
      <w:bookmarkEnd w:id="47"/>
    </w:p>
    <w:p w:rsidR="00A624B0" w:rsidRDefault="00016BE5">
      <w:pPr>
        <w:pStyle w:val="Textbody"/>
        <w:rPr>
          <w:rFonts w:ascii="Arial" w:hAnsi="Arial" w:cs="Arial"/>
          <w:i w:val="0"/>
          <w:sz w:val="22"/>
        </w:rPr>
      </w:pPr>
      <w:r>
        <w:rPr>
          <w:rFonts w:ascii="Arial" w:hAnsi="Arial" w:cs="Arial"/>
          <w:i w:val="0"/>
          <w:sz w:val="22"/>
        </w:rPr>
        <w:lastRenderedPageBreak/>
        <w:t>Nesta seção será apresentado os requisitos funcionais de sistema que foram derivados dos requisitos de clientes. Os requisitos funcionais de sistemas que serão explicados abaixo serão os responsáveis por explicar exatamente as funcionalidades que estarão presentes no sistema.</w:t>
      </w:r>
    </w:p>
    <w:p w:rsidR="00A624B0" w:rsidRDefault="00016BE5">
      <w:pPr>
        <w:pStyle w:val="Ttulo2"/>
        <w:numPr>
          <w:ilvl w:val="1"/>
          <w:numId w:val="2"/>
        </w:numPr>
      </w:pPr>
      <w:bookmarkStart w:id="48" w:name="_Toc480198142"/>
      <w:bookmarkStart w:id="49" w:name="_Toc517181494"/>
      <w:bookmarkEnd w:id="48"/>
      <w:r>
        <w:t xml:space="preserve">Cadastros, Alterações, </w:t>
      </w:r>
      <w:r w:rsidR="00E03DCE">
        <w:t>Visualizações</w:t>
      </w:r>
      <w:r>
        <w:t xml:space="preserve"> e Remoções</w:t>
      </w:r>
      <w:bookmarkEnd w:id="49"/>
      <w:r w:rsidR="00E03DCE">
        <w:t xml:space="preserve"> </w:t>
      </w:r>
    </w:p>
    <w:p w:rsidR="00A624B0" w:rsidRDefault="00A624B0">
      <w:pPr>
        <w:ind w:firstLine="720"/>
        <w:jc w:val="both"/>
        <w:rPr>
          <w:color w:val="000000"/>
        </w:rPr>
      </w:pPr>
    </w:p>
    <w:tbl>
      <w:tblPr>
        <w:tblW w:w="9070" w:type="dxa"/>
        <w:jc w:val="center"/>
        <w:tblBorders>
          <w:top w:val="single" w:sz="4" w:space="0" w:color="00000A"/>
          <w:bottom w:val="single" w:sz="4" w:space="0" w:color="00000A"/>
          <w:insideH w:val="single" w:sz="4" w:space="0" w:color="00000A"/>
        </w:tblBorders>
        <w:tblCellMar>
          <w:left w:w="113" w:type="dxa"/>
        </w:tblCellMar>
        <w:tblLook w:val="04A0" w:firstRow="1" w:lastRow="0" w:firstColumn="1" w:lastColumn="0" w:noHBand="0" w:noVBand="1"/>
      </w:tblPr>
      <w:tblGrid>
        <w:gridCol w:w="9070"/>
      </w:tblGrid>
      <w:tr w:rsidR="00A624B0">
        <w:trPr>
          <w:trHeight w:val="268"/>
          <w:jc w:val="center"/>
        </w:trPr>
        <w:tc>
          <w:tcPr>
            <w:tcW w:w="9070" w:type="dxa"/>
            <w:tcBorders>
              <w:top w:val="single" w:sz="4" w:space="0" w:color="00000A"/>
              <w:bottom w:val="single" w:sz="4" w:space="0" w:color="00000A"/>
            </w:tcBorders>
            <w:shd w:val="clear" w:color="auto" w:fill="auto"/>
          </w:tcPr>
          <w:p w:rsidR="00A624B0" w:rsidRDefault="00A94DF0">
            <w:pPr>
              <w:pStyle w:val="PargrafodaLista"/>
              <w:numPr>
                <w:ilvl w:val="0"/>
                <w:numId w:val="11"/>
              </w:numPr>
              <w:ind w:right="14"/>
              <w:jc w:val="center"/>
              <w:rPr>
                <w:rFonts w:cs="Arial"/>
                <w:b/>
                <w:szCs w:val="22"/>
              </w:rPr>
            </w:pPr>
            <w:proofErr w:type="gramStart"/>
            <w:r>
              <w:rPr>
                <w:rFonts w:cs="Arial"/>
                <w:b/>
                <w:szCs w:val="22"/>
              </w:rPr>
              <w:t>C</w:t>
            </w:r>
            <w:r w:rsidR="00860827">
              <w:rPr>
                <w:rFonts w:cs="Arial"/>
                <w:b/>
                <w:szCs w:val="22"/>
              </w:rPr>
              <w:t>RUD</w:t>
            </w:r>
            <w:r w:rsidR="00016BE5">
              <w:rPr>
                <w:rFonts w:cs="Arial"/>
                <w:b/>
                <w:szCs w:val="22"/>
              </w:rPr>
              <w:t xml:space="preserve"> </w:t>
            </w:r>
            <w:r w:rsidR="00AA2F4C">
              <w:rPr>
                <w:rFonts w:cs="Arial"/>
                <w:b/>
                <w:szCs w:val="22"/>
              </w:rPr>
              <w:t>Usuário</w:t>
            </w:r>
            <w:proofErr w:type="gramEnd"/>
          </w:p>
        </w:tc>
      </w:tr>
    </w:tbl>
    <w:p w:rsidR="00A624B0" w:rsidRDefault="00016BE5">
      <w:pPr>
        <w:ind w:firstLine="720"/>
        <w:jc w:val="both"/>
      </w:pPr>
      <w:r>
        <w:rPr>
          <w:b/>
        </w:rPr>
        <w:t xml:space="preserve">Ator: </w:t>
      </w:r>
      <w:r w:rsidR="005539B1">
        <w:t>Admin</w:t>
      </w:r>
      <w:r w:rsidR="00AA2F4C">
        <w:t>istrador</w:t>
      </w:r>
    </w:p>
    <w:p w:rsidR="00A624B0" w:rsidRDefault="00016BE5">
      <w:pPr>
        <w:jc w:val="both"/>
        <w:rPr>
          <w:b/>
        </w:rPr>
      </w:pPr>
      <w:r>
        <w:t>Este requisito funcional começa quando o</w:t>
      </w:r>
      <w:r w:rsidR="006C38E6">
        <w:t xml:space="preserve"> </w:t>
      </w:r>
      <w:r w:rsidR="00AA2F4C">
        <w:t>ator Administrados</w:t>
      </w:r>
      <w:r w:rsidR="005539B1">
        <w:t xml:space="preserve"> </w:t>
      </w:r>
      <w:r>
        <w:t>deseja</w:t>
      </w:r>
      <w:r w:rsidR="006C38E6">
        <w:t>r</w:t>
      </w:r>
      <w:r>
        <w:t xml:space="preserve"> adicionar </w:t>
      </w:r>
      <w:r w:rsidR="00AA2F4C">
        <w:t>um novo usuário no sistema. Para isso serão solicitados os dados referentes a tabela 1.</w:t>
      </w:r>
    </w:p>
    <w:p w:rsidR="00A624B0" w:rsidRDefault="00016BE5">
      <w:pPr>
        <w:jc w:val="center"/>
        <w:rPr>
          <w:b/>
        </w:rPr>
      </w:pPr>
      <w:r>
        <w:rPr>
          <w:b/>
        </w:rPr>
        <w:t xml:space="preserve">Tabela </w:t>
      </w:r>
      <w:r w:rsidR="00A94DF0">
        <w:rPr>
          <w:b/>
        </w:rPr>
        <w:t>1</w:t>
      </w:r>
      <w:r>
        <w:rPr>
          <w:b/>
        </w:rPr>
        <w:t xml:space="preserve"> – Cadastr</w:t>
      </w:r>
      <w:r w:rsidR="00860827">
        <w:rPr>
          <w:b/>
        </w:rPr>
        <w:t>ar Usuário</w:t>
      </w:r>
    </w:p>
    <w:tbl>
      <w:tblPr>
        <w:tblStyle w:val="Tabelacomgrade"/>
        <w:tblW w:w="9067" w:type="dxa"/>
        <w:tblLook w:val="04A0" w:firstRow="1" w:lastRow="0" w:firstColumn="1" w:lastColumn="0" w:noHBand="0" w:noVBand="1"/>
      </w:tblPr>
      <w:tblGrid>
        <w:gridCol w:w="3397"/>
        <w:gridCol w:w="5670"/>
      </w:tblGrid>
      <w:tr w:rsidR="00A624B0" w:rsidTr="003B4270">
        <w:tc>
          <w:tcPr>
            <w:tcW w:w="3397" w:type="dxa"/>
            <w:tcBorders>
              <w:top w:val="single" w:sz="4" w:space="0" w:color="44546A"/>
              <w:left w:val="single" w:sz="4" w:space="0" w:color="44546A"/>
              <w:bottom w:val="single" w:sz="4" w:space="0" w:color="44546A"/>
              <w:right w:val="single" w:sz="4" w:space="0" w:color="44546A"/>
            </w:tcBorders>
            <w:shd w:val="clear" w:color="auto" w:fill="0070C0"/>
            <w:tcMar>
              <w:left w:w="108" w:type="dxa"/>
            </w:tcMar>
          </w:tcPr>
          <w:p w:rsidR="00A624B0" w:rsidRDefault="00016BE5">
            <w:r>
              <w:rPr>
                <w:color w:val="FFFFFF"/>
              </w:rPr>
              <w:t>Atributo</w:t>
            </w:r>
          </w:p>
        </w:tc>
        <w:tc>
          <w:tcPr>
            <w:tcW w:w="5670" w:type="dxa"/>
            <w:tcBorders>
              <w:top w:val="single" w:sz="4" w:space="0" w:color="44546A"/>
              <w:left w:val="single" w:sz="4" w:space="0" w:color="44546A"/>
              <w:bottom w:val="single" w:sz="4" w:space="0" w:color="44546A"/>
              <w:right w:val="single" w:sz="4" w:space="0" w:color="44546A"/>
            </w:tcBorders>
            <w:shd w:val="clear" w:color="auto" w:fill="0070C0"/>
            <w:tcMar>
              <w:left w:w="108" w:type="dxa"/>
            </w:tcMar>
          </w:tcPr>
          <w:p w:rsidR="00A624B0" w:rsidRDefault="00016BE5">
            <w:r>
              <w:rPr>
                <w:color w:val="FFFFFF"/>
              </w:rPr>
              <w:t xml:space="preserve">Descrição </w:t>
            </w:r>
          </w:p>
        </w:tc>
      </w:tr>
      <w:tr w:rsidR="00BF5614"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BF5614">
            <w:r>
              <w:t>*</w:t>
            </w:r>
            <w:r w:rsidR="00AA2F4C">
              <w:t>Usuário</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EB17DB" w:rsidRDefault="00AA2F4C" w:rsidP="00AA2F4C">
            <w:pPr>
              <w:jc w:val="both"/>
            </w:pPr>
            <w:r>
              <w:t xml:space="preserve">Será o nome utilizado pelo usuário novo para se </w:t>
            </w:r>
            <w:proofErr w:type="spellStart"/>
            <w:r>
              <w:t>logar</w:t>
            </w:r>
            <w:proofErr w:type="spellEnd"/>
            <w:r>
              <w:t xml:space="preserve"> no sistema. Este nome não poderá conter espaços, nem caracteres especiais.</w:t>
            </w:r>
          </w:p>
        </w:tc>
      </w:tr>
      <w:tr w:rsidR="00BF5614"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783CB7">
            <w:r>
              <w:t>*</w:t>
            </w:r>
            <w:r w:rsidR="00AA2F4C">
              <w:t>Senha</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587029" w:rsidRDefault="00AA2F4C" w:rsidP="00AA2F4C">
            <w:pPr>
              <w:jc w:val="both"/>
            </w:pPr>
            <w:r>
              <w:t>Neste campo deve ser informado a senha que o usuário utilizará para ter acesso ao sistema. Por questões de segurança as senhas serão criptografadas e os detalhes estarão descritos no RFN01.</w:t>
            </w:r>
          </w:p>
        </w:tc>
      </w:tr>
      <w:tr w:rsidR="00BF5614"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BF5614">
            <w:r>
              <w:t>*</w:t>
            </w:r>
            <w:r w:rsidR="00AA2F4C">
              <w:t>Confirmação de senha</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507519" w:rsidRDefault="00AA2F4C" w:rsidP="00AA2F4C">
            <w:pPr>
              <w:jc w:val="both"/>
            </w:pPr>
            <w:r>
              <w:t>Neste campo a senha anterior deve ser reescrita para que haja a confirmação.</w:t>
            </w:r>
          </w:p>
        </w:tc>
      </w:tr>
      <w:tr w:rsidR="00BF5614"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AA2F4C">
            <w:r>
              <w:t>*Nome</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8C3A03" w:rsidRDefault="00AA2F4C" w:rsidP="008C3A03">
            <w:pPr>
              <w:jc w:val="both"/>
            </w:pPr>
            <w:r>
              <w:t>Nome da pessoa que está sendo cadastrada. Neste campo deverá ser informado apenas o primeiro nome</w:t>
            </w:r>
          </w:p>
        </w:tc>
      </w:tr>
      <w:tr w:rsidR="00AA2F4C"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AA2F4C" w:rsidRDefault="00AA2F4C">
            <w:r>
              <w:t>*Sobrenome</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AA2F4C" w:rsidRDefault="00AA2F4C" w:rsidP="008C3A03">
            <w:pPr>
              <w:jc w:val="both"/>
            </w:pPr>
            <w:r>
              <w:t>Sobrenome da pessoa que está sendo cadastrada.</w:t>
            </w:r>
          </w:p>
        </w:tc>
      </w:tr>
      <w:tr w:rsidR="00BF5614" w:rsidTr="003B4270">
        <w:tc>
          <w:tcPr>
            <w:tcW w:w="3397"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860827">
            <w:r>
              <w:t>*Perfil</w:t>
            </w:r>
          </w:p>
        </w:tc>
        <w:tc>
          <w:tcPr>
            <w:tcW w:w="5670" w:type="dxa"/>
            <w:tcBorders>
              <w:top w:val="single" w:sz="4" w:space="0" w:color="44546A"/>
              <w:left w:val="single" w:sz="4" w:space="0" w:color="44546A"/>
              <w:bottom w:val="single" w:sz="4" w:space="0" w:color="44546A"/>
              <w:right w:val="single" w:sz="4" w:space="0" w:color="44546A"/>
            </w:tcBorders>
            <w:shd w:val="clear" w:color="auto" w:fill="auto"/>
            <w:tcMar>
              <w:left w:w="108" w:type="dxa"/>
            </w:tcMar>
          </w:tcPr>
          <w:p w:rsidR="00BF5614" w:rsidRDefault="00860827" w:rsidP="008C3A03">
            <w:pPr>
              <w:jc w:val="both"/>
            </w:pPr>
            <w:r>
              <w:t>Perfil que será atribuído para o novo usuário. A escolha de perfil será feita selecionando um dos seguintes perfis:</w:t>
            </w:r>
          </w:p>
          <w:p w:rsidR="00860827" w:rsidRDefault="00860827" w:rsidP="00860827">
            <w:pPr>
              <w:pStyle w:val="PargrafodaLista"/>
              <w:numPr>
                <w:ilvl w:val="0"/>
                <w:numId w:val="20"/>
              </w:numPr>
              <w:jc w:val="both"/>
            </w:pPr>
            <w:r>
              <w:t>Administrador</w:t>
            </w:r>
          </w:p>
          <w:p w:rsidR="00860827" w:rsidRDefault="00860827" w:rsidP="00860827">
            <w:pPr>
              <w:pStyle w:val="PargrafodaLista"/>
              <w:numPr>
                <w:ilvl w:val="0"/>
                <w:numId w:val="20"/>
              </w:numPr>
              <w:jc w:val="both"/>
            </w:pPr>
            <w:r>
              <w:t>CC</w:t>
            </w:r>
          </w:p>
          <w:p w:rsidR="00860827" w:rsidRDefault="00860827" w:rsidP="00860827">
            <w:pPr>
              <w:jc w:val="both"/>
            </w:pPr>
            <w:r>
              <w:t>Por default a opção selecionada será CC.</w:t>
            </w:r>
          </w:p>
        </w:tc>
      </w:tr>
    </w:tbl>
    <w:p w:rsidR="00836C2E" w:rsidRDefault="000746DD" w:rsidP="00783CB7">
      <w:pPr>
        <w:rPr>
          <w:i/>
        </w:rPr>
      </w:pPr>
      <w:r>
        <w:rPr>
          <w:i/>
        </w:rPr>
        <w:t xml:space="preserve"> </w:t>
      </w:r>
      <w:r w:rsidR="00016BE5">
        <w:rPr>
          <w:i/>
        </w:rPr>
        <w:t xml:space="preserve">(*) Campo que possuir tal símbolo é considerado de preenchimento obrigatório </w:t>
      </w:r>
    </w:p>
    <w:p w:rsidR="00836C2E" w:rsidRDefault="00836C2E">
      <w:pPr>
        <w:rPr>
          <w:i/>
        </w:rPr>
      </w:pPr>
    </w:p>
    <w:p w:rsidR="00860827" w:rsidRDefault="00860827" w:rsidP="00860827">
      <w:pPr>
        <w:jc w:val="both"/>
      </w:pPr>
      <w:r>
        <w:t>Para alterar os dados de um usuário, as informações que poderão ser alteradas serão todas as informações de cadastro.</w:t>
      </w:r>
    </w:p>
    <w:p w:rsidR="00860827" w:rsidRDefault="008F38B0">
      <w:r>
        <w:t>Para remover um usuário do sistema o usuário ator deverá confirmar sua senha para que seja validada a exclusão. Usuário removidos não serão deletados do banco de dados, possuirão apenas uma flag de inatividade e não serão mais vistos pelo sistema.</w:t>
      </w:r>
    </w:p>
    <w:p w:rsidR="00922825" w:rsidRDefault="00922825">
      <w:r>
        <w:t>Haverá uma tabela de consulta de usuário no qual o administrador poderá ver todos os usuários cadastrados, podendo filtrar os usuários por perfil, e ordenar por data de cadastro.</w:t>
      </w:r>
    </w:p>
    <w:p w:rsidR="008F38B0" w:rsidRPr="008F38B0" w:rsidRDefault="008F38B0">
      <w:pPr>
        <w:rPr>
          <w:i/>
        </w:rPr>
      </w:pPr>
    </w:p>
    <w:p w:rsidR="00A624B0" w:rsidRDefault="00016BE5">
      <w:r>
        <w:rPr>
          <w:b/>
        </w:rPr>
        <w:lastRenderedPageBreak/>
        <w:t xml:space="preserve">Prioridade: </w:t>
      </w:r>
      <w:r>
        <w:rPr>
          <w:b/>
        </w:rPr>
        <w:tab/>
        <w:t xml:space="preserve">[X] </w:t>
      </w:r>
      <w:r>
        <w:t>Essencial</w:t>
      </w:r>
      <w:r>
        <w:tab/>
      </w:r>
      <w:proofErr w:type="gramStart"/>
      <w:r>
        <w:tab/>
      </w:r>
      <w:r>
        <w:rPr>
          <w:b/>
        </w:rPr>
        <w:t>[ ]</w:t>
      </w:r>
      <w:proofErr w:type="gramEnd"/>
      <w:r>
        <w:rPr>
          <w:b/>
        </w:rPr>
        <w:t xml:space="preserve"> </w:t>
      </w:r>
      <w:r>
        <w:t xml:space="preserve">Importante </w:t>
      </w:r>
      <w:r>
        <w:tab/>
      </w:r>
      <w:r>
        <w:tab/>
      </w:r>
      <w:r>
        <w:rPr>
          <w:b/>
        </w:rPr>
        <w:t xml:space="preserve">[ ] </w:t>
      </w:r>
      <w:r>
        <w:t>Desejado</w:t>
      </w:r>
    </w:p>
    <w:p w:rsidR="00A624B0" w:rsidRPr="00A94DF0" w:rsidRDefault="00A624B0" w:rsidP="00A94DF0">
      <w:pPr>
        <w:rPr>
          <w:b/>
        </w:rPr>
      </w:pPr>
    </w:p>
    <w:p w:rsidR="00A624B0" w:rsidRDefault="00A624B0"/>
    <w:tbl>
      <w:tblPr>
        <w:tblW w:w="9070" w:type="dxa"/>
        <w:jc w:val="center"/>
        <w:tblBorders>
          <w:top w:val="single" w:sz="4" w:space="0" w:color="00000A"/>
          <w:bottom w:val="single" w:sz="4" w:space="0" w:color="00000A"/>
          <w:insideH w:val="single" w:sz="4" w:space="0" w:color="00000A"/>
        </w:tblBorders>
        <w:tblCellMar>
          <w:left w:w="113" w:type="dxa"/>
        </w:tblCellMar>
        <w:tblLook w:val="04A0" w:firstRow="1" w:lastRow="0" w:firstColumn="1" w:lastColumn="0" w:noHBand="0" w:noVBand="1"/>
      </w:tblPr>
      <w:tblGrid>
        <w:gridCol w:w="9070"/>
      </w:tblGrid>
      <w:tr w:rsidR="00A624B0">
        <w:trPr>
          <w:trHeight w:val="268"/>
          <w:jc w:val="center"/>
        </w:trPr>
        <w:tc>
          <w:tcPr>
            <w:tcW w:w="9070" w:type="dxa"/>
            <w:tcBorders>
              <w:top w:val="single" w:sz="4" w:space="0" w:color="00000A"/>
              <w:bottom w:val="single" w:sz="4" w:space="0" w:color="00000A"/>
            </w:tcBorders>
            <w:shd w:val="clear" w:color="auto" w:fill="auto"/>
          </w:tcPr>
          <w:p w:rsidR="00A624B0" w:rsidRDefault="00922825" w:rsidP="00A94DF0">
            <w:pPr>
              <w:pStyle w:val="PargrafodaLista"/>
              <w:numPr>
                <w:ilvl w:val="0"/>
                <w:numId w:val="11"/>
              </w:numPr>
              <w:ind w:right="14"/>
              <w:jc w:val="center"/>
              <w:rPr>
                <w:rFonts w:cs="Arial"/>
                <w:b/>
                <w:szCs w:val="22"/>
              </w:rPr>
            </w:pPr>
            <w:r>
              <w:rPr>
                <w:rFonts w:cs="Arial"/>
                <w:b/>
                <w:szCs w:val="22"/>
              </w:rPr>
              <w:t>CRUD Projeto</w:t>
            </w:r>
          </w:p>
        </w:tc>
      </w:tr>
    </w:tbl>
    <w:p w:rsidR="00A624B0" w:rsidRDefault="00016BE5">
      <w:pPr>
        <w:jc w:val="both"/>
      </w:pPr>
      <w:r>
        <w:rPr>
          <w:b/>
        </w:rPr>
        <w:t xml:space="preserve">Ator: </w:t>
      </w:r>
      <w:r w:rsidR="005539B1">
        <w:t>Admin</w:t>
      </w:r>
    </w:p>
    <w:p w:rsidR="00A624B0" w:rsidRDefault="00922825" w:rsidP="00171656">
      <w:pPr>
        <w:ind w:firstLine="720"/>
        <w:jc w:val="both"/>
      </w:pPr>
      <w:r>
        <w:t>Este requisito trata do cadastro de um novo projeto no sistema. As informações relacionadas ao projeto estão listadas na tabela 2.</w:t>
      </w:r>
    </w:p>
    <w:p w:rsidR="00A624B0" w:rsidRDefault="00016BE5">
      <w:pPr>
        <w:jc w:val="center"/>
        <w:rPr>
          <w:b/>
        </w:rPr>
      </w:pPr>
      <w:r>
        <w:rPr>
          <w:b/>
        </w:rPr>
        <w:t xml:space="preserve">Tabela </w:t>
      </w:r>
      <w:r w:rsidR="00922825">
        <w:rPr>
          <w:b/>
        </w:rPr>
        <w:t>2</w:t>
      </w:r>
      <w:r>
        <w:rPr>
          <w:b/>
        </w:rPr>
        <w:t xml:space="preserve"> –</w:t>
      </w:r>
      <w:r w:rsidR="00461B8E">
        <w:rPr>
          <w:b/>
        </w:rPr>
        <w:t xml:space="preserve"> </w:t>
      </w:r>
      <w:r w:rsidR="00922825">
        <w:rPr>
          <w:b/>
        </w:rPr>
        <w:t>Cadastro de Projeto</w:t>
      </w:r>
    </w:p>
    <w:tbl>
      <w:tblPr>
        <w:tblStyle w:val="Tabelacomgrade"/>
        <w:tblW w:w="9060" w:type="dxa"/>
        <w:tblLook w:val="04A0" w:firstRow="1" w:lastRow="0" w:firstColumn="1" w:lastColumn="0" w:noHBand="0" w:noVBand="1"/>
      </w:tblPr>
      <w:tblGrid>
        <w:gridCol w:w="3964"/>
        <w:gridCol w:w="5096"/>
      </w:tblGrid>
      <w:tr w:rsidR="00A624B0" w:rsidTr="00DC7495">
        <w:tc>
          <w:tcPr>
            <w:tcW w:w="3964" w:type="dxa"/>
            <w:shd w:val="clear" w:color="auto" w:fill="0070C0"/>
            <w:tcMar>
              <w:left w:w="108" w:type="dxa"/>
            </w:tcMar>
          </w:tcPr>
          <w:p w:rsidR="00A624B0" w:rsidRDefault="00016BE5">
            <w:pPr>
              <w:tabs>
                <w:tab w:val="left" w:pos="1128"/>
              </w:tabs>
              <w:jc w:val="center"/>
              <w:rPr>
                <w:color w:val="FFFFFF"/>
              </w:rPr>
            </w:pPr>
            <w:r>
              <w:rPr>
                <w:color w:val="FFFFFF"/>
              </w:rPr>
              <w:t>Filtros</w:t>
            </w:r>
          </w:p>
        </w:tc>
        <w:tc>
          <w:tcPr>
            <w:tcW w:w="5096" w:type="dxa"/>
            <w:shd w:val="clear" w:color="auto" w:fill="0070C0"/>
            <w:tcMar>
              <w:left w:w="108" w:type="dxa"/>
            </w:tcMar>
          </w:tcPr>
          <w:p w:rsidR="00A624B0" w:rsidRDefault="00016BE5">
            <w:pPr>
              <w:jc w:val="center"/>
              <w:rPr>
                <w:color w:val="FFFFFF"/>
              </w:rPr>
            </w:pPr>
            <w:r>
              <w:rPr>
                <w:color w:val="FFFFFF"/>
              </w:rPr>
              <w:t>Descrição do Campo</w:t>
            </w:r>
          </w:p>
        </w:tc>
      </w:tr>
      <w:tr w:rsidR="00A624B0" w:rsidTr="00DC7495">
        <w:tc>
          <w:tcPr>
            <w:tcW w:w="3964" w:type="dxa"/>
            <w:shd w:val="clear" w:color="auto" w:fill="auto"/>
            <w:tcMar>
              <w:left w:w="108" w:type="dxa"/>
            </w:tcMar>
          </w:tcPr>
          <w:p w:rsidR="00A624B0" w:rsidRDefault="00922825">
            <w:r>
              <w:t>*Nome do projeto</w:t>
            </w:r>
          </w:p>
        </w:tc>
        <w:tc>
          <w:tcPr>
            <w:tcW w:w="5096" w:type="dxa"/>
            <w:shd w:val="clear" w:color="auto" w:fill="auto"/>
            <w:tcMar>
              <w:left w:w="108" w:type="dxa"/>
            </w:tcMar>
          </w:tcPr>
          <w:p w:rsidR="00922825" w:rsidRDefault="00922825" w:rsidP="008D0F7D">
            <w:pPr>
              <w:jc w:val="both"/>
            </w:pPr>
            <w:r>
              <w:t xml:space="preserve">Nome escolhido para identificação do projeto. </w:t>
            </w:r>
          </w:p>
          <w:p w:rsidR="00171656" w:rsidRPr="00922825" w:rsidRDefault="00922825" w:rsidP="008D0F7D">
            <w:pPr>
              <w:jc w:val="both"/>
              <w:rPr>
                <w:i/>
                <w:sz w:val="20"/>
              </w:rPr>
            </w:pPr>
            <w:r w:rsidRPr="00922825">
              <w:rPr>
                <w:i/>
                <w:sz w:val="20"/>
              </w:rPr>
              <w:t>Este nome não será usado como chave de tabela, porém é de importância que os nomes aqui sejam intuitivos.</w:t>
            </w:r>
          </w:p>
        </w:tc>
      </w:tr>
      <w:tr w:rsidR="00DC7495" w:rsidTr="00DC7495">
        <w:tc>
          <w:tcPr>
            <w:tcW w:w="3964" w:type="dxa"/>
            <w:shd w:val="clear" w:color="auto" w:fill="auto"/>
            <w:tcMar>
              <w:left w:w="108" w:type="dxa"/>
            </w:tcMar>
          </w:tcPr>
          <w:p w:rsidR="00DC7495" w:rsidRDefault="00922825" w:rsidP="00DC7495">
            <w:r>
              <w:t>*Cidade do projeto</w:t>
            </w:r>
          </w:p>
        </w:tc>
        <w:tc>
          <w:tcPr>
            <w:tcW w:w="5096" w:type="dxa"/>
            <w:shd w:val="clear" w:color="auto" w:fill="auto"/>
            <w:tcMar>
              <w:left w:w="108" w:type="dxa"/>
            </w:tcMar>
          </w:tcPr>
          <w:p w:rsidR="00171656" w:rsidRDefault="00922825" w:rsidP="00DC7495">
            <w:pPr>
              <w:jc w:val="both"/>
            </w:pPr>
            <w:r>
              <w:t>Nome da cidade à qual o projeto está relacionado. Os dados serão listados a partir de um banco de dados de cidades brasileiras.</w:t>
            </w:r>
          </w:p>
        </w:tc>
      </w:tr>
      <w:tr w:rsidR="00922825" w:rsidTr="00DC7495">
        <w:tc>
          <w:tcPr>
            <w:tcW w:w="3964" w:type="dxa"/>
            <w:shd w:val="clear" w:color="auto" w:fill="auto"/>
            <w:tcMar>
              <w:left w:w="108" w:type="dxa"/>
            </w:tcMar>
          </w:tcPr>
          <w:p w:rsidR="00922825" w:rsidRDefault="00922825">
            <w:r>
              <w:t>*Status do projeto</w:t>
            </w:r>
          </w:p>
        </w:tc>
        <w:tc>
          <w:tcPr>
            <w:tcW w:w="5096" w:type="dxa"/>
            <w:shd w:val="clear" w:color="auto" w:fill="auto"/>
            <w:tcMar>
              <w:left w:w="108" w:type="dxa"/>
            </w:tcMar>
          </w:tcPr>
          <w:p w:rsidR="00922825" w:rsidRDefault="00922825" w:rsidP="008D0F7D">
            <w:pPr>
              <w:jc w:val="both"/>
            </w:pPr>
            <w:r>
              <w:t>Este item servirá de controle do andamento do projeto, as categorias para esta informação serão:</w:t>
            </w:r>
          </w:p>
          <w:p w:rsidR="00922825" w:rsidRDefault="00922825" w:rsidP="00922825">
            <w:pPr>
              <w:pStyle w:val="PargrafodaLista"/>
              <w:numPr>
                <w:ilvl w:val="0"/>
                <w:numId w:val="45"/>
              </w:numPr>
              <w:jc w:val="both"/>
            </w:pPr>
            <w:r>
              <w:t>Em andamento</w:t>
            </w:r>
          </w:p>
          <w:p w:rsidR="00922825" w:rsidRDefault="00922825" w:rsidP="00922825">
            <w:pPr>
              <w:pStyle w:val="PargrafodaLista"/>
              <w:numPr>
                <w:ilvl w:val="0"/>
                <w:numId w:val="45"/>
              </w:numPr>
              <w:jc w:val="both"/>
            </w:pPr>
            <w:r>
              <w:t>Finalizado</w:t>
            </w:r>
          </w:p>
          <w:p w:rsidR="00922825" w:rsidRDefault="00922825" w:rsidP="00922825">
            <w:pPr>
              <w:pStyle w:val="PargrafodaLista"/>
              <w:numPr>
                <w:ilvl w:val="0"/>
                <w:numId w:val="45"/>
              </w:numPr>
              <w:jc w:val="both"/>
            </w:pPr>
            <w:r>
              <w:t>Pausado</w:t>
            </w:r>
          </w:p>
          <w:p w:rsidR="00922825" w:rsidRDefault="00922825" w:rsidP="00922825">
            <w:pPr>
              <w:pStyle w:val="PargrafodaLista"/>
              <w:numPr>
                <w:ilvl w:val="0"/>
                <w:numId w:val="45"/>
              </w:numPr>
              <w:jc w:val="both"/>
            </w:pPr>
            <w:r>
              <w:t>Cancelado</w:t>
            </w:r>
          </w:p>
        </w:tc>
      </w:tr>
      <w:tr w:rsidR="00922825" w:rsidTr="00DC7495">
        <w:tc>
          <w:tcPr>
            <w:tcW w:w="3964" w:type="dxa"/>
            <w:shd w:val="clear" w:color="auto" w:fill="auto"/>
            <w:tcMar>
              <w:left w:w="108" w:type="dxa"/>
            </w:tcMar>
          </w:tcPr>
          <w:p w:rsidR="00922825" w:rsidRDefault="00922825">
            <w:r>
              <w:t>*Tempo de duração</w:t>
            </w:r>
          </w:p>
        </w:tc>
        <w:tc>
          <w:tcPr>
            <w:tcW w:w="5096" w:type="dxa"/>
            <w:shd w:val="clear" w:color="auto" w:fill="auto"/>
            <w:tcMar>
              <w:left w:w="108" w:type="dxa"/>
            </w:tcMar>
          </w:tcPr>
          <w:p w:rsidR="00922825" w:rsidRDefault="00922825" w:rsidP="008D0F7D">
            <w:pPr>
              <w:jc w:val="both"/>
            </w:pPr>
            <w:r>
              <w:t>Tempo planejado para duração do projeto.</w:t>
            </w: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bookmarkStart w:id="50" w:name="_GoBack"/>
            <w:bookmarkEnd w:id="50"/>
          </w:p>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r w:rsidR="00922825" w:rsidTr="00DC7495">
        <w:tc>
          <w:tcPr>
            <w:tcW w:w="3964" w:type="dxa"/>
            <w:shd w:val="clear" w:color="auto" w:fill="auto"/>
            <w:tcMar>
              <w:left w:w="108" w:type="dxa"/>
            </w:tcMar>
          </w:tcPr>
          <w:p w:rsidR="00922825" w:rsidRDefault="00922825"/>
        </w:tc>
        <w:tc>
          <w:tcPr>
            <w:tcW w:w="5096" w:type="dxa"/>
            <w:shd w:val="clear" w:color="auto" w:fill="auto"/>
            <w:tcMar>
              <w:left w:w="108" w:type="dxa"/>
            </w:tcMar>
          </w:tcPr>
          <w:p w:rsidR="00922825" w:rsidRDefault="00922825" w:rsidP="008D0F7D">
            <w:pPr>
              <w:jc w:val="both"/>
            </w:pPr>
          </w:p>
        </w:tc>
      </w:tr>
    </w:tbl>
    <w:p w:rsidR="00015AD1" w:rsidRDefault="00015AD1">
      <w:pPr>
        <w:rPr>
          <w:b/>
        </w:rPr>
      </w:pPr>
    </w:p>
    <w:p w:rsidR="00A624B0" w:rsidRDefault="00016BE5">
      <w:r>
        <w:rPr>
          <w:b/>
        </w:rPr>
        <w:t xml:space="preserve">Prioridade: </w:t>
      </w:r>
      <w:r>
        <w:rPr>
          <w:b/>
        </w:rPr>
        <w:tab/>
        <w:t xml:space="preserve">[X] </w:t>
      </w:r>
      <w:r>
        <w:t>Essencial</w:t>
      </w:r>
      <w:r>
        <w:tab/>
      </w:r>
      <w:proofErr w:type="gramStart"/>
      <w:r>
        <w:tab/>
      </w:r>
      <w:r>
        <w:rPr>
          <w:b/>
        </w:rPr>
        <w:t>[ ]</w:t>
      </w:r>
      <w:proofErr w:type="gramEnd"/>
      <w:r>
        <w:rPr>
          <w:b/>
        </w:rPr>
        <w:t xml:space="preserve"> </w:t>
      </w:r>
      <w:r>
        <w:t xml:space="preserve">Importante </w:t>
      </w:r>
      <w:r>
        <w:tab/>
      </w:r>
      <w:r>
        <w:tab/>
      </w:r>
      <w:r>
        <w:rPr>
          <w:b/>
        </w:rPr>
        <w:t xml:space="preserve">[ ] </w:t>
      </w:r>
      <w:r>
        <w:t>Desejado</w:t>
      </w:r>
    </w:p>
    <w:p w:rsidR="00A624B0" w:rsidRDefault="00A624B0">
      <w:pPr>
        <w:rPr>
          <w:b/>
        </w:rPr>
      </w:pPr>
    </w:p>
    <w:tbl>
      <w:tblPr>
        <w:tblW w:w="9070" w:type="dxa"/>
        <w:jc w:val="center"/>
        <w:tblBorders>
          <w:top w:val="single" w:sz="4" w:space="0" w:color="00000A"/>
          <w:bottom w:val="single" w:sz="4" w:space="0" w:color="00000A"/>
          <w:insideH w:val="single" w:sz="4" w:space="0" w:color="00000A"/>
        </w:tblBorders>
        <w:tblCellMar>
          <w:left w:w="113" w:type="dxa"/>
        </w:tblCellMar>
        <w:tblLook w:val="04A0" w:firstRow="1" w:lastRow="0" w:firstColumn="1" w:lastColumn="0" w:noHBand="0" w:noVBand="1"/>
      </w:tblPr>
      <w:tblGrid>
        <w:gridCol w:w="9070"/>
      </w:tblGrid>
      <w:tr w:rsidR="00A624B0">
        <w:trPr>
          <w:trHeight w:val="268"/>
          <w:jc w:val="center"/>
        </w:trPr>
        <w:tc>
          <w:tcPr>
            <w:tcW w:w="9070" w:type="dxa"/>
            <w:tcBorders>
              <w:top w:val="single" w:sz="4" w:space="0" w:color="00000A"/>
              <w:bottom w:val="single" w:sz="4" w:space="0" w:color="00000A"/>
            </w:tcBorders>
            <w:shd w:val="clear" w:color="auto" w:fill="auto"/>
          </w:tcPr>
          <w:p w:rsidR="00A624B0" w:rsidRDefault="00735C38" w:rsidP="00A94DF0">
            <w:pPr>
              <w:pStyle w:val="PargrafodaLista"/>
              <w:numPr>
                <w:ilvl w:val="0"/>
                <w:numId w:val="11"/>
              </w:numPr>
              <w:ind w:right="14"/>
              <w:jc w:val="center"/>
              <w:rPr>
                <w:rFonts w:cs="Arial"/>
                <w:b/>
                <w:szCs w:val="22"/>
              </w:rPr>
            </w:pPr>
            <w:r>
              <w:rPr>
                <w:rFonts w:cs="Arial"/>
                <w:b/>
                <w:szCs w:val="22"/>
              </w:rPr>
              <w:t>CRUD Documento</w:t>
            </w:r>
          </w:p>
        </w:tc>
      </w:tr>
    </w:tbl>
    <w:p w:rsidR="00A624B0" w:rsidRDefault="00016BE5">
      <w:pPr>
        <w:ind w:firstLine="720"/>
        <w:jc w:val="both"/>
      </w:pPr>
      <w:r>
        <w:rPr>
          <w:b/>
        </w:rPr>
        <w:lastRenderedPageBreak/>
        <w:t>Ator:</w:t>
      </w:r>
      <w:r w:rsidR="00015AD1">
        <w:t xml:space="preserve"> </w:t>
      </w:r>
      <w:r w:rsidR="00735C38">
        <w:t>Administrador, CC</w:t>
      </w:r>
    </w:p>
    <w:p w:rsidR="00D14DD9" w:rsidRDefault="00735C38" w:rsidP="00D14DD9">
      <w:pPr>
        <w:ind w:firstLine="720"/>
        <w:jc w:val="both"/>
      </w:pPr>
      <w:r>
        <w:t>Este requisito está relacionado ao cadastro de documentos dentro de um determinado projeto. Os dados para inserção de um documento serão os presentes na tabela 3.</w:t>
      </w:r>
    </w:p>
    <w:p w:rsidR="00735C38" w:rsidRDefault="00735C38" w:rsidP="00735C38">
      <w:pPr>
        <w:jc w:val="center"/>
        <w:rPr>
          <w:b/>
        </w:rPr>
      </w:pPr>
      <w:r>
        <w:rPr>
          <w:b/>
        </w:rPr>
        <w:t xml:space="preserve">Tabela </w:t>
      </w:r>
      <w:r>
        <w:rPr>
          <w:b/>
        </w:rPr>
        <w:t>3</w:t>
      </w:r>
      <w:r>
        <w:rPr>
          <w:b/>
        </w:rPr>
        <w:t xml:space="preserve"> – Cadastro de </w:t>
      </w:r>
      <w:r>
        <w:rPr>
          <w:b/>
        </w:rPr>
        <w:t>Documentos</w:t>
      </w:r>
    </w:p>
    <w:tbl>
      <w:tblPr>
        <w:tblStyle w:val="Tabelacomgrade"/>
        <w:tblW w:w="9060" w:type="dxa"/>
        <w:tblLook w:val="04A0" w:firstRow="1" w:lastRow="0" w:firstColumn="1" w:lastColumn="0" w:noHBand="0" w:noVBand="1"/>
      </w:tblPr>
      <w:tblGrid>
        <w:gridCol w:w="3964"/>
        <w:gridCol w:w="5096"/>
      </w:tblGrid>
      <w:tr w:rsidR="00735C38" w:rsidTr="006D0B2C">
        <w:tc>
          <w:tcPr>
            <w:tcW w:w="3964" w:type="dxa"/>
            <w:shd w:val="clear" w:color="auto" w:fill="0070C0"/>
            <w:tcMar>
              <w:left w:w="108" w:type="dxa"/>
            </w:tcMar>
          </w:tcPr>
          <w:p w:rsidR="00735C38" w:rsidRDefault="00735C38" w:rsidP="006D0B2C">
            <w:pPr>
              <w:tabs>
                <w:tab w:val="left" w:pos="1128"/>
              </w:tabs>
              <w:jc w:val="center"/>
              <w:rPr>
                <w:color w:val="FFFFFF"/>
              </w:rPr>
            </w:pPr>
            <w:r>
              <w:rPr>
                <w:color w:val="FFFFFF"/>
              </w:rPr>
              <w:t>Filtros</w:t>
            </w:r>
          </w:p>
        </w:tc>
        <w:tc>
          <w:tcPr>
            <w:tcW w:w="5096" w:type="dxa"/>
            <w:shd w:val="clear" w:color="auto" w:fill="0070C0"/>
            <w:tcMar>
              <w:left w:w="108" w:type="dxa"/>
            </w:tcMar>
          </w:tcPr>
          <w:p w:rsidR="00735C38" w:rsidRDefault="00735C38" w:rsidP="006D0B2C">
            <w:pPr>
              <w:jc w:val="center"/>
              <w:rPr>
                <w:color w:val="FFFFFF"/>
              </w:rPr>
            </w:pPr>
            <w:r>
              <w:rPr>
                <w:color w:val="FFFFFF"/>
              </w:rPr>
              <w:t>Descrição do Campo</w:t>
            </w:r>
          </w:p>
        </w:tc>
      </w:tr>
      <w:tr w:rsidR="00735C38" w:rsidTr="006D0B2C">
        <w:tc>
          <w:tcPr>
            <w:tcW w:w="3964" w:type="dxa"/>
            <w:shd w:val="clear" w:color="auto" w:fill="auto"/>
            <w:tcMar>
              <w:left w:w="108" w:type="dxa"/>
            </w:tcMar>
          </w:tcPr>
          <w:p w:rsidR="00735C38" w:rsidRDefault="00735C38" w:rsidP="006D0B2C">
            <w:r>
              <w:t>*Nome do projeto</w:t>
            </w:r>
          </w:p>
        </w:tc>
        <w:tc>
          <w:tcPr>
            <w:tcW w:w="5096" w:type="dxa"/>
            <w:shd w:val="clear" w:color="auto" w:fill="auto"/>
            <w:tcMar>
              <w:left w:w="108" w:type="dxa"/>
            </w:tcMar>
          </w:tcPr>
          <w:p w:rsidR="00735C38" w:rsidRPr="00922825" w:rsidRDefault="00735C38" w:rsidP="006D0B2C">
            <w:pPr>
              <w:jc w:val="both"/>
              <w:rPr>
                <w:i/>
                <w:sz w:val="20"/>
              </w:rPr>
            </w:pPr>
            <w:r>
              <w:t>Aqui serão listados os projetos já cadastrados no RFS02.</w:t>
            </w:r>
          </w:p>
        </w:tc>
      </w:tr>
      <w:tr w:rsidR="00735C38" w:rsidTr="006D0B2C">
        <w:tc>
          <w:tcPr>
            <w:tcW w:w="3964" w:type="dxa"/>
            <w:shd w:val="clear" w:color="auto" w:fill="auto"/>
            <w:tcMar>
              <w:left w:w="108" w:type="dxa"/>
            </w:tcMar>
          </w:tcPr>
          <w:p w:rsidR="00735C38" w:rsidRDefault="00735C38" w:rsidP="006D0B2C">
            <w:r>
              <w:t>*Documento</w:t>
            </w:r>
          </w:p>
        </w:tc>
        <w:tc>
          <w:tcPr>
            <w:tcW w:w="5096" w:type="dxa"/>
            <w:shd w:val="clear" w:color="auto" w:fill="auto"/>
            <w:tcMar>
              <w:left w:w="108" w:type="dxa"/>
            </w:tcMar>
          </w:tcPr>
          <w:p w:rsidR="00735C38" w:rsidRDefault="00735C38" w:rsidP="006D0B2C">
            <w:pPr>
              <w:jc w:val="both"/>
            </w:pPr>
            <w:r>
              <w:t xml:space="preserve">Aqui será o campo para inserção de documentos como fotos, vídeos, documentos </w:t>
            </w:r>
            <w:proofErr w:type="spellStart"/>
            <w:r>
              <w:t>pdf</w:t>
            </w:r>
            <w:proofErr w:type="spellEnd"/>
            <w:r>
              <w:t xml:space="preserve">, </w:t>
            </w:r>
            <w:proofErr w:type="spellStart"/>
            <w:r>
              <w:t>csv</w:t>
            </w:r>
            <w:proofErr w:type="spellEnd"/>
            <w:r>
              <w:t>.</w:t>
            </w:r>
          </w:p>
        </w:tc>
      </w:tr>
    </w:tbl>
    <w:p w:rsidR="00D14DD9" w:rsidRPr="00015AD1" w:rsidRDefault="00D14DD9" w:rsidP="00735C38">
      <w:pPr>
        <w:jc w:val="both"/>
      </w:pPr>
    </w:p>
    <w:p w:rsidR="00A624B0" w:rsidRDefault="00016BE5">
      <w:r>
        <w:rPr>
          <w:b/>
        </w:rPr>
        <w:t xml:space="preserve">Prioridade: </w:t>
      </w:r>
      <w:proofErr w:type="gramStart"/>
      <w:r>
        <w:rPr>
          <w:b/>
        </w:rPr>
        <w:tab/>
        <w:t>[</w:t>
      </w:r>
      <w:r w:rsidR="00162434">
        <w:rPr>
          <w:b/>
        </w:rPr>
        <w:t xml:space="preserve"> </w:t>
      </w:r>
      <w:r>
        <w:rPr>
          <w:b/>
        </w:rPr>
        <w:t>]</w:t>
      </w:r>
      <w:proofErr w:type="gramEnd"/>
      <w:r>
        <w:rPr>
          <w:b/>
        </w:rPr>
        <w:t xml:space="preserve"> </w:t>
      </w:r>
      <w:r>
        <w:t>Essencial</w:t>
      </w:r>
      <w:r>
        <w:tab/>
      </w:r>
      <w:r>
        <w:tab/>
      </w:r>
      <w:r>
        <w:rPr>
          <w:b/>
        </w:rPr>
        <w:t>[</w:t>
      </w:r>
      <w:r w:rsidR="00162434">
        <w:rPr>
          <w:b/>
        </w:rPr>
        <w:t>X</w:t>
      </w:r>
      <w:r>
        <w:rPr>
          <w:b/>
        </w:rPr>
        <w:t xml:space="preserve">] </w:t>
      </w:r>
      <w:r>
        <w:t xml:space="preserve">Importante </w:t>
      </w:r>
      <w:r>
        <w:tab/>
      </w:r>
      <w:r>
        <w:tab/>
      </w:r>
      <w:r>
        <w:rPr>
          <w:b/>
        </w:rPr>
        <w:t xml:space="preserve">[ ] </w:t>
      </w:r>
      <w:r>
        <w:t>Desejado</w:t>
      </w:r>
    </w:p>
    <w:p w:rsidR="00A624B0" w:rsidRDefault="00A624B0"/>
    <w:tbl>
      <w:tblPr>
        <w:tblW w:w="9070" w:type="dxa"/>
        <w:jc w:val="center"/>
        <w:tblBorders>
          <w:top w:val="single" w:sz="4" w:space="0" w:color="00000A"/>
          <w:bottom w:val="single" w:sz="4" w:space="0" w:color="00000A"/>
          <w:insideH w:val="single" w:sz="4" w:space="0" w:color="00000A"/>
        </w:tblBorders>
        <w:tblCellMar>
          <w:left w:w="113" w:type="dxa"/>
        </w:tblCellMar>
        <w:tblLook w:val="04A0" w:firstRow="1" w:lastRow="0" w:firstColumn="1" w:lastColumn="0" w:noHBand="0" w:noVBand="1"/>
      </w:tblPr>
      <w:tblGrid>
        <w:gridCol w:w="9070"/>
      </w:tblGrid>
      <w:tr w:rsidR="00A624B0">
        <w:trPr>
          <w:trHeight w:val="268"/>
          <w:jc w:val="center"/>
        </w:trPr>
        <w:tc>
          <w:tcPr>
            <w:tcW w:w="9070" w:type="dxa"/>
            <w:tcBorders>
              <w:top w:val="single" w:sz="4" w:space="0" w:color="00000A"/>
              <w:bottom w:val="single" w:sz="4" w:space="0" w:color="00000A"/>
            </w:tcBorders>
            <w:shd w:val="clear" w:color="auto" w:fill="auto"/>
          </w:tcPr>
          <w:p w:rsidR="00A624B0" w:rsidRDefault="00015AD1" w:rsidP="00A94DF0">
            <w:pPr>
              <w:pStyle w:val="PargrafodaLista"/>
              <w:numPr>
                <w:ilvl w:val="0"/>
                <w:numId w:val="11"/>
              </w:numPr>
              <w:ind w:right="14"/>
              <w:jc w:val="center"/>
              <w:rPr>
                <w:rFonts w:cs="Arial"/>
                <w:b/>
                <w:szCs w:val="22"/>
              </w:rPr>
            </w:pPr>
            <w:proofErr w:type="gramStart"/>
            <w:r>
              <w:rPr>
                <w:rFonts w:cs="Arial"/>
                <w:b/>
                <w:szCs w:val="22"/>
              </w:rPr>
              <w:t xml:space="preserve">Remover </w:t>
            </w:r>
            <w:r w:rsidR="0060765A">
              <w:rPr>
                <w:rFonts w:cs="Arial"/>
                <w:b/>
                <w:szCs w:val="22"/>
              </w:rPr>
              <w:t>Diária</w:t>
            </w:r>
            <w:proofErr w:type="gramEnd"/>
            <w:r w:rsidR="0055623D">
              <w:rPr>
                <w:rFonts w:cs="Arial"/>
                <w:b/>
                <w:szCs w:val="22"/>
              </w:rPr>
              <w:t>.</w:t>
            </w:r>
          </w:p>
        </w:tc>
      </w:tr>
    </w:tbl>
    <w:p w:rsidR="00A624B0" w:rsidRDefault="00016BE5">
      <w:pPr>
        <w:ind w:firstLine="720"/>
        <w:jc w:val="both"/>
      </w:pPr>
      <w:r>
        <w:rPr>
          <w:b/>
        </w:rPr>
        <w:t xml:space="preserve">Ator: </w:t>
      </w:r>
      <w:proofErr w:type="spellStart"/>
      <w:r w:rsidR="005539B1">
        <w:t>User</w:t>
      </w:r>
      <w:proofErr w:type="spellEnd"/>
      <w:r w:rsidR="005539B1">
        <w:t xml:space="preserve"> e Admin</w:t>
      </w:r>
    </w:p>
    <w:p w:rsidR="00A624B0" w:rsidRDefault="00016BE5">
      <w:pPr>
        <w:jc w:val="both"/>
      </w:pPr>
      <w:r>
        <w:t xml:space="preserve">Este requisito funcional começa quando o </w:t>
      </w:r>
      <w:r w:rsidR="00313242">
        <w:t xml:space="preserve">Ator </w:t>
      </w:r>
      <w:r w:rsidR="0055623D">
        <w:t>deseja remover um</w:t>
      </w:r>
      <w:r w:rsidR="003A3745">
        <w:t xml:space="preserve">a </w:t>
      </w:r>
      <w:r w:rsidR="00A45957">
        <w:t>diária</w:t>
      </w:r>
      <w:r w:rsidR="003A3745">
        <w:t xml:space="preserve"> </w:t>
      </w:r>
      <w:r w:rsidR="0055623D">
        <w:t>do sistema.</w:t>
      </w:r>
    </w:p>
    <w:p w:rsidR="00A624B0" w:rsidRDefault="00016BE5">
      <w:pPr>
        <w:jc w:val="both"/>
      </w:pPr>
      <w:r>
        <w:tab/>
      </w:r>
      <w:r w:rsidR="0055623D">
        <w:t>A remoção d</w:t>
      </w:r>
      <w:r w:rsidR="003A3745">
        <w:t xml:space="preserve">a diária </w:t>
      </w:r>
      <w:r w:rsidR="0055623D">
        <w:t>do sistema poderá ser feita através da página de consulta</w:t>
      </w:r>
      <w:r w:rsidR="003A3745">
        <w:t xml:space="preserve"> das diárias</w:t>
      </w:r>
      <w:r w:rsidR="0055623D">
        <w:t>.</w:t>
      </w:r>
      <w:r w:rsidR="003A3745">
        <w:t xml:space="preserve"> Estará na forma d</w:t>
      </w:r>
      <w:r w:rsidR="005D65CA">
        <w:t>o</w:t>
      </w:r>
      <w:r w:rsidR="003A3745">
        <w:t xml:space="preserve"> botão</w:t>
      </w:r>
      <w:r w:rsidR="005D65CA">
        <w:t xml:space="preserve"> </w:t>
      </w:r>
      <w:r w:rsidR="00162434">
        <w:t>Excluir</w:t>
      </w:r>
      <w:r w:rsidR="003A3745">
        <w:t xml:space="preserve"> que</w:t>
      </w:r>
      <w:r w:rsidR="005D65CA">
        <w:t xml:space="preserve"> estará disponível na janela de modificação de diárias como foi especificado no </w:t>
      </w:r>
      <w:r w:rsidR="005D65CA" w:rsidRPr="005D65CA">
        <w:rPr>
          <w:b/>
        </w:rPr>
        <w:t>RFS03</w:t>
      </w:r>
      <w:r w:rsidR="003A3745">
        <w:t xml:space="preserve"> caso seja </w:t>
      </w:r>
      <w:r w:rsidR="005D65CA">
        <w:t xml:space="preserve">pressionado o botão de remover após a </w:t>
      </w:r>
      <w:r w:rsidR="00653E58">
        <w:t>es</w:t>
      </w:r>
      <w:r w:rsidR="005D65CA">
        <w:t>colha da diária,</w:t>
      </w:r>
      <w:r w:rsidR="003A3745">
        <w:t xml:space="preserve"> então será pedido que o usuário confirme </w:t>
      </w:r>
      <w:r w:rsidR="005D65CA">
        <w:t>que deseje realizar a</w:t>
      </w:r>
      <w:r w:rsidR="003A3745">
        <w:t xml:space="preserve"> remoção</w:t>
      </w:r>
      <w:r w:rsidR="005D65CA">
        <w:t xml:space="preserve">, em caso afirmativo será removido a diária e em caso negativo ela não será </w:t>
      </w:r>
      <w:r w:rsidR="00653E58">
        <w:t>removida</w:t>
      </w:r>
      <w:r w:rsidR="005D65CA">
        <w:t>.</w:t>
      </w:r>
    </w:p>
    <w:p w:rsidR="003A3745" w:rsidRDefault="003A3745">
      <w:pPr>
        <w:jc w:val="both"/>
      </w:pPr>
    </w:p>
    <w:p w:rsidR="00E03DCE" w:rsidRDefault="00016BE5">
      <w:r>
        <w:rPr>
          <w:b/>
        </w:rPr>
        <w:t xml:space="preserve">Prioridade: </w:t>
      </w:r>
      <w:proofErr w:type="gramStart"/>
      <w:r>
        <w:rPr>
          <w:b/>
        </w:rPr>
        <w:tab/>
        <w:t>[</w:t>
      </w:r>
      <w:r w:rsidR="00162434">
        <w:rPr>
          <w:b/>
        </w:rPr>
        <w:t xml:space="preserve"> </w:t>
      </w:r>
      <w:r>
        <w:rPr>
          <w:b/>
        </w:rPr>
        <w:t>]</w:t>
      </w:r>
      <w:proofErr w:type="gramEnd"/>
      <w:r>
        <w:rPr>
          <w:b/>
        </w:rPr>
        <w:t xml:space="preserve"> </w:t>
      </w:r>
      <w:r>
        <w:t>Essencial</w:t>
      </w:r>
      <w:r>
        <w:tab/>
      </w:r>
      <w:r>
        <w:tab/>
      </w:r>
      <w:r>
        <w:rPr>
          <w:b/>
        </w:rPr>
        <w:t xml:space="preserve">[ ] </w:t>
      </w:r>
      <w:r>
        <w:t xml:space="preserve">Importante </w:t>
      </w:r>
      <w:r>
        <w:tab/>
      </w:r>
      <w:r>
        <w:tab/>
      </w:r>
      <w:r>
        <w:rPr>
          <w:b/>
        </w:rPr>
        <w:t>[</w:t>
      </w:r>
      <w:r w:rsidR="00162434">
        <w:rPr>
          <w:b/>
        </w:rPr>
        <w:t>X</w:t>
      </w:r>
      <w:r>
        <w:rPr>
          <w:b/>
        </w:rPr>
        <w:t xml:space="preserve">] </w:t>
      </w:r>
      <w:r>
        <w:t>Desejado</w:t>
      </w:r>
    </w:p>
    <w:p w:rsidR="007368D1" w:rsidRDefault="007368D1"/>
    <w:p w:rsidR="00E03DCE" w:rsidRDefault="00E03DCE" w:rsidP="00E03DCE">
      <w:pPr>
        <w:pStyle w:val="Ttulo2"/>
        <w:numPr>
          <w:ilvl w:val="1"/>
          <w:numId w:val="2"/>
        </w:numPr>
      </w:pPr>
      <w:bookmarkStart w:id="51" w:name="_Toc517181495"/>
      <w:r>
        <w:t>Importação</w:t>
      </w:r>
      <w:bookmarkEnd w:id="51"/>
      <w:r>
        <w:t xml:space="preserve"> </w:t>
      </w:r>
    </w:p>
    <w:p w:rsidR="00A675FD" w:rsidRPr="00A675FD" w:rsidRDefault="00A675FD" w:rsidP="00A675FD"/>
    <w:tbl>
      <w:tblPr>
        <w:tblW w:w="9070" w:type="dxa"/>
        <w:jc w:val="center"/>
        <w:tblBorders>
          <w:top w:val="single" w:sz="4" w:space="0" w:color="00000A"/>
          <w:bottom w:val="single" w:sz="4" w:space="0" w:color="00000A"/>
          <w:insideH w:val="single" w:sz="4" w:space="0" w:color="00000A"/>
        </w:tblBorders>
        <w:tblCellMar>
          <w:left w:w="113" w:type="dxa"/>
        </w:tblCellMar>
        <w:tblLook w:val="04A0" w:firstRow="1" w:lastRow="0" w:firstColumn="1" w:lastColumn="0" w:noHBand="0" w:noVBand="1"/>
      </w:tblPr>
      <w:tblGrid>
        <w:gridCol w:w="9070"/>
      </w:tblGrid>
      <w:tr w:rsidR="00E03DCE" w:rsidTr="008D66BE">
        <w:trPr>
          <w:trHeight w:val="268"/>
          <w:jc w:val="center"/>
        </w:trPr>
        <w:tc>
          <w:tcPr>
            <w:tcW w:w="9070" w:type="dxa"/>
            <w:tcBorders>
              <w:top w:val="single" w:sz="4" w:space="0" w:color="00000A"/>
              <w:bottom w:val="single" w:sz="4" w:space="0" w:color="00000A"/>
            </w:tcBorders>
            <w:shd w:val="clear" w:color="auto" w:fill="auto"/>
          </w:tcPr>
          <w:p w:rsidR="00E03DCE" w:rsidRDefault="00E03DCE" w:rsidP="008D66BE">
            <w:pPr>
              <w:pStyle w:val="PargrafodaLista"/>
              <w:numPr>
                <w:ilvl w:val="0"/>
                <w:numId w:val="11"/>
              </w:numPr>
              <w:ind w:right="14"/>
              <w:jc w:val="center"/>
              <w:rPr>
                <w:rFonts w:cs="Arial"/>
                <w:b/>
                <w:szCs w:val="22"/>
              </w:rPr>
            </w:pPr>
            <w:proofErr w:type="gramStart"/>
            <w:r>
              <w:rPr>
                <w:rFonts w:cs="Arial"/>
                <w:b/>
                <w:szCs w:val="22"/>
              </w:rPr>
              <w:t>Importar Diária</w:t>
            </w:r>
            <w:proofErr w:type="gramEnd"/>
            <w:r>
              <w:rPr>
                <w:rFonts w:cs="Arial"/>
                <w:b/>
                <w:szCs w:val="22"/>
              </w:rPr>
              <w:t>.</w:t>
            </w:r>
          </w:p>
        </w:tc>
      </w:tr>
    </w:tbl>
    <w:p w:rsidR="00E03DCE" w:rsidRDefault="00E03DCE" w:rsidP="00E03DCE">
      <w:pPr>
        <w:ind w:firstLine="720"/>
        <w:jc w:val="both"/>
      </w:pPr>
      <w:r>
        <w:rPr>
          <w:b/>
        </w:rPr>
        <w:t xml:space="preserve">Ator: </w:t>
      </w:r>
      <w:proofErr w:type="spellStart"/>
      <w:r w:rsidR="005539B1">
        <w:t>User</w:t>
      </w:r>
      <w:proofErr w:type="spellEnd"/>
      <w:r w:rsidR="005539B1">
        <w:t>, Admin</w:t>
      </w:r>
    </w:p>
    <w:p w:rsidR="00E03DCE" w:rsidRDefault="00E03DCE" w:rsidP="00E03DCE">
      <w:pPr>
        <w:jc w:val="both"/>
      </w:pPr>
      <w:r>
        <w:t xml:space="preserve">Este requisito funcional começa quando o Ator deseja </w:t>
      </w:r>
      <w:r w:rsidR="00A675FD">
        <w:t xml:space="preserve">importar as diárias de um arquivo </w:t>
      </w:r>
      <w:proofErr w:type="spellStart"/>
      <w:r w:rsidR="00A675FD">
        <w:t>csv</w:t>
      </w:r>
      <w:proofErr w:type="spellEnd"/>
      <w:r w:rsidR="00A675FD">
        <w:t>.</w:t>
      </w:r>
    </w:p>
    <w:p w:rsidR="00E03DCE" w:rsidRDefault="00E03DCE" w:rsidP="00E03DCE">
      <w:pPr>
        <w:jc w:val="both"/>
      </w:pPr>
      <w:r>
        <w:tab/>
        <w:t>A</w:t>
      </w:r>
      <w:r w:rsidR="00A675FD">
        <w:t xml:space="preserve"> importação de diária será necessária apenas ao usuário selecionar a opção e depois escolher o arquivo que contém as diárias desejadas, após a escolha basta apenas selecionar a opção próxima então a importação será realizada pelo sistema</w:t>
      </w:r>
      <w:r>
        <w:t>.</w:t>
      </w:r>
      <w:r w:rsidR="007368D1">
        <w:t xml:space="preserve"> Inserindo na base de dados apenas as diárias relativas a Universidade Federal de Itajubá.</w:t>
      </w:r>
    </w:p>
    <w:p w:rsidR="00E03DCE" w:rsidRDefault="00E03DCE" w:rsidP="00E03DCE">
      <w:pPr>
        <w:jc w:val="both"/>
      </w:pPr>
    </w:p>
    <w:p w:rsidR="00E03DCE" w:rsidRDefault="00E03DCE" w:rsidP="00E03DCE">
      <w:r>
        <w:rPr>
          <w:b/>
        </w:rPr>
        <w:t xml:space="preserve">Prioridade: </w:t>
      </w:r>
      <w:r>
        <w:rPr>
          <w:b/>
        </w:rPr>
        <w:tab/>
        <w:t xml:space="preserve">[X] </w:t>
      </w:r>
      <w:r>
        <w:t>Essencial</w:t>
      </w:r>
      <w:r>
        <w:tab/>
      </w:r>
      <w:proofErr w:type="gramStart"/>
      <w:r>
        <w:tab/>
      </w:r>
      <w:r>
        <w:rPr>
          <w:b/>
        </w:rPr>
        <w:t>[ ]</w:t>
      </w:r>
      <w:proofErr w:type="gramEnd"/>
      <w:r>
        <w:rPr>
          <w:b/>
        </w:rPr>
        <w:t xml:space="preserve"> </w:t>
      </w:r>
      <w:r>
        <w:t xml:space="preserve">Importante </w:t>
      </w:r>
      <w:r>
        <w:tab/>
      </w:r>
      <w:r>
        <w:tab/>
      </w:r>
      <w:r>
        <w:rPr>
          <w:b/>
        </w:rPr>
        <w:t xml:space="preserve">[ ] </w:t>
      </w:r>
      <w:r>
        <w:t>Desejado</w:t>
      </w:r>
    </w:p>
    <w:p w:rsidR="00653E58" w:rsidRDefault="00653E58"/>
    <w:p w:rsidR="00E33FA5" w:rsidRDefault="00E33FA5" w:rsidP="00E03DCE">
      <w:pPr>
        <w:pStyle w:val="Ttulo1"/>
        <w:numPr>
          <w:ilvl w:val="0"/>
          <w:numId w:val="2"/>
        </w:numPr>
        <w:shd w:val="clear" w:color="auto" w:fill="DFDFDF"/>
      </w:pPr>
      <w:bookmarkStart w:id="52" w:name="_Toc517181496"/>
      <w:r>
        <w:t>Relatórios</w:t>
      </w:r>
      <w:bookmarkEnd w:id="52"/>
    </w:p>
    <w:p w:rsidR="00E33FA5" w:rsidRDefault="00E33FA5" w:rsidP="00E33FA5">
      <w:pPr>
        <w:pStyle w:val="Standard"/>
        <w:rPr>
          <w:rFonts w:ascii="Arial" w:hAnsi="Arial" w:cs="Arial"/>
          <w:sz w:val="22"/>
        </w:rPr>
      </w:pPr>
      <w:r>
        <w:rPr>
          <w:rFonts w:ascii="Arial" w:hAnsi="Arial" w:cs="Arial"/>
          <w:sz w:val="22"/>
        </w:rPr>
        <w:lastRenderedPageBreak/>
        <w:t xml:space="preserve">Os relatórios que estarão disponíveis na aplicação para o usuário </w:t>
      </w:r>
      <w:r w:rsidR="005539B1">
        <w:rPr>
          <w:rFonts w:ascii="Arial" w:hAnsi="Arial" w:cs="Arial"/>
          <w:sz w:val="22"/>
        </w:rPr>
        <w:t>Admin</w:t>
      </w:r>
      <w:r>
        <w:rPr>
          <w:rFonts w:ascii="Arial" w:hAnsi="Arial" w:cs="Arial"/>
          <w:sz w:val="22"/>
        </w:rPr>
        <w:t xml:space="preserve"> são os seguintes</w:t>
      </w:r>
      <w:r w:rsidR="001A43A4">
        <w:rPr>
          <w:rFonts w:ascii="Arial" w:hAnsi="Arial" w:cs="Arial"/>
          <w:sz w:val="22"/>
        </w:rPr>
        <w:t>, sendo que todos os relatórios terão a opção de salvar em PDF e de mostrar os dados que foram utilizados para sua geração</w:t>
      </w:r>
      <w:r>
        <w:rPr>
          <w:rFonts w:ascii="Arial" w:hAnsi="Arial" w:cs="Arial"/>
          <w:sz w:val="22"/>
        </w:rPr>
        <w:t xml:space="preserve">: </w:t>
      </w:r>
    </w:p>
    <w:p w:rsidR="00796BB6" w:rsidRPr="005226EC" w:rsidRDefault="00796BB6" w:rsidP="00E33FA5">
      <w:pPr>
        <w:pStyle w:val="Standard"/>
        <w:rPr>
          <w:rFonts w:ascii="Arial" w:hAnsi="Arial" w:cs="Arial"/>
          <w:i/>
          <w:sz w:val="22"/>
        </w:rPr>
      </w:pPr>
      <w:r w:rsidRPr="005226EC">
        <w:rPr>
          <w:rFonts w:ascii="Arial" w:hAnsi="Arial" w:cs="Arial"/>
          <w:i/>
          <w:sz w:val="22"/>
        </w:rPr>
        <w:t xml:space="preserve">OBS: Os gráficos e tabelas apresentados neste item, são apenas modelos que serão seguidos na aplicação. Os gráficos podem sofrer alterações visuais </w:t>
      </w:r>
      <w:r w:rsidR="005226EC" w:rsidRPr="005226EC">
        <w:rPr>
          <w:rFonts w:ascii="Arial" w:hAnsi="Arial" w:cs="Arial"/>
          <w:i/>
          <w:sz w:val="22"/>
        </w:rPr>
        <w:t>que não afetem o entendimento dos dados como o prometido pelo documento em questão.</w:t>
      </w:r>
    </w:p>
    <w:p w:rsidR="007C6AFE" w:rsidRDefault="007C6AFE" w:rsidP="00E33FA5">
      <w:pPr>
        <w:pStyle w:val="Standard"/>
        <w:rPr>
          <w:rFonts w:ascii="Arial" w:hAnsi="Arial" w:cs="Arial"/>
          <w:sz w:val="22"/>
        </w:rPr>
      </w:pPr>
    </w:p>
    <w:p w:rsidR="002D19BC" w:rsidRPr="002D19BC" w:rsidRDefault="00E33FA5" w:rsidP="002D19BC">
      <w:pPr>
        <w:pStyle w:val="Ttulo2"/>
        <w:numPr>
          <w:ilvl w:val="1"/>
          <w:numId w:val="2"/>
        </w:numPr>
        <w:rPr>
          <w:sz w:val="22"/>
          <w:szCs w:val="22"/>
        </w:rPr>
      </w:pPr>
      <w:bookmarkStart w:id="53" w:name="_Toc517181497"/>
      <w:r w:rsidRPr="002D19BC">
        <w:rPr>
          <w:sz w:val="22"/>
          <w:szCs w:val="22"/>
        </w:rPr>
        <w:t>Relatório 1</w:t>
      </w:r>
      <w:bookmarkEnd w:id="53"/>
    </w:p>
    <w:p w:rsidR="00C25692" w:rsidRDefault="00517089" w:rsidP="00102C49">
      <w:pPr>
        <w:pStyle w:val="Standard"/>
        <w:rPr>
          <w:rFonts w:ascii="Arial" w:hAnsi="Arial" w:cs="Arial"/>
          <w:sz w:val="22"/>
        </w:rPr>
      </w:pPr>
      <w:r>
        <w:rPr>
          <w:rFonts w:ascii="Arial" w:hAnsi="Arial" w:cs="Arial"/>
          <w:sz w:val="22"/>
        </w:rPr>
        <w:t>Gasto Médio por Diária para cada Mês – nesse relatório será feito a média das diárias para cada mês</w:t>
      </w:r>
      <w:r w:rsidR="00C25692">
        <w:rPr>
          <w:rFonts w:ascii="Arial" w:hAnsi="Arial" w:cs="Arial"/>
          <w:sz w:val="22"/>
        </w:rPr>
        <w:t xml:space="preserve"> escolhido</w:t>
      </w:r>
      <w:r>
        <w:rPr>
          <w:rFonts w:ascii="Arial" w:hAnsi="Arial" w:cs="Arial"/>
          <w:sz w:val="22"/>
        </w:rPr>
        <w:t>,</w:t>
      </w:r>
      <w:r w:rsidR="00C25692">
        <w:rPr>
          <w:rFonts w:ascii="Arial" w:hAnsi="Arial" w:cs="Arial"/>
          <w:sz w:val="22"/>
        </w:rPr>
        <w:t xml:space="preserve"> </w:t>
      </w:r>
      <w:r>
        <w:rPr>
          <w:rFonts w:ascii="Arial" w:hAnsi="Arial" w:cs="Arial"/>
          <w:sz w:val="22"/>
        </w:rPr>
        <w:t xml:space="preserve">sendo que </w:t>
      </w:r>
      <w:r w:rsidR="00C25692">
        <w:rPr>
          <w:rFonts w:ascii="Arial" w:hAnsi="Arial" w:cs="Arial"/>
          <w:sz w:val="22"/>
        </w:rPr>
        <w:t>cada</w:t>
      </w:r>
      <w:r>
        <w:rPr>
          <w:rFonts w:ascii="Arial" w:hAnsi="Arial" w:cs="Arial"/>
          <w:sz w:val="22"/>
        </w:rPr>
        <w:t xml:space="preserve"> coluna </w:t>
      </w:r>
      <w:r w:rsidR="00C25692">
        <w:rPr>
          <w:rFonts w:ascii="Arial" w:hAnsi="Arial" w:cs="Arial"/>
          <w:sz w:val="22"/>
        </w:rPr>
        <w:t>representará um</w:t>
      </w:r>
      <w:r>
        <w:rPr>
          <w:rFonts w:ascii="Arial" w:hAnsi="Arial" w:cs="Arial"/>
          <w:sz w:val="22"/>
        </w:rPr>
        <w:t xml:space="preserve"> mês e nessa coluna estará a média da diária para este mês. </w:t>
      </w:r>
      <w:r w:rsidR="00C25692">
        <w:rPr>
          <w:rFonts w:ascii="Arial" w:hAnsi="Arial" w:cs="Arial"/>
          <w:sz w:val="22"/>
        </w:rPr>
        <w:t>Será fornecido filtros como mês de inicio e fim para a escolha do período e ano. Além do gráfico para o período escolhido haverá um gráfico com a média das diárias de todos os anos para o período de meses escolhidos.</w:t>
      </w:r>
    </w:p>
    <w:p w:rsidR="00ED3EAA" w:rsidRDefault="00517089" w:rsidP="00102C49">
      <w:pPr>
        <w:pStyle w:val="Standard"/>
        <w:rPr>
          <w:rFonts w:ascii="Arial" w:hAnsi="Arial" w:cs="Arial"/>
          <w:sz w:val="22"/>
        </w:rPr>
      </w:pPr>
      <w:r>
        <w:rPr>
          <w:rFonts w:ascii="Arial" w:hAnsi="Arial" w:cs="Arial"/>
          <w:sz w:val="22"/>
        </w:rPr>
        <w:t xml:space="preserve">Será permitido </w:t>
      </w:r>
      <w:r w:rsidR="00C25692">
        <w:rPr>
          <w:rFonts w:ascii="Arial" w:hAnsi="Arial" w:cs="Arial"/>
          <w:sz w:val="22"/>
        </w:rPr>
        <w:t xml:space="preserve">a possibilidade de se </w:t>
      </w:r>
      <w:r w:rsidR="00080B25">
        <w:rPr>
          <w:rFonts w:ascii="Arial" w:hAnsi="Arial" w:cs="Arial"/>
          <w:sz w:val="22"/>
        </w:rPr>
        <w:t>aprofundar o relatório</w:t>
      </w:r>
      <w:r>
        <w:rPr>
          <w:rFonts w:ascii="Arial" w:hAnsi="Arial" w:cs="Arial"/>
          <w:sz w:val="22"/>
        </w:rPr>
        <w:t xml:space="preserve"> para cada mês</w:t>
      </w:r>
      <w:r w:rsidR="00CB4722">
        <w:rPr>
          <w:rFonts w:ascii="Arial" w:hAnsi="Arial" w:cs="Arial"/>
          <w:sz w:val="22"/>
        </w:rPr>
        <w:t>,</w:t>
      </w:r>
      <w:r>
        <w:rPr>
          <w:rFonts w:ascii="Arial" w:hAnsi="Arial" w:cs="Arial"/>
          <w:sz w:val="22"/>
        </w:rPr>
        <w:t xml:space="preserve"> pode</w:t>
      </w:r>
      <w:r w:rsidR="00080B25">
        <w:rPr>
          <w:rFonts w:ascii="Arial" w:hAnsi="Arial" w:cs="Arial"/>
          <w:sz w:val="22"/>
        </w:rPr>
        <w:t>ndo</w:t>
      </w:r>
      <w:r>
        <w:rPr>
          <w:rFonts w:ascii="Arial" w:hAnsi="Arial" w:cs="Arial"/>
          <w:sz w:val="22"/>
        </w:rPr>
        <w:t xml:space="preserve"> verificar quais </w:t>
      </w:r>
      <w:r w:rsidR="00C25692">
        <w:rPr>
          <w:rFonts w:ascii="Arial" w:hAnsi="Arial" w:cs="Arial"/>
          <w:sz w:val="22"/>
        </w:rPr>
        <w:t>ações</w:t>
      </w:r>
      <w:r>
        <w:rPr>
          <w:rFonts w:ascii="Arial" w:hAnsi="Arial" w:cs="Arial"/>
          <w:sz w:val="22"/>
        </w:rPr>
        <w:t xml:space="preserve"> refletiram na média deste mês</w:t>
      </w:r>
      <w:r w:rsidR="00C25692">
        <w:rPr>
          <w:rFonts w:ascii="Arial" w:hAnsi="Arial" w:cs="Arial"/>
          <w:sz w:val="22"/>
        </w:rPr>
        <w:t>, e para auxiliar na tomada de decisão também haverá um gráfico com a</w:t>
      </w:r>
      <w:r w:rsidR="000A0DC6">
        <w:rPr>
          <w:rFonts w:ascii="Arial" w:hAnsi="Arial" w:cs="Arial"/>
          <w:sz w:val="22"/>
        </w:rPr>
        <w:t xml:space="preserve"> média das</w:t>
      </w:r>
      <w:r w:rsidR="00C25692">
        <w:rPr>
          <w:rFonts w:ascii="Arial" w:hAnsi="Arial" w:cs="Arial"/>
          <w:sz w:val="22"/>
        </w:rPr>
        <w:t xml:space="preserve"> ações que </w:t>
      </w:r>
      <w:r w:rsidR="000A0DC6">
        <w:rPr>
          <w:rFonts w:ascii="Arial" w:hAnsi="Arial" w:cs="Arial"/>
          <w:sz w:val="22"/>
        </w:rPr>
        <w:t>foram utilizadas para o mesmo mês baseado em todos os anos</w:t>
      </w:r>
      <w:r>
        <w:rPr>
          <w:rFonts w:ascii="Arial" w:hAnsi="Arial" w:cs="Arial"/>
          <w:sz w:val="22"/>
        </w:rPr>
        <w:t>.</w:t>
      </w:r>
    </w:p>
    <w:p w:rsidR="002D238B" w:rsidRDefault="002D238B" w:rsidP="00102C49">
      <w:pPr>
        <w:pStyle w:val="Standard"/>
        <w:rPr>
          <w:rFonts w:ascii="Arial" w:hAnsi="Arial" w:cs="Arial"/>
          <w:sz w:val="22"/>
        </w:rPr>
      </w:pPr>
      <w:r>
        <w:rPr>
          <w:rFonts w:ascii="Arial" w:hAnsi="Arial" w:cs="Arial"/>
          <w:sz w:val="22"/>
        </w:rPr>
        <w:t>Os custos médios das diárias serão representados em um gráfico seguindo o modelo a seguir.</w:t>
      </w:r>
    </w:p>
    <w:p w:rsidR="002D238B" w:rsidRDefault="002D238B" w:rsidP="00102C49">
      <w:pPr>
        <w:pStyle w:val="Standard"/>
        <w:rPr>
          <w:noProof/>
        </w:rPr>
      </w:pPr>
    </w:p>
    <w:p w:rsidR="002D238B" w:rsidRDefault="002D238B" w:rsidP="002D238B">
      <w:pPr>
        <w:pStyle w:val="Standard"/>
        <w:jc w:val="right"/>
        <w:rPr>
          <w:noProof/>
        </w:rPr>
      </w:pPr>
    </w:p>
    <w:p w:rsidR="00D03CA3" w:rsidRDefault="002D238B" w:rsidP="00D03CA3">
      <w:pPr>
        <w:pStyle w:val="Standard"/>
        <w:keepNext/>
        <w:jc w:val="center"/>
      </w:pPr>
      <w:r>
        <w:rPr>
          <w:noProof/>
        </w:rPr>
        <w:drawing>
          <wp:inline distT="0" distB="0" distL="0" distR="0" wp14:anchorId="62D3F15A" wp14:editId="3D316C64">
            <wp:extent cx="3778017" cy="23526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73" t="35889" r="55843" b="23808"/>
                    <a:stretch/>
                  </pic:blipFill>
                  <pic:spPr bwMode="auto">
                    <a:xfrm>
                      <a:off x="0" y="0"/>
                      <a:ext cx="3805416" cy="2369737"/>
                    </a:xfrm>
                    <a:prstGeom prst="rect">
                      <a:avLst/>
                    </a:prstGeom>
                    <a:ln>
                      <a:noFill/>
                    </a:ln>
                    <a:extLst>
                      <a:ext uri="{53640926-AAD7-44D8-BBD7-CCE9431645EC}">
                        <a14:shadowObscured xmlns:a14="http://schemas.microsoft.com/office/drawing/2010/main"/>
                      </a:ext>
                    </a:extLst>
                  </pic:spPr>
                </pic:pic>
              </a:graphicData>
            </a:graphic>
          </wp:inline>
        </w:drawing>
      </w:r>
    </w:p>
    <w:p w:rsidR="00D03CA3" w:rsidRDefault="00D03CA3" w:rsidP="00D03CA3">
      <w:pPr>
        <w:pStyle w:val="Legenda"/>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sidR="00B14253">
        <w:rPr>
          <w:noProof/>
        </w:rPr>
        <w:t>1</w:t>
      </w:r>
      <w:r w:rsidR="007134B5">
        <w:rPr>
          <w:noProof/>
        </w:rPr>
        <w:fldChar w:fldCharType="end"/>
      </w:r>
      <w:r>
        <w:t xml:space="preserve"> - Gráfico Médio das Diárias Para o Período Escolhido</w:t>
      </w:r>
    </w:p>
    <w:p w:rsidR="00D03CA3" w:rsidRDefault="002D238B" w:rsidP="00D03CA3">
      <w:pPr>
        <w:pStyle w:val="Standard"/>
        <w:keepNext/>
        <w:jc w:val="center"/>
      </w:pPr>
      <w:r>
        <w:rPr>
          <w:noProof/>
        </w:rPr>
        <w:lastRenderedPageBreak/>
        <w:drawing>
          <wp:inline distT="0" distB="0" distL="0" distR="0" wp14:anchorId="2F804993" wp14:editId="3FD0CCC4">
            <wp:extent cx="3750624" cy="231457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08" t="36478" r="55678" b="23220"/>
                    <a:stretch/>
                  </pic:blipFill>
                  <pic:spPr bwMode="auto">
                    <a:xfrm>
                      <a:off x="0" y="0"/>
                      <a:ext cx="3811531" cy="2352162"/>
                    </a:xfrm>
                    <a:prstGeom prst="rect">
                      <a:avLst/>
                    </a:prstGeom>
                    <a:ln>
                      <a:noFill/>
                    </a:ln>
                    <a:extLst>
                      <a:ext uri="{53640926-AAD7-44D8-BBD7-CCE9431645EC}">
                        <a14:shadowObscured xmlns:a14="http://schemas.microsoft.com/office/drawing/2010/main"/>
                      </a:ext>
                    </a:extLst>
                  </pic:spPr>
                </pic:pic>
              </a:graphicData>
            </a:graphic>
          </wp:inline>
        </w:drawing>
      </w:r>
    </w:p>
    <w:p w:rsidR="002D238B" w:rsidRDefault="00D03CA3" w:rsidP="00D03CA3">
      <w:pPr>
        <w:pStyle w:val="Legenda"/>
        <w:rPr>
          <w:rFonts w:cs="Arial"/>
          <w:sz w:val="22"/>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sidR="00B14253">
        <w:rPr>
          <w:noProof/>
        </w:rPr>
        <w:t>2</w:t>
      </w:r>
      <w:r w:rsidR="007134B5">
        <w:rPr>
          <w:noProof/>
        </w:rPr>
        <w:fldChar w:fldCharType="end"/>
      </w:r>
      <w:r>
        <w:t>-Gráfico Médio das Diárias</w:t>
      </w:r>
    </w:p>
    <w:p w:rsidR="00E019EA" w:rsidRDefault="00E019EA" w:rsidP="00E019EA">
      <w:pPr>
        <w:pStyle w:val="Standard"/>
        <w:jc w:val="left"/>
        <w:rPr>
          <w:rFonts w:ascii="Arial" w:hAnsi="Arial" w:cs="Arial"/>
          <w:sz w:val="22"/>
        </w:rPr>
      </w:pPr>
      <w:r>
        <w:rPr>
          <w:rFonts w:ascii="Arial" w:hAnsi="Arial" w:cs="Arial"/>
          <w:sz w:val="22"/>
        </w:rPr>
        <w:t>Para exibir os dados utilizados o modelo da tabela será o seguinte.</w:t>
      </w:r>
    </w:p>
    <w:p w:rsidR="00E019EA" w:rsidRDefault="00E019EA" w:rsidP="00E019EA">
      <w:pPr>
        <w:pStyle w:val="Standard"/>
        <w:jc w:val="left"/>
        <w:rPr>
          <w:noProof/>
        </w:rPr>
      </w:pPr>
    </w:p>
    <w:p w:rsidR="00B14253" w:rsidRDefault="00E019EA" w:rsidP="00B14253">
      <w:pPr>
        <w:pStyle w:val="Standard"/>
        <w:keepNext/>
        <w:jc w:val="center"/>
      </w:pPr>
      <w:r>
        <w:rPr>
          <w:noProof/>
        </w:rPr>
        <w:drawing>
          <wp:inline distT="0" distB="0" distL="0" distR="0" wp14:anchorId="15490766" wp14:editId="24219D39">
            <wp:extent cx="5020628" cy="800100"/>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34" t="46186" r="24256" b="42047"/>
                    <a:stretch/>
                  </pic:blipFill>
                  <pic:spPr bwMode="auto">
                    <a:xfrm>
                      <a:off x="0" y="0"/>
                      <a:ext cx="5023284" cy="800523"/>
                    </a:xfrm>
                    <a:prstGeom prst="rect">
                      <a:avLst/>
                    </a:prstGeom>
                    <a:ln>
                      <a:noFill/>
                    </a:ln>
                    <a:extLst>
                      <a:ext uri="{53640926-AAD7-44D8-BBD7-CCE9431645EC}">
                        <a14:shadowObscured xmlns:a14="http://schemas.microsoft.com/office/drawing/2010/main"/>
                      </a:ext>
                    </a:extLst>
                  </pic:spPr>
                </pic:pic>
              </a:graphicData>
            </a:graphic>
          </wp:inline>
        </w:drawing>
      </w:r>
    </w:p>
    <w:p w:rsidR="00E019EA" w:rsidRDefault="00B14253" w:rsidP="00B14253">
      <w:pPr>
        <w:pStyle w:val="Legenda"/>
        <w:rPr>
          <w:rFonts w:cs="Arial"/>
          <w:sz w:val="22"/>
        </w:rPr>
      </w:pPr>
      <w:r>
        <w:t xml:space="preserve">Tabela </w:t>
      </w:r>
      <w:r w:rsidR="007134B5">
        <w:rPr>
          <w:noProof/>
        </w:rPr>
        <w:fldChar w:fldCharType="begin"/>
      </w:r>
      <w:r w:rsidR="007134B5">
        <w:rPr>
          <w:noProof/>
        </w:rPr>
        <w:instrText xml:space="preserve"> SEQ Tabela \* ARABIC </w:instrText>
      </w:r>
      <w:r w:rsidR="007134B5">
        <w:rPr>
          <w:noProof/>
        </w:rPr>
        <w:fldChar w:fldCharType="separate"/>
      </w:r>
      <w:r>
        <w:rPr>
          <w:noProof/>
        </w:rPr>
        <w:t>1</w:t>
      </w:r>
      <w:r w:rsidR="007134B5">
        <w:rPr>
          <w:noProof/>
        </w:rPr>
        <w:fldChar w:fldCharType="end"/>
      </w:r>
      <w:r>
        <w:t>-Dados Utilizados Relatório 1</w:t>
      </w:r>
    </w:p>
    <w:p w:rsidR="00E019EA" w:rsidRDefault="00E019EA" w:rsidP="00E019EA">
      <w:pPr>
        <w:pStyle w:val="Standard"/>
        <w:jc w:val="left"/>
        <w:rPr>
          <w:rFonts w:ascii="Arial" w:hAnsi="Arial" w:cs="Arial"/>
          <w:sz w:val="22"/>
        </w:rPr>
      </w:pPr>
      <w:r>
        <w:rPr>
          <w:rFonts w:ascii="Arial" w:hAnsi="Arial" w:cs="Arial"/>
          <w:sz w:val="22"/>
        </w:rPr>
        <w:t>Para exibir as ações utilizadas serão utilizados os gráficos de pizza.</w:t>
      </w:r>
    </w:p>
    <w:p w:rsidR="00E019EA" w:rsidRDefault="00E019EA" w:rsidP="00E019EA">
      <w:pPr>
        <w:pStyle w:val="Standard"/>
        <w:jc w:val="left"/>
        <w:rPr>
          <w:noProof/>
        </w:rPr>
      </w:pPr>
    </w:p>
    <w:p w:rsidR="00B14253" w:rsidRDefault="00E019EA" w:rsidP="00B14253">
      <w:pPr>
        <w:pStyle w:val="Standard"/>
        <w:keepNext/>
        <w:jc w:val="center"/>
      </w:pPr>
      <w:r>
        <w:rPr>
          <w:noProof/>
        </w:rPr>
        <w:drawing>
          <wp:inline distT="0" distB="0" distL="0" distR="0" wp14:anchorId="1DD60C2E" wp14:editId="66EAD8E3">
            <wp:extent cx="4219575" cy="25922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84" t="42067" r="48236" b="17631"/>
                    <a:stretch/>
                  </pic:blipFill>
                  <pic:spPr bwMode="auto">
                    <a:xfrm>
                      <a:off x="0" y="0"/>
                      <a:ext cx="4257182" cy="2615399"/>
                    </a:xfrm>
                    <a:prstGeom prst="rect">
                      <a:avLst/>
                    </a:prstGeom>
                    <a:ln>
                      <a:noFill/>
                    </a:ln>
                    <a:extLst>
                      <a:ext uri="{53640926-AAD7-44D8-BBD7-CCE9431645EC}">
                        <a14:shadowObscured xmlns:a14="http://schemas.microsoft.com/office/drawing/2010/main"/>
                      </a:ext>
                    </a:extLst>
                  </pic:spPr>
                </pic:pic>
              </a:graphicData>
            </a:graphic>
          </wp:inline>
        </w:drawing>
      </w:r>
    </w:p>
    <w:p w:rsidR="00E019EA" w:rsidRDefault="00B14253" w:rsidP="00B14253">
      <w:pPr>
        <w:pStyle w:val="Legenda"/>
        <w:rPr>
          <w:noProof/>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3</w:t>
      </w:r>
      <w:r w:rsidR="007134B5">
        <w:rPr>
          <w:noProof/>
        </w:rPr>
        <w:fldChar w:fldCharType="end"/>
      </w:r>
      <w:r>
        <w:t>-Ações Utilizadas</w:t>
      </w:r>
    </w:p>
    <w:p w:rsidR="00B14253" w:rsidRDefault="00B14253" w:rsidP="00B14253">
      <w:pPr>
        <w:pStyle w:val="Standard"/>
        <w:keepNext/>
        <w:jc w:val="center"/>
      </w:pPr>
      <w:r>
        <w:rPr>
          <w:noProof/>
        </w:rPr>
        <w:lastRenderedPageBreak/>
        <w:drawing>
          <wp:inline distT="0" distB="0" distL="0" distR="0" wp14:anchorId="0C378D54" wp14:editId="4A357D12">
            <wp:extent cx="4067175" cy="248447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885" t="42656" r="48567" b="17630"/>
                    <a:stretch/>
                  </pic:blipFill>
                  <pic:spPr bwMode="auto">
                    <a:xfrm>
                      <a:off x="0" y="0"/>
                      <a:ext cx="4092029" cy="2499655"/>
                    </a:xfrm>
                    <a:prstGeom prst="rect">
                      <a:avLst/>
                    </a:prstGeom>
                    <a:ln>
                      <a:noFill/>
                    </a:ln>
                    <a:extLst>
                      <a:ext uri="{53640926-AAD7-44D8-BBD7-CCE9431645EC}">
                        <a14:shadowObscured xmlns:a14="http://schemas.microsoft.com/office/drawing/2010/main"/>
                      </a:ext>
                    </a:extLst>
                  </pic:spPr>
                </pic:pic>
              </a:graphicData>
            </a:graphic>
          </wp:inline>
        </w:drawing>
      </w:r>
    </w:p>
    <w:p w:rsidR="00E019EA" w:rsidRDefault="00B14253" w:rsidP="00B14253">
      <w:pPr>
        <w:pStyle w:val="Legenda"/>
        <w:rPr>
          <w:rFonts w:cs="Arial"/>
          <w:sz w:val="22"/>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4</w:t>
      </w:r>
      <w:r w:rsidR="007134B5">
        <w:rPr>
          <w:noProof/>
        </w:rPr>
        <w:fldChar w:fldCharType="end"/>
      </w:r>
      <w:r>
        <w:t>-Média Ações</w:t>
      </w:r>
    </w:p>
    <w:p w:rsidR="000A0DC6" w:rsidRDefault="000A0DC6" w:rsidP="00102C49">
      <w:pPr>
        <w:pStyle w:val="Standard"/>
        <w:rPr>
          <w:rFonts w:ascii="Arial" w:hAnsi="Arial" w:cs="Arial"/>
          <w:b/>
          <w:sz w:val="22"/>
        </w:rPr>
      </w:pPr>
    </w:p>
    <w:p w:rsidR="002D19BC" w:rsidRPr="002D19BC" w:rsidRDefault="00102C49" w:rsidP="002D19BC">
      <w:pPr>
        <w:pStyle w:val="Ttulo2"/>
        <w:numPr>
          <w:ilvl w:val="1"/>
          <w:numId w:val="2"/>
        </w:numPr>
        <w:rPr>
          <w:sz w:val="22"/>
          <w:szCs w:val="22"/>
        </w:rPr>
      </w:pPr>
      <w:bookmarkStart w:id="54" w:name="_Toc517181498"/>
      <w:r w:rsidRPr="002D19BC">
        <w:rPr>
          <w:sz w:val="22"/>
          <w:szCs w:val="22"/>
        </w:rPr>
        <w:t>Relatório 2</w:t>
      </w:r>
      <w:bookmarkEnd w:id="54"/>
    </w:p>
    <w:p w:rsidR="001A43A4" w:rsidRDefault="00CB4722" w:rsidP="00102C49">
      <w:pPr>
        <w:pStyle w:val="Standard"/>
        <w:rPr>
          <w:rFonts w:ascii="Arial" w:hAnsi="Arial" w:cs="Arial"/>
          <w:sz w:val="22"/>
        </w:rPr>
      </w:pPr>
      <w:r>
        <w:rPr>
          <w:rFonts w:ascii="Arial" w:hAnsi="Arial" w:cs="Arial"/>
          <w:sz w:val="22"/>
        </w:rPr>
        <w:t xml:space="preserve">Gasto por </w:t>
      </w:r>
      <w:r w:rsidR="007B0296">
        <w:rPr>
          <w:rFonts w:ascii="Arial" w:hAnsi="Arial" w:cs="Arial"/>
          <w:sz w:val="22"/>
        </w:rPr>
        <w:t>Programa</w:t>
      </w:r>
      <w:r>
        <w:rPr>
          <w:rFonts w:ascii="Arial" w:hAnsi="Arial" w:cs="Arial"/>
          <w:sz w:val="22"/>
        </w:rPr>
        <w:t xml:space="preserve"> – nesse relatório será mostrado </w:t>
      </w:r>
      <w:r w:rsidR="007B0296">
        <w:rPr>
          <w:rFonts w:ascii="Arial" w:hAnsi="Arial" w:cs="Arial"/>
          <w:sz w:val="22"/>
        </w:rPr>
        <w:t>através de um gráfico de pizza os</w:t>
      </w:r>
      <w:r>
        <w:rPr>
          <w:rFonts w:ascii="Arial" w:hAnsi="Arial" w:cs="Arial"/>
          <w:sz w:val="22"/>
        </w:rPr>
        <w:t xml:space="preserve"> tipo</w:t>
      </w:r>
      <w:r w:rsidR="007B0296">
        <w:rPr>
          <w:rFonts w:ascii="Arial" w:hAnsi="Arial" w:cs="Arial"/>
          <w:sz w:val="22"/>
        </w:rPr>
        <w:t>s</w:t>
      </w:r>
      <w:r>
        <w:rPr>
          <w:rFonts w:ascii="Arial" w:hAnsi="Arial" w:cs="Arial"/>
          <w:sz w:val="22"/>
        </w:rPr>
        <w:t xml:space="preserve"> de </w:t>
      </w:r>
      <w:r w:rsidR="007B0296">
        <w:rPr>
          <w:rFonts w:ascii="Arial" w:hAnsi="Arial" w:cs="Arial"/>
          <w:sz w:val="22"/>
        </w:rPr>
        <w:t>programas</w:t>
      </w:r>
      <w:r>
        <w:rPr>
          <w:rFonts w:ascii="Arial" w:hAnsi="Arial" w:cs="Arial"/>
          <w:sz w:val="22"/>
        </w:rPr>
        <w:t xml:space="preserve"> e o valor que foi gasto com </w:t>
      </w:r>
      <w:r w:rsidR="007B0296">
        <w:rPr>
          <w:rFonts w:ascii="Arial" w:hAnsi="Arial" w:cs="Arial"/>
          <w:sz w:val="22"/>
        </w:rPr>
        <w:t>cada um</w:t>
      </w:r>
      <w:r>
        <w:rPr>
          <w:rFonts w:ascii="Arial" w:hAnsi="Arial" w:cs="Arial"/>
          <w:sz w:val="22"/>
        </w:rPr>
        <w:t xml:space="preserve"> durante o </w:t>
      </w:r>
      <w:r w:rsidR="001A43A4">
        <w:rPr>
          <w:rFonts w:ascii="Arial" w:hAnsi="Arial" w:cs="Arial"/>
          <w:sz w:val="22"/>
        </w:rPr>
        <w:t>período de meses selecionados para um ano também escolhido</w:t>
      </w:r>
      <w:r>
        <w:rPr>
          <w:rFonts w:ascii="Arial" w:hAnsi="Arial" w:cs="Arial"/>
          <w:sz w:val="22"/>
        </w:rPr>
        <w:t xml:space="preserve">. </w:t>
      </w:r>
      <w:r w:rsidR="001A43A4">
        <w:rPr>
          <w:rFonts w:ascii="Arial" w:hAnsi="Arial" w:cs="Arial"/>
          <w:sz w:val="22"/>
        </w:rPr>
        <w:t xml:space="preserve"> Para permitir um maior entendimento dos gastos do período desejado, também será fornecido um gráfico com a média do mesmo período para todos anos, permitindo assim uma comparação.</w:t>
      </w:r>
    </w:p>
    <w:p w:rsidR="00CB4722" w:rsidRDefault="00CB4722" w:rsidP="00102C49">
      <w:pPr>
        <w:pStyle w:val="Standard"/>
        <w:rPr>
          <w:rFonts w:ascii="Arial" w:hAnsi="Arial" w:cs="Arial"/>
          <w:sz w:val="22"/>
        </w:rPr>
      </w:pPr>
      <w:r>
        <w:rPr>
          <w:rFonts w:ascii="Arial" w:hAnsi="Arial" w:cs="Arial"/>
          <w:sz w:val="22"/>
        </w:rPr>
        <w:t>Será</w:t>
      </w:r>
      <w:r w:rsidR="001A43A4">
        <w:rPr>
          <w:rFonts w:ascii="Arial" w:hAnsi="Arial" w:cs="Arial"/>
          <w:sz w:val="22"/>
        </w:rPr>
        <w:t xml:space="preserve"> proporcionado a possibilidade de se</w:t>
      </w:r>
      <w:r>
        <w:rPr>
          <w:rFonts w:ascii="Arial" w:hAnsi="Arial" w:cs="Arial"/>
          <w:sz w:val="22"/>
        </w:rPr>
        <w:t xml:space="preserve"> </w:t>
      </w:r>
      <w:r w:rsidR="00080B25">
        <w:rPr>
          <w:rFonts w:ascii="Arial" w:hAnsi="Arial" w:cs="Arial"/>
          <w:sz w:val="22"/>
        </w:rPr>
        <w:t>aprofundar o relatório</w:t>
      </w:r>
      <w:r>
        <w:rPr>
          <w:rFonts w:ascii="Arial" w:hAnsi="Arial" w:cs="Arial"/>
          <w:sz w:val="22"/>
        </w:rPr>
        <w:t xml:space="preserve"> para cada </w:t>
      </w:r>
      <w:r w:rsidR="001A43A4">
        <w:rPr>
          <w:rFonts w:ascii="Arial" w:hAnsi="Arial" w:cs="Arial"/>
          <w:sz w:val="22"/>
        </w:rPr>
        <w:t>programa</w:t>
      </w:r>
      <w:r>
        <w:rPr>
          <w:rFonts w:ascii="Arial" w:hAnsi="Arial" w:cs="Arial"/>
          <w:sz w:val="22"/>
        </w:rPr>
        <w:t>, em que ser</w:t>
      </w:r>
      <w:r w:rsidR="00080B25">
        <w:rPr>
          <w:rFonts w:ascii="Arial" w:hAnsi="Arial" w:cs="Arial"/>
          <w:sz w:val="22"/>
        </w:rPr>
        <w:t>á</w:t>
      </w:r>
      <w:r>
        <w:rPr>
          <w:rFonts w:ascii="Arial" w:hAnsi="Arial" w:cs="Arial"/>
          <w:sz w:val="22"/>
        </w:rPr>
        <w:t xml:space="preserve"> </w:t>
      </w:r>
      <w:r w:rsidR="001A43A4">
        <w:rPr>
          <w:rFonts w:ascii="Arial" w:hAnsi="Arial" w:cs="Arial"/>
          <w:sz w:val="22"/>
        </w:rPr>
        <w:t>mostrado os gastos do programa escolhido para cada mês</w:t>
      </w:r>
      <w:r>
        <w:rPr>
          <w:rFonts w:ascii="Arial" w:hAnsi="Arial" w:cs="Arial"/>
          <w:sz w:val="22"/>
        </w:rPr>
        <w:t>.</w:t>
      </w:r>
      <w:r w:rsidR="001A43A4">
        <w:rPr>
          <w:rFonts w:ascii="Arial" w:hAnsi="Arial" w:cs="Arial"/>
          <w:sz w:val="22"/>
        </w:rPr>
        <w:t xml:space="preserve"> Também será mostrado um gráfico para o mesmo programa e a média dele de todos os anos, permitindo assim </w:t>
      </w:r>
      <w:r w:rsidR="007368D1">
        <w:rPr>
          <w:rFonts w:ascii="Arial" w:hAnsi="Arial" w:cs="Arial"/>
          <w:sz w:val="22"/>
        </w:rPr>
        <w:t>uma maior visualização</w:t>
      </w:r>
      <w:r w:rsidR="001A43A4">
        <w:rPr>
          <w:rFonts w:ascii="Arial" w:hAnsi="Arial" w:cs="Arial"/>
          <w:sz w:val="22"/>
        </w:rPr>
        <w:t xml:space="preserve"> da utilização dos programas</w:t>
      </w:r>
      <w:r w:rsidR="007368D1">
        <w:rPr>
          <w:rFonts w:ascii="Arial" w:hAnsi="Arial" w:cs="Arial"/>
          <w:sz w:val="22"/>
        </w:rPr>
        <w:t>.</w:t>
      </w:r>
    </w:p>
    <w:p w:rsidR="00E019EA" w:rsidRDefault="00E019EA" w:rsidP="00102C49">
      <w:pPr>
        <w:pStyle w:val="Standard"/>
        <w:rPr>
          <w:rFonts w:ascii="Arial" w:hAnsi="Arial" w:cs="Arial"/>
          <w:sz w:val="22"/>
        </w:rPr>
      </w:pPr>
      <w:r>
        <w:rPr>
          <w:rFonts w:ascii="Arial" w:hAnsi="Arial" w:cs="Arial"/>
          <w:sz w:val="22"/>
        </w:rPr>
        <w:t>Para informar os programas utilizados no ano escolhido será exibido um gráfico de pizza conforme a imagem a seguir.</w:t>
      </w:r>
    </w:p>
    <w:p w:rsidR="00E019EA" w:rsidRDefault="00E019EA" w:rsidP="00102C49">
      <w:pPr>
        <w:pStyle w:val="Standard"/>
        <w:rPr>
          <w:noProof/>
        </w:rPr>
      </w:pPr>
    </w:p>
    <w:p w:rsidR="00B14253" w:rsidRDefault="00E019EA" w:rsidP="00B14253">
      <w:pPr>
        <w:pStyle w:val="Standard"/>
        <w:keepNext/>
        <w:jc w:val="center"/>
      </w:pPr>
      <w:r>
        <w:rPr>
          <w:noProof/>
        </w:rPr>
        <w:lastRenderedPageBreak/>
        <w:drawing>
          <wp:inline distT="0" distB="0" distL="0" distR="0" wp14:anchorId="140CB74D" wp14:editId="0E359262">
            <wp:extent cx="4381500" cy="26721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84" t="42067" r="48236" b="17925"/>
                    <a:stretch/>
                  </pic:blipFill>
                  <pic:spPr bwMode="auto">
                    <a:xfrm>
                      <a:off x="0" y="0"/>
                      <a:ext cx="4426873" cy="2699796"/>
                    </a:xfrm>
                    <a:prstGeom prst="rect">
                      <a:avLst/>
                    </a:prstGeom>
                    <a:ln>
                      <a:noFill/>
                    </a:ln>
                    <a:extLst>
                      <a:ext uri="{53640926-AAD7-44D8-BBD7-CCE9431645EC}">
                        <a14:shadowObscured xmlns:a14="http://schemas.microsoft.com/office/drawing/2010/main"/>
                      </a:ext>
                    </a:extLst>
                  </pic:spPr>
                </pic:pic>
              </a:graphicData>
            </a:graphic>
          </wp:inline>
        </w:drawing>
      </w:r>
    </w:p>
    <w:p w:rsidR="00B14253" w:rsidRDefault="00B14253" w:rsidP="00B14253">
      <w:pPr>
        <w:pStyle w:val="Legenda"/>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5</w:t>
      </w:r>
      <w:r w:rsidR="007134B5">
        <w:rPr>
          <w:noProof/>
        </w:rPr>
        <w:fldChar w:fldCharType="end"/>
      </w:r>
      <w:r>
        <w:t>-Programas Utilizados</w:t>
      </w:r>
    </w:p>
    <w:p w:rsidR="00B14253" w:rsidRDefault="00E019EA" w:rsidP="00B14253">
      <w:pPr>
        <w:pStyle w:val="Standard"/>
        <w:keepNext/>
        <w:jc w:val="center"/>
      </w:pPr>
      <w:r>
        <w:rPr>
          <w:noProof/>
        </w:rPr>
        <w:drawing>
          <wp:inline distT="0" distB="0" distL="0" distR="0" wp14:anchorId="19C84A0C" wp14:editId="33CD78EA">
            <wp:extent cx="4238625" cy="266102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84" t="41185" r="48236" b="17631"/>
                    <a:stretch/>
                  </pic:blipFill>
                  <pic:spPr bwMode="auto">
                    <a:xfrm>
                      <a:off x="0" y="0"/>
                      <a:ext cx="4265057" cy="2677614"/>
                    </a:xfrm>
                    <a:prstGeom prst="rect">
                      <a:avLst/>
                    </a:prstGeom>
                    <a:ln>
                      <a:noFill/>
                    </a:ln>
                    <a:extLst>
                      <a:ext uri="{53640926-AAD7-44D8-BBD7-CCE9431645EC}">
                        <a14:shadowObscured xmlns:a14="http://schemas.microsoft.com/office/drawing/2010/main"/>
                      </a:ext>
                    </a:extLst>
                  </pic:spPr>
                </pic:pic>
              </a:graphicData>
            </a:graphic>
          </wp:inline>
        </w:drawing>
      </w:r>
    </w:p>
    <w:p w:rsidR="00E019EA" w:rsidRDefault="00B14253" w:rsidP="00B14253">
      <w:pPr>
        <w:pStyle w:val="Legenda"/>
        <w:rPr>
          <w:noProof/>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6</w:t>
      </w:r>
      <w:r w:rsidR="007134B5">
        <w:rPr>
          <w:noProof/>
        </w:rPr>
        <w:fldChar w:fldCharType="end"/>
      </w:r>
      <w:r>
        <w:t>-Médias dos Programas</w:t>
      </w:r>
    </w:p>
    <w:p w:rsidR="00D03CA3" w:rsidRDefault="00D03CA3" w:rsidP="00D03CA3">
      <w:pPr>
        <w:pStyle w:val="Standard"/>
        <w:rPr>
          <w:rFonts w:ascii="Arial" w:hAnsi="Arial" w:cs="Arial"/>
          <w:sz w:val="22"/>
        </w:rPr>
      </w:pPr>
      <w:r w:rsidRPr="00D03CA3">
        <w:rPr>
          <w:rFonts w:ascii="Arial" w:hAnsi="Arial" w:cs="Arial"/>
          <w:sz w:val="22"/>
        </w:rPr>
        <w:t>Para</w:t>
      </w:r>
      <w:r>
        <w:rPr>
          <w:rFonts w:ascii="Arial" w:hAnsi="Arial" w:cs="Arial"/>
          <w:sz w:val="22"/>
        </w:rPr>
        <w:t xml:space="preserve"> exibir os dados utilizados será exibida a tabela no formato a seguir.</w:t>
      </w:r>
    </w:p>
    <w:p w:rsidR="00D03CA3" w:rsidRDefault="00D03CA3" w:rsidP="00D03CA3">
      <w:pPr>
        <w:pStyle w:val="Standard"/>
        <w:rPr>
          <w:noProof/>
        </w:rPr>
      </w:pPr>
    </w:p>
    <w:p w:rsidR="00B14253" w:rsidRDefault="00D03CA3" w:rsidP="00B14253">
      <w:pPr>
        <w:pStyle w:val="Standard"/>
        <w:keepNext/>
        <w:jc w:val="center"/>
      </w:pPr>
      <w:r>
        <w:rPr>
          <w:noProof/>
        </w:rPr>
        <w:drawing>
          <wp:inline distT="0" distB="0" distL="0" distR="0" wp14:anchorId="47699D3F" wp14:editId="6D7AA49C">
            <wp:extent cx="4781550" cy="8191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41" t="46186" r="33848" b="41164"/>
                    <a:stretch/>
                  </pic:blipFill>
                  <pic:spPr bwMode="auto">
                    <a:xfrm>
                      <a:off x="0" y="0"/>
                      <a:ext cx="4815423" cy="824953"/>
                    </a:xfrm>
                    <a:prstGeom prst="rect">
                      <a:avLst/>
                    </a:prstGeom>
                    <a:ln>
                      <a:noFill/>
                    </a:ln>
                    <a:extLst>
                      <a:ext uri="{53640926-AAD7-44D8-BBD7-CCE9431645EC}">
                        <a14:shadowObscured xmlns:a14="http://schemas.microsoft.com/office/drawing/2010/main"/>
                      </a:ext>
                    </a:extLst>
                  </pic:spPr>
                </pic:pic>
              </a:graphicData>
            </a:graphic>
          </wp:inline>
        </w:drawing>
      </w:r>
    </w:p>
    <w:p w:rsidR="00D03CA3" w:rsidRDefault="00B14253" w:rsidP="00B14253">
      <w:pPr>
        <w:pStyle w:val="Legenda"/>
        <w:rPr>
          <w:rFonts w:cs="Arial"/>
          <w:sz w:val="22"/>
        </w:rPr>
      </w:pPr>
      <w:r>
        <w:t xml:space="preserve">Tabela </w:t>
      </w:r>
      <w:r w:rsidR="007134B5">
        <w:rPr>
          <w:noProof/>
        </w:rPr>
        <w:fldChar w:fldCharType="begin"/>
      </w:r>
      <w:r w:rsidR="007134B5">
        <w:rPr>
          <w:noProof/>
        </w:rPr>
        <w:instrText xml:space="preserve"> SEQ Tabela \* ARABIC </w:instrText>
      </w:r>
      <w:r w:rsidR="007134B5">
        <w:rPr>
          <w:noProof/>
        </w:rPr>
        <w:fldChar w:fldCharType="separate"/>
      </w:r>
      <w:r>
        <w:rPr>
          <w:noProof/>
        </w:rPr>
        <w:t>2</w:t>
      </w:r>
      <w:r w:rsidR="007134B5">
        <w:rPr>
          <w:noProof/>
        </w:rPr>
        <w:fldChar w:fldCharType="end"/>
      </w:r>
      <w:r>
        <w:t>-Dados Utilizadas Relatório 2</w:t>
      </w:r>
    </w:p>
    <w:p w:rsidR="00D03CA3" w:rsidRDefault="00D03CA3" w:rsidP="00D03CA3">
      <w:pPr>
        <w:pStyle w:val="Standard"/>
        <w:jc w:val="left"/>
        <w:rPr>
          <w:rFonts w:ascii="Arial" w:hAnsi="Arial" w:cs="Arial"/>
          <w:sz w:val="22"/>
        </w:rPr>
      </w:pPr>
      <w:r>
        <w:rPr>
          <w:rFonts w:ascii="Arial" w:hAnsi="Arial" w:cs="Arial"/>
          <w:sz w:val="22"/>
        </w:rPr>
        <w:t>Para o detalhamento de um programa para todos os meses do ano será exibido um gráfico no seguinte modelo.</w:t>
      </w:r>
    </w:p>
    <w:p w:rsidR="00D03CA3" w:rsidRDefault="00D03CA3" w:rsidP="00D03CA3">
      <w:pPr>
        <w:pStyle w:val="Standard"/>
        <w:jc w:val="left"/>
        <w:rPr>
          <w:noProof/>
        </w:rPr>
      </w:pPr>
    </w:p>
    <w:p w:rsidR="00B14253" w:rsidRDefault="00D03CA3" w:rsidP="00B14253">
      <w:pPr>
        <w:pStyle w:val="Standard"/>
        <w:keepNext/>
        <w:jc w:val="center"/>
      </w:pPr>
      <w:r>
        <w:rPr>
          <w:noProof/>
        </w:rPr>
        <w:lastRenderedPageBreak/>
        <w:drawing>
          <wp:inline distT="0" distB="0" distL="0" distR="0" wp14:anchorId="59A16A5B" wp14:editId="689AF23D">
            <wp:extent cx="5372100" cy="3038594"/>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46" t="30006" r="31532" b="16748"/>
                    <a:stretch/>
                  </pic:blipFill>
                  <pic:spPr bwMode="auto">
                    <a:xfrm>
                      <a:off x="0" y="0"/>
                      <a:ext cx="5396842" cy="3052589"/>
                    </a:xfrm>
                    <a:prstGeom prst="rect">
                      <a:avLst/>
                    </a:prstGeom>
                    <a:ln>
                      <a:noFill/>
                    </a:ln>
                    <a:extLst>
                      <a:ext uri="{53640926-AAD7-44D8-BBD7-CCE9431645EC}">
                        <a14:shadowObscured xmlns:a14="http://schemas.microsoft.com/office/drawing/2010/main"/>
                      </a:ext>
                    </a:extLst>
                  </pic:spPr>
                </pic:pic>
              </a:graphicData>
            </a:graphic>
          </wp:inline>
        </w:drawing>
      </w:r>
    </w:p>
    <w:p w:rsidR="00D03CA3" w:rsidRDefault="00B14253" w:rsidP="00B14253">
      <w:pPr>
        <w:pStyle w:val="Legenda"/>
        <w:rPr>
          <w:rFonts w:cs="Arial"/>
          <w:sz w:val="22"/>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7</w:t>
      </w:r>
      <w:r w:rsidR="007134B5">
        <w:rPr>
          <w:noProof/>
        </w:rPr>
        <w:fldChar w:fldCharType="end"/>
      </w:r>
      <w:r>
        <w:t>-Custo Para o Ano</w:t>
      </w:r>
    </w:p>
    <w:p w:rsidR="00D03CA3" w:rsidRDefault="00D03CA3" w:rsidP="00D03CA3">
      <w:pPr>
        <w:pStyle w:val="Standard"/>
        <w:jc w:val="left"/>
        <w:rPr>
          <w:rFonts w:ascii="Arial" w:hAnsi="Arial" w:cs="Arial"/>
          <w:sz w:val="22"/>
        </w:rPr>
      </w:pPr>
      <w:r>
        <w:rPr>
          <w:rFonts w:ascii="Arial" w:hAnsi="Arial" w:cs="Arial"/>
          <w:sz w:val="22"/>
        </w:rPr>
        <w:t>Junto com este gráfico aparecerá o de média.</w:t>
      </w:r>
    </w:p>
    <w:p w:rsidR="00D03CA3" w:rsidRDefault="00D03CA3" w:rsidP="00D03CA3">
      <w:pPr>
        <w:pStyle w:val="Standard"/>
        <w:jc w:val="left"/>
        <w:rPr>
          <w:noProof/>
        </w:rPr>
      </w:pPr>
    </w:p>
    <w:p w:rsidR="00B14253" w:rsidRDefault="00D03CA3" w:rsidP="00B14253">
      <w:pPr>
        <w:pStyle w:val="Standard"/>
        <w:keepNext/>
        <w:jc w:val="center"/>
      </w:pPr>
      <w:r>
        <w:rPr>
          <w:noProof/>
        </w:rPr>
        <w:drawing>
          <wp:inline distT="0" distB="0" distL="0" distR="0" wp14:anchorId="54F568FB" wp14:editId="1E5FF309">
            <wp:extent cx="5467350" cy="3099868"/>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11" t="29417" r="31202" b="17042"/>
                    <a:stretch/>
                  </pic:blipFill>
                  <pic:spPr bwMode="auto">
                    <a:xfrm>
                      <a:off x="0" y="0"/>
                      <a:ext cx="5478811" cy="3106366"/>
                    </a:xfrm>
                    <a:prstGeom prst="rect">
                      <a:avLst/>
                    </a:prstGeom>
                    <a:ln>
                      <a:noFill/>
                    </a:ln>
                    <a:extLst>
                      <a:ext uri="{53640926-AAD7-44D8-BBD7-CCE9431645EC}">
                        <a14:shadowObscured xmlns:a14="http://schemas.microsoft.com/office/drawing/2010/main"/>
                      </a:ext>
                    </a:extLst>
                  </pic:spPr>
                </pic:pic>
              </a:graphicData>
            </a:graphic>
          </wp:inline>
        </w:drawing>
      </w:r>
    </w:p>
    <w:p w:rsidR="00D03CA3" w:rsidRDefault="00B14253" w:rsidP="00B14253">
      <w:pPr>
        <w:pStyle w:val="Legenda"/>
        <w:rPr>
          <w:rFonts w:cs="Arial"/>
          <w:sz w:val="22"/>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8</w:t>
      </w:r>
      <w:r w:rsidR="007134B5">
        <w:rPr>
          <w:noProof/>
        </w:rPr>
        <w:fldChar w:fldCharType="end"/>
      </w:r>
      <w:r>
        <w:t>-Custo Médio dos Anos</w:t>
      </w:r>
    </w:p>
    <w:p w:rsidR="00D03CA3" w:rsidRPr="00D03CA3" w:rsidRDefault="00D03CA3" w:rsidP="00D03CA3">
      <w:pPr>
        <w:pStyle w:val="Standard"/>
        <w:jc w:val="left"/>
        <w:rPr>
          <w:rFonts w:ascii="Arial" w:hAnsi="Arial" w:cs="Arial"/>
          <w:sz w:val="22"/>
        </w:rPr>
      </w:pPr>
    </w:p>
    <w:p w:rsidR="00ED3EAA" w:rsidRDefault="00ED3EAA" w:rsidP="00102C49">
      <w:pPr>
        <w:pStyle w:val="Standard"/>
        <w:rPr>
          <w:rFonts w:ascii="Arial" w:hAnsi="Arial" w:cs="Arial"/>
          <w:sz w:val="22"/>
        </w:rPr>
      </w:pPr>
    </w:p>
    <w:p w:rsidR="002D19BC" w:rsidRDefault="002D19BC" w:rsidP="00102C49">
      <w:pPr>
        <w:pStyle w:val="Standard"/>
        <w:rPr>
          <w:rFonts w:ascii="Arial" w:hAnsi="Arial" w:cs="Arial"/>
          <w:b/>
          <w:sz w:val="22"/>
        </w:rPr>
      </w:pPr>
    </w:p>
    <w:p w:rsidR="002D19BC" w:rsidRDefault="002D19BC" w:rsidP="00102C49">
      <w:pPr>
        <w:pStyle w:val="Standard"/>
        <w:rPr>
          <w:rFonts w:ascii="Arial" w:hAnsi="Arial" w:cs="Arial"/>
          <w:b/>
          <w:sz w:val="22"/>
        </w:rPr>
      </w:pPr>
    </w:p>
    <w:p w:rsidR="002D19BC" w:rsidRPr="002D19BC" w:rsidRDefault="00102C49" w:rsidP="002D19BC">
      <w:pPr>
        <w:pStyle w:val="Ttulo2"/>
        <w:numPr>
          <w:ilvl w:val="1"/>
          <w:numId w:val="2"/>
        </w:numPr>
        <w:rPr>
          <w:sz w:val="22"/>
          <w:szCs w:val="22"/>
        </w:rPr>
      </w:pPr>
      <w:bookmarkStart w:id="55" w:name="_Toc517181499"/>
      <w:r w:rsidRPr="002D19BC">
        <w:rPr>
          <w:sz w:val="22"/>
          <w:szCs w:val="22"/>
        </w:rPr>
        <w:lastRenderedPageBreak/>
        <w:t>Relatório 3</w:t>
      </w:r>
      <w:bookmarkEnd w:id="55"/>
    </w:p>
    <w:p w:rsidR="00CE7045" w:rsidRDefault="00ED3EAA" w:rsidP="00102C49">
      <w:pPr>
        <w:pStyle w:val="Standard"/>
        <w:rPr>
          <w:rFonts w:ascii="Arial" w:hAnsi="Arial" w:cs="Arial"/>
          <w:sz w:val="22"/>
        </w:rPr>
      </w:pPr>
      <w:r w:rsidRPr="00ED3EAA">
        <w:rPr>
          <w:rFonts w:ascii="Arial" w:hAnsi="Arial" w:cs="Arial"/>
          <w:sz w:val="22"/>
        </w:rPr>
        <w:t xml:space="preserve">Gasto por período letivo e </w:t>
      </w:r>
      <w:r w:rsidR="00F90483">
        <w:rPr>
          <w:rFonts w:ascii="Arial" w:hAnsi="Arial" w:cs="Arial"/>
          <w:sz w:val="22"/>
        </w:rPr>
        <w:t>férias – Este relatório informará o</w:t>
      </w:r>
      <w:r w:rsidR="00CE7045">
        <w:rPr>
          <w:rFonts w:ascii="Arial" w:hAnsi="Arial" w:cs="Arial"/>
          <w:sz w:val="22"/>
        </w:rPr>
        <w:t xml:space="preserve"> total dos</w:t>
      </w:r>
      <w:r w:rsidR="00F90483">
        <w:rPr>
          <w:rFonts w:ascii="Arial" w:hAnsi="Arial" w:cs="Arial"/>
          <w:sz w:val="22"/>
        </w:rPr>
        <w:t xml:space="preserve"> gastos em viagens nos períodos de férias e período letivo do ano </w:t>
      </w:r>
      <w:r w:rsidR="0078744B">
        <w:rPr>
          <w:rFonts w:ascii="Arial" w:hAnsi="Arial" w:cs="Arial"/>
          <w:sz w:val="22"/>
        </w:rPr>
        <w:t>escolhido</w:t>
      </w:r>
      <w:r w:rsidR="00CE7045">
        <w:rPr>
          <w:rFonts w:ascii="Arial" w:hAnsi="Arial" w:cs="Arial"/>
          <w:sz w:val="22"/>
        </w:rPr>
        <w:t xml:space="preserve"> de forma separada</w:t>
      </w:r>
      <w:r w:rsidR="00F90483">
        <w:rPr>
          <w:rFonts w:ascii="Arial" w:hAnsi="Arial" w:cs="Arial"/>
          <w:sz w:val="22"/>
        </w:rPr>
        <w:t xml:space="preserve">. </w:t>
      </w:r>
      <w:r w:rsidR="00CE7045">
        <w:rPr>
          <w:rFonts w:ascii="Arial" w:hAnsi="Arial" w:cs="Arial"/>
          <w:sz w:val="22"/>
        </w:rPr>
        <w:t xml:space="preserve">Visando um maior entendimento do gráfico também será disponibilizado um gráfico que mostrará o gasto para todos os outros anos. </w:t>
      </w:r>
      <w:r w:rsidR="009C0C38">
        <w:rPr>
          <w:rFonts w:ascii="Arial" w:hAnsi="Arial" w:cs="Arial"/>
          <w:sz w:val="22"/>
        </w:rPr>
        <w:t xml:space="preserve">Por padrão os meses de </w:t>
      </w:r>
      <w:proofErr w:type="gramStart"/>
      <w:r w:rsidR="009C0C38">
        <w:rPr>
          <w:rFonts w:ascii="Arial" w:hAnsi="Arial" w:cs="Arial"/>
          <w:sz w:val="22"/>
        </w:rPr>
        <w:t>Janeiro</w:t>
      </w:r>
      <w:proofErr w:type="gramEnd"/>
      <w:r w:rsidR="009C0C38">
        <w:rPr>
          <w:rFonts w:ascii="Arial" w:hAnsi="Arial" w:cs="Arial"/>
          <w:sz w:val="22"/>
        </w:rPr>
        <w:t>, Julho e Dezembro serão tomados como período de férias, visto que em sua maioria os calendários possuem esta data como padrão de férias.</w:t>
      </w:r>
    </w:p>
    <w:p w:rsidR="00ED3EAA" w:rsidRDefault="00F90483" w:rsidP="00102C49">
      <w:pPr>
        <w:pStyle w:val="Standard"/>
        <w:rPr>
          <w:rFonts w:ascii="Arial" w:hAnsi="Arial" w:cs="Arial"/>
          <w:sz w:val="22"/>
        </w:rPr>
      </w:pPr>
      <w:r>
        <w:rPr>
          <w:rFonts w:ascii="Arial" w:hAnsi="Arial" w:cs="Arial"/>
          <w:sz w:val="22"/>
        </w:rPr>
        <w:t xml:space="preserve">Será </w:t>
      </w:r>
      <w:r w:rsidR="00CE7045">
        <w:rPr>
          <w:rFonts w:ascii="Arial" w:hAnsi="Arial" w:cs="Arial"/>
          <w:sz w:val="22"/>
        </w:rPr>
        <w:t>disponibilizado a possibilidade de se aprofundar e obter as ações que foram utilizadas para cada período, possibilitando assim um entendimento de forma geral de como os gastos são compostos</w:t>
      </w:r>
      <w:r>
        <w:rPr>
          <w:rFonts w:ascii="Arial" w:hAnsi="Arial" w:cs="Arial"/>
          <w:sz w:val="22"/>
        </w:rPr>
        <w:t xml:space="preserve">. </w:t>
      </w:r>
    </w:p>
    <w:p w:rsidR="009C0C38" w:rsidRDefault="009C0C38" w:rsidP="00102C49">
      <w:pPr>
        <w:pStyle w:val="Standard"/>
        <w:rPr>
          <w:rFonts w:ascii="Arial" w:hAnsi="Arial" w:cs="Arial"/>
          <w:sz w:val="22"/>
        </w:rPr>
      </w:pPr>
      <w:r>
        <w:rPr>
          <w:rFonts w:ascii="Arial" w:hAnsi="Arial" w:cs="Arial"/>
          <w:sz w:val="22"/>
        </w:rPr>
        <w:t>O relatório que mostra os custos das diárias para o ano escolhido</w:t>
      </w:r>
      <w:r w:rsidR="007868B4">
        <w:rPr>
          <w:rFonts w:ascii="Arial" w:hAnsi="Arial" w:cs="Arial"/>
          <w:sz w:val="22"/>
        </w:rPr>
        <w:t xml:space="preserve"> será no padrão da imagem a seguir.</w:t>
      </w:r>
    </w:p>
    <w:p w:rsidR="007868B4" w:rsidRDefault="007868B4" w:rsidP="00102C49">
      <w:pPr>
        <w:pStyle w:val="Standard"/>
        <w:rPr>
          <w:noProof/>
        </w:rPr>
      </w:pPr>
    </w:p>
    <w:p w:rsidR="00B14253" w:rsidRDefault="007868B4" w:rsidP="00B14253">
      <w:pPr>
        <w:pStyle w:val="Standard"/>
        <w:keepNext/>
        <w:jc w:val="center"/>
      </w:pPr>
      <w:r>
        <w:rPr>
          <w:noProof/>
        </w:rPr>
        <w:drawing>
          <wp:inline distT="0" distB="0" distL="0" distR="0" wp14:anchorId="3E4E8B6E" wp14:editId="4B572172">
            <wp:extent cx="4514035" cy="2771775"/>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61" t="34418" r="57332" b="24397"/>
                    <a:stretch/>
                  </pic:blipFill>
                  <pic:spPr bwMode="auto">
                    <a:xfrm>
                      <a:off x="0" y="0"/>
                      <a:ext cx="4517956" cy="2774183"/>
                    </a:xfrm>
                    <a:prstGeom prst="rect">
                      <a:avLst/>
                    </a:prstGeom>
                    <a:ln>
                      <a:noFill/>
                    </a:ln>
                    <a:extLst>
                      <a:ext uri="{53640926-AAD7-44D8-BBD7-CCE9431645EC}">
                        <a14:shadowObscured xmlns:a14="http://schemas.microsoft.com/office/drawing/2010/main"/>
                      </a:ext>
                    </a:extLst>
                  </pic:spPr>
                </pic:pic>
              </a:graphicData>
            </a:graphic>
          </wp:inline>
        </w:drawing>
      </w:r>
    </w:p>
    <w:p w:rsidR="007868B4" w:rsidRDefault="00B14253" w:rsidP="00B14253">
      <w:pPr>
        <w:pStyle w:val="Legenda"/>
        <w:rPr>
          <w:rFonts w:cs="Arial"/>
          <w:sz w:val="22"/>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9</w:t>
      </w:r>
      <w:r w:rsidR="007134B5">
        <w:rPr>
          <w:noProof/>
        </w:rPr>
        <w:fldChar w:fldCharType="end"/>
      </w:r>
      <w:r>
        <w:t>-Custo das Diárias Por Período</w:t>
      </w:r>
    </w:p>
    <w:p w:rsidR="007868B4" w:rsidRDefault="007868B4" w:rsidP="007868B4">
      <w:pPr>
        <w:pStyle w:val="Standard"/>
        <w:rPr>
          <w:rFonts w:ascii="Arial" w:hAnsi="Arial" w:cs="Arial"/>
          <w:sz w:val="22"/>
        </w:rPr>
      </w:pPr>
      <w:r>
        <w:rPr>
          <w:rFonts w:ascii="Arial" w:hAnsi="Arial" w:cs="Arial"/>
          <w:sz w:val="22"/>
        </w:rPr>
        <w:t>O relatório que mostrará os gastos para os outros anos seguirá o modelo da imagem a seguir.</w:t>
      </w:r>
    </w:p>
    <w:p w:rsidR="007868B4" w:rsidRDefault="007868B4" w:rsidP="007868B4">
      <w:pPr>
        <w:pStyle w:val="Standard"/>
        <w:rPr>
          <w:noProof/>
        </w:rPr>
      </w:pPr>
    </w:p>
    <w:p w:rsidR="00B14253" w:rsidRDefault="007868B4" w:rsidP="00B14253">
      <w:pPr>
        <w:pStyle w:val="Standard"/>
        <w:keepNext/>
        <w:jc w:val="center"/>
      </w:pPr>
      <w:r>
        <w:rPr>
          <w:noProof/>
        </w:rPr>
        <w:lastRenderedPageBreak/>
        <w:drawing>
          <wp:inline distT="0" distB="0" distL="0" distR="0" wp14:anchorId="5119C225" wp14:editId="6CC2F04D">
            <wp:extent cx="4676775" cy="2887400"/>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92" t="34713" r="56670" b="23514"/>
                    <a:stretch/>
                  </pic:blipFill>
                  <pic:spPr bwMode="auto">
                    <a:xfrm>
                      <a:off x="0" y="0"/>
                      <a:ext cx="4682624" cy="2891011"/>
                    </a:xfrm>
                    <a:prstGeom prst="rect">
                      <a:avLst/>
                    </a:prstGeom>
                    <a:ln>
                      <a:noFill/>
                    </a:ln>
                    <a:extLst>
                      <a:ext uri="{53640926-AAD7-44D8-BBD7-CCE9431645EC}">
                        <a14:shadowObscured xmlns:a14="http://schemas.microsoft.com/office/drawing/2010/main"/>
                      </a:ext>
                    </a:extLst>
                  </pic:spPr>
                </pic:pic>
              </a:graphicData>
            </a:graphic>
          </wp:inline>
        </w:drawing>
      </w:r>
    </w:p>
    <w:p w:rsidR="00B14253" w:rsidRDefault="00B14253" w:rsidP="00B14253">
      <w:pPr>
        <w:pStyle w:val="Legenda"/>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10</w:t>
      </w:r>
      <w:r w:rsidR="007134B5">
        <w:rPr>
          <w:noProof/>
        </w:rPr>
        <w:fldChar w:fldCharType="end"/>
      </w:r>
      <w:r>
        <w:t>-Custo Período Letivo</w:t>
      </w:r>
    </w:p>
    <w:p w:rsidR="00B14253" w:rsidRDefault="00B14253" w:rsidP="00B14253">
      <w:pPr>
        <w:pStyle w:val="Standard"/>
        <w:jc w:val="center"/>
        <w:rPr>
          <w:noProof/>
        </w:rPr>
      </w:pPr>
    </w:p>
    <w:p w:rsidR="00B14253" w:rsidRDefault="00B14253" w:rsidP="00B14253">
      <w:pPr>
        <w:pStyle w:val="Standard"/>
        <w:keepNext/>
        <w:jc w:val="center"/>
      </w:pPr>
      <w:r>
        <w:rPr>
          <w:noProof/>
        </w:rPr>
        <w:drawing>
          <wp:inline distT="0" distB="0" distL="0" distR="0" wp14:anchorId="05CD340B" wp14:editId="5926E041">
            <wp:extent cx="4248150" cy="2645439"/>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19" t="40008" r="57497" b="19690"/>
                    <a:stretch/>
                  </pic:blipFill>
                  <pic:spPr bwMode="auto">
                    <a:xfrm>
                      <a:off x="0" y="0"/>
                      <a:ext cx="4275446" cy="2662437"/>
                    </a:xfrm>
                    <a:prstGeom prst="rect">
                      <a:avLst/>
                    </a:prstGeom>
                    <a:ln>
                      <a:noFill/>
                    </a:ln>
                    <a:extLst>
                      <a:ext uri="{53640926-AAD7-44D8-BBD7-CCE9431645EC}">
                        <a14:shadowObscured xmlns:a14="http://schemas.microsoft.com/office/drawing/2010/main"/>
                      </a:ext>
                    </a:extLst>
                  </pic:spPr>
                </pic:pic>
              </a:graphicData>
            </a:graphic>
          </wp:inline>
        </w:drawing>
      </w:r>
    </w:p>
    <w:p w:rsidR="007868B4" w:rsidRDefault="00B14253" w:rsidP="00B14253">
      <w:pPr>
        <w:pStyle w:val="Legenda"/>
        <w:rPr>
          <w:noProof/>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11</w:t>
      </w:r>
      <w:r w:rsidR="007134B5">
        <w:rPr>
          <w:noProof/>
        </w:rPr>
        <w:fldChar w:fldCharType="end"/>
      </w:r>
      <w:r>
        <w:t>-Custo Período Férias</w:t>
      </w:r>
    </w:p>
    <w:p w:rsidR="007868B4" w:rsidRDefault="007868B4" w:rsidP="007868B4">
      <w:pPr>
        <w:pStyle w:val="Standard"/>
        <w:jc w:val="left"/>
        <w:rPr>
          <w:rFonts w:ascii="Arial" w:hAnsi="Arial" w:cs="Arial"/>
          <w:sz w:val="22"/>
        </w:rPr>
      </w:pPr>
    </w:p>
    <w:p w:rsidR="00184263" w:rsidRDefault="002D238B" w:rsidP="00102C49">
      <w:pPr>
        <w:pStyle w:val="Standard"/>
        <w:rPr>
          <w:rFonts w:ascii="Arial" w:hAnsi="Arial" w:cs="Arial"/>
          <w:sz w:val="22"/>
        </w:rPr>
      </w:pPr>
      <w:r>
        <w:rPr>
          <w:rFonts w:ascii="Arial" w:hAnsi="Arial" w:cs="Arial"/>
          <w:sz w:val="22"/>
        </w:rPr>
        <w:t>Para o mostrar os dados utilizados na construção do gráfico do ano em questão, será utilizada uma tabela com os campos mostrados na figura a seguir.</w:t>
      </w:r>
    </w:p>
    <w:p w:rsidR="002D238B" w:rsidRDefault="002D238B" w:rsidP="00102C49">
      <w:pPr>
        <w:pStyle w:val="Standard"/>
        <w:rPr>
          <w:noProof/>
        </w:rPr>
      </w:pPr>
    </w:p>
    <w:p w:rsidR="00B14253" w:rsidRDefault="002D238B" w:rsidP="00B14253">
      <w:pPr>
        <w:pStyle w:val="Standard"/>
        <w:keepNext/>
        <w:jc w:val="center"/>
      </w:pPr>
      <w:r>
        <w:rPr>
          <w:noProof/>
        </w:rPr>
        <w:drawing>
          <wp:inline distT="0" distB="0" distL="0" distR="0" wp14:anchorId="67CB4DC5" wp14:editId="4C42D72E">
            <wp:extent cx="4962525" cy="7714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495" t="40891" r="17144" b="48224"/>
                    <a:stretch/>
                  </pic:blipFill>
                  <pic:spPr bwMode="auto">
                    <a:xfrm>
                      <a:off x="0" y="0"/>
                      <a:ext cx="4971933" cy="772948"/>
                    </a:xfrm>
                    <a:prstGeom prst="rect">
                      <a:avLst/>
                    </a:prstGeom>
                    <a:ln>
                      <a:noFill/>
                    </a:ln>
                    <a:extLst>
                      <a:ext uri="{53640926-AAD7-44D8-BBD7-CCE9431645EC}">
                        <a14:shadowObscured xmlns:a14="http://schemas.microsoft.com/office/drawing/2010/main"/>
                      </a:ext>
                    </a:extLst>
                  </pic:spPr>
                </pic:pic>
              </a:graphicData>
            </a:graphic>
          </wp:inline>
        </w:drawing>
      </w:r>
    </w:p>
    <w:p w:rsidR="002D238B" w:rsidRDefault="00B14253" w:rsidP="00B14253">
      <w:pPr>
        <w:pStyle w:val="Legenda"/>
        <w:rPr>
          <w:rFonts w:cs="Arial"/>
          <w:sz w:val="22"/>
        </w:rPr>
      </w:pPr>
      <w:r>
        <w:t xml:space="preserve">Tabela </w:t>
      </w:r>
      <w:r w:rsidR="007134B5">
        <w:rPr>
          <w:noProof/>
        </w:rPr>
        <w:fldChar w:fldCharType="begin"/>
      </w:r>
      <w:r w:rsidR="007134B5">
        <w:rPr>
          <w:noProof/>
        </w:rPr>
        <w:instrText xml:space="preserve"> SEQ Tabela \* ARABIC </w:instrText>
      </w:r>
      <w:r w:rsidR="007134B5">
        <w:rPr>
          <w:noProof/>
        </w:rPr>
        <w:fldChar w:fldCharType="separate"/>
      </w:r>
      <w:r>
        <w:rPr>
          <w:noProof/>
        </w:rPr>
        <w:t>3</w:t>
      </w:r>
      <w:r w:rsidR="007134B5">
        <w:rPr>
          <w:noProof/>
        </w:rPr>
        <w:fldChar w:fldCharType="end"/>
      </w:r>
      <w:r>
        <w:t>-Dados Utilizados Relatório 3</w:t>
      </w:r>
    </w:p>
    <w:p w:rsidR="002D238B" w:rsidRDefault="002D238B" w:rsidP="002D238B">
      <w:pPr>
        <w:pStyle w:val="Standard"/>
        <w:jc w:val="left"/>
        <w:rPr>
          <w:rFonts w:ascii="Arial" w:hAnsi="Arial" w:cs="Arial"/>
          <w:sz w:val="22"/>
        </w:rPr>
      </w:pPr>
      <w:r>
        <w:rPr>
          <w:rFonts w:ascii="Arial" w:hAnsi="Arial" w:cs="Arial"/>
          <w:sz w:val="22"/>
        </w:rPr>
        <w:lastRenderedPageBreak/>
        <w:t>Para detalhar as ações utilizadas no ano, será exibido um gráfico de pizza, como o modelo a seguir.</w:t>
      </w:r>
    </w:p>
    <w:p w:rsidR="002D238B" w:rsidRDefault="002D238B" w:rsidP="002D238B">
      <w:pPr>
        <w:pStyle w:val="Standard"/>
        <w:jc w:val="left"/>
        <w:rPr>
          <w:noProof/>
        </w:rPr>
      </w:pPr>
    </w:p>
    <w:p w:rsidR="00B14253" w:rsidRDefault="002D238B" w:rsidP="00B14253">
      <w:pPr>
        <w:pStyle w:val="Standard"/>
        <w:keepNext/>
        <w:jc w:val="center"/>
      </w:pPr>
      <w:r>
        <w:rPr>
          <w:noProof/>
        </w:rPr>
        <w:drawing>
          <wp:inline distT="0" distB="0" distL="0" distR="0" wp14:anchorId="37154702" wp14:editId="5BEBDFD6">
            <wp:extent cx="4543425" cy="2799076"/>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438" t="39125" r="33516" b="20279"/>
                    <a:stretch/>
                  </pic:blipFill>
                  <pic:spPr bwMode="auto">
                    <a:xfrm>
                      <a:off x="0" y="0"/>
                      <a:ext cx="4591029" cy="2828404"/>
                    </a:xfrm>
                    <a:prstGeom prst="rect">
                      <a:avLst/>
                    </a:prstGeom>
                    <a:ln>
                      <a:noFill/>
                    </a:ln>
                    <a:extLst>
                      <a:ext uri="{53640926-AAD7-44D8-BBD7-CCE9431645EC}">
                        <a14:shadowObscured xmlns:a14="http://schemas.microsoft.com/office/drawing/2010/main"/>
                      </a:ext>
                    </a:extLst>
                  </pic:spPr>
                </pic:pic>
              </a:graphicData>
            </a:graphic>
          </wp:inline>
        </w:drawing>
      </w:r>
    </w:p>
    <w:p w:rsidR="00B14253" w:rsidRDefault="00B14253" w:rsidP="00B14253">
      <w:pPr>
        <w:pStyle w:val="Legenda"/>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12</w:t>
      </w:r>
      <w:r w:rsidR="007134B5">
        <w:rPr>
          <w:noProof/>
        </w:rPr>
        <w:fldChar w:fldCharType="end"/>
      </w:r>
      <w:r>
        <w:t>-Ações no Período Letivo</w:t>
      </w:r>
    </w:p>
    <w:p w:rsidR="00B14253" w:rsidRDefault="002D238B" w:rsidP="00B14253">
      <w:pPr>
        <w:pStyle w:val="Standard"/>
        <w:keepNext/>
        <w:jc w:val="center"/>
      </w:pPr>
      <w:r>
        <w:rPr>
          <w:noProof/>
        </w:rPr>
        <w:drawing>
          <wp:inline distT="0" distB="0" distL="0" distR="0" wp14:anchorId="0476548F" wp14:editId="4A969564">
            <wp:extent cx="4419600" cy="2722789"/>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07" t="38831" r="33848" b="20572"/>
                    <a:stretch/>
                  </pic:blipFill>
                  <pic:spPr bwMode="auto">
                    <a:xfrm>
                      <a:off x="0" y="0"/>
                      <a:ext cx="4456965" cy="2745809"/>
                    </a:xfrm>
                    <a:prstGeom prst="rect">
                      <a:avLst/>
                    </a:prstGeom>
                    <a:ln>
                      <a:noFill/>
                    </a:ln>
                    <a:extLst>
                      <a:ext uri="{53640926-AAD7-44D8-BBD7-CCE9431645EC}">
                        <a14:shadowObscured xmlns:a14="http://schemas.microsoft.com/office/drawing/2010/main"/>
                      </a:ext>
                    </a:extLst>
                  </pic:spPr>
                </pic:pic>
              </a:graphicData>
            </a:graphic>
          </wp:inline>
        </w:drawing>
      </w:r>
    </w:p>
    <w:p w:rsidR="002D238B" w:rsidRDefault="00B14253" w:rsidP="00B14253">
      <w:pPr>
        <w:pStyle w:val="Legenda"/>
        <w:rPr>
          <w:noProof/>
        </w:rPr>
      </w:pPr>
      <w:r>
        <w:t xml:space="preserve">Figura </w:t>
      </w:r>
      <w:r w:rsidR="007134B5">
        <w:rPr>
          <w:noProof/>
        </w:rPr>
        <w:fldChar w:fldCharType="begin"/>
      </w:r>
      <w:r w:rsidR="007134B5">
        <w:rPr>
          <w:noProof/>
        </w:rPr>
        <w:instrText xml:space="preserve"> SEQ Figura \* ARABIC </w:instrText>
      </w:r>
      <w:r w:rsidR="007134B5">
        <w:rPr>
          <w:noProof/>
        </w:rPr>
        <w:fldChar w:fldCharType="separate"/>
      </w:r>
      <w:r>
        <w:rPr>
          <w:noProof/>
        </w:rPr>
        <w:t>13</w:t>
      </w:r>
      <w:r w:rsidR="007134B5">
        <w:rPr>
          <w:noProof/>
        </w:rPr>
        <w:fldChar w:fldCharType="end"/>
      </w:r>
      <w:r>
        <w:t>-Ações no Período Férias</w:t>
      </w:r>
    </w:p>
    <w:p w:rsidR="002D238B" w:rsidRDefault="002D238B" w:rsidP="002D238B">
      <w:pPr>
        <w:pStyle w:val="Standard"/>
        <w:jc w:val="left"/>
        <w:rPr>
          <w:rFonts w:ascii="Arial" w:hAnsi="Arial" w:cs="Arial"/>
          <w:sz w:val="22"/>
        </w:rPr>
      </w:pPr>
    </w:p>
    <w:p w:rsidR="002D19BC" w:rsidRPr="002D19BC" w:rsidRDefault="00102C49" w:rsidP="002D19BC">
      <w:pPr>
        <w:pStyle w:val="Ttulo2"/>
        <w:numPr>
          <w:ilvl w:val="1"/>
          <w:numId w:val="2"/>
        </w:numPr>
        <w:rPr>
          <w:sz w:val="22"/>
          <w:szCs w:val="22"/>
        </w:rPr>
      </w:pPr>
      <w:bookmarkStart w:id="56" w:name="_Toc517181500"/>
      <w:r w:rsidRPr="002D19BC">
        <w:rPr>
          <w:sz w:val="22"/>
          <w:szCs w:val="22"/>
        </w:rPr>
        <w:t>Relatório 4</w:t>
      </w:r>
      <w:bookmarkEnd w:id="56"/>
    </w:p>
    <w:p w:rsidR="0066681C" w:rsidRDefault="00CE7045" w:rsidP="00184263">
      <w:pPr>
        <w:pStyle w:val="Standard"/>
        <w:rPr>
          <w:rFonts w:ascii="Arial" w:hAnsi="Arial" w:cs="Arial"/>
          <w:sz w:val="22"/>
        </w:rPr>
      </w:pPr>
      <w:r>
        <w:rPr>
          <w:rFonts w:ascii="Arial" w:hAnsi="Arial" w:cs="Arial"/>
          <w:sz w:val="22"/>
        </w:rPr>
        <w:t xml:space="preserve">Gasto com </w:t>
      </w:r>
      <w:r w:rsidR="0095106C">
        <w:rPr>
          <w:rFonts w:ascii="Arial" w:hAnsi="Arial" w:cs="Arial"/>
          <w:sz w:val="22"/>
        </w:rPr>
        <w:t>Beneficiário</w:t>
      </w:r>
      <w:r>
        <w:rPr>
          <w:rFonts w:ascii="Arial" w:hAnsi="Arial" w:cs="Arial"/>
          <w:sz w:val="22"/>
        </w:rPr>
        <w:t xml:space="preserve">s </w:t>
      </w:r>
      <w:r w:rsidR="0095106C">
        <w:rPr>
          <w:rFonts w:ascii="Arial" w:hAnsi="Arial" w:cs="Arial"/>
          <w:sz w:val="22"/>
        </w:rPr>
        <w:t>– Este relatório informará</w:t>
      </w:r>
      <w:r>
        <w:rPr>
          <w:rFonts w:ascii="Arial" w:hAnsi="Arial" w:cs="Arial"/>
          <w:sz w:val="22"/>
        </w:rPr>
        <w:t xml:space="preserve"> para o número escolhido de beneficiários, o gasto total de cada um deles para o período escolhido, sendo que os beneficiários escolhidos </w:t>
      </w:r>
      <w:r w:rsidR="0066681C">
        <w:rPr>
          <w:rFonts w:ascii="Arial" w:hAnsi="Arial" w:cs="Arial"/>
          <w:sz w:val="22"/>
        </w:rPr>
        <w:t xml:space="preserve">pelo programa </w:t>
      </w:r>
      <w:r>
        <w:rPr>
          <w:rFonts w:ascii="Arial" w:hAnsi="Arial" w:cs="Arial"/>
          <w:sz w:val="22"/>
        </w:rPr>
        <w:t>serão os que tiveram o maior</w:t>
      </w:r>
      <w:r w:rsidR="00322ECE">
        <w:rPr>
          <w:rFonts w:ascii="Arial" w:hAnsi="Arial" w:cs="Arial"/>
          <w:sz w:val="22"/>
        </w:rPr>
        <w:t xml:space="preserve"> ou menor do</w:t>
      </w:r>
      <w:r>
        <w:rPr>
          <w:rFonts w:ascii="Arial" w:hAnsi="Arial" w:cs="Arial"/>
          <w:sz w:val="22"/>
        </w:rPr>
        <w:t xml:space="preserve"> gasto para o período</w:t>
      </w:r>
      <w:r w:rsidR="00322ECE">
        <w:rPr>
          <w:rFonts w:ascii="Arial" w:hAnsi="Arial" w:cs="Arial"/>
          <w:sz w:val="22"/>
        </w:rPr>
        <w:t>, será escolha do usuário a ordem dos valores</w:t>
      </w:r>
      <w:r>
        <w:rPr>
          <w:rFonts w:ascii="Arial" w:hAnsi="Arial" w:cs="Arial"/>
          <w:sz w:val="22"/>
        </w:rPr>
        <w:t>.</w:t>
      </w:r>
      <w:r w:rsidR="0095106C">
        <w:rPr>
          <w:rFonts w:ascii="Arial" w:hAnsi="Arial" w:cs="Arial"/>
          <w:sz w:val="22"/>
        </w:rPr>
        <w:t xml:space="preserve"> </w:t>
      </w:r>
      <w:r>
        <w:rPr>
          <w:rFonts w:ascii="Arial" w:hAnsi="Arial" w:cs="Arial"/>
          <w:sz w:val="22"/>
        </w:rPr>
        <w:t xml:space="preserve">Para auxiliar no entendimento será exibido </w:t>
      </w:r>
      <w:r w:rsidR="0066681C">
        <w:rPr>
          <w:rFonts w:ascii="Arial" w:hAnsi="Arial" w:cs="Arial"/>
          <w:sz w:val="22"/>
        </w:rPr>
        <w:t>ao lado do gasto de cada beneficiário o valor médio para o período</w:t>
      </w:r>
      <w:r w:rsidR="0095106C">
        <w:rPr>
          <w:rFonts w:ascii="Arial" w:hAnsi="Arial" w:cs="Arial"/>
          <w:sz w:val="22"/>
        </w:rPr>
        <w:t xml:space="preserve">. </w:t>
      </w:r>
    </w:p>
    <w:p w:rsidR="006E4854" w:rsidRDefault="00184263" w:rsidP="00184263">
      <w:pPr>
        <w:pStyle w:val="Standard"/>
        <w:rPr>
          <w:rFonts w:ascii="Arial" w:hAnsi="Arial" w:cs="Arial"/>
          <w:sz w:val="22"/>
        </w:rPr>
      </w:pPr>
      <w:r>
        <w:rPr>
          <w:rFonts w:ascii="Arial" w:hAnsi="Arial" w:cs="Arial"/>
          <w:sz w:val="22"/>
        </w:rPr>
        <w:lastRenderedPageBreak/>
        <w:t>Será permitido</w:t>
      </w:r>
      <w:r w:rsidR="00DB1D93">
        <w:rPr>
          <w:rFonts w:ascii="Arial" w:hAnsi="Arial" w:cs="Arial"/>
          <w:sz w:val="22"/>
        </w:rPr>
        <w:t xml:space="preserve"> ao clicar duas vezes sobre o beneficiário escolhido</w:t>
      </w:r>
      <w:r>
        <w:rPr>
          <w:rFonts w:ascii="Arial" w:hAnsi="Arial" w:cs="Arial"/>
          <w:sz w:val="22"/>
        </w:rPr>
        <w:t xml:space="preserve"> aprofundar o relatório detalhando os gastos realizados pelo beneficiado </w:t>
      </w:r>
      <w:r w:rsidR="00DB1D93">
        <w:rPr>
          <w:rFonts w:ascii="Arial" w:hAnsi="Arial" w:cs="Arial"/>
          <w:sz w:val="22"/>
        </w:rPr>
        <w:t>para o período previamente determinado, tendo disponível filtros de ordenação para auxiliar no entendimento dos gastos dele</w:t>
      </w:r>
      <w:r>
        <w:rPr>
          <w:rFonts w:ascii="Arial" w:hAnsi="Arial" w:cs="Arial"/>
          <w:sz w:val="22"/>
        </w:rPr>
        <w:t>.</w:t>
      </w:r>
    </w:p>
    <w:p w:rsidR="009C0C38" w:rsidRDefault="009C0C38" w:rsidP="00184263">
      <w:pPr>
        <w:pStyle w:val="Standard"/>
        <w:rPr>
          <w:rFonts w:ascii="Arial" w:hAnsi="Arial" w:cs="Arial"/>
          <w:sz w:val="22"/>
        </w:rPr>
      </w:pPr>
      <w:r>
        <w:rPr>
          <w:rFonts w:ascii="Arial" w:hAnsi="Arial" w:cs="Arial"/>
          <w:sz w:val="22"/>
        </w:rPr>
        <w:t>Os dados dos beneficiários serão representados em forma de tabela, assim como o seu detalhamento, seguindo o modelo da imagem a seguir.</w:t>
      </w:r>
    </w:p>
    <w:p w:rsidR="00B14253" w:rsidRDefault="002D238B" w:rsidP="00B14253">
      <w:pPr>
        <w:pStyle w:val="Standard"/>
        <w:keepNext/>
        <w:jc w:val="center"/>
      </w:pPr>
      <w:r>
        <w:rPr>
          <w:noProof/>
        </w:rPr>
        <w:drawing>
          <wp:inline distT="0" distB="0" distL="0" distR="0" wp14:anchorId="35E669B4" wp14:editId="414B0EBA">
            <wp:extent cx="4248150" cy="756215"/>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107" t="30594" r="39305" b="59404"/>
                    <a:stretch/>
                  </pic:blipFill>
                  <pic:spPr bwMode="auto">
                    <a:xfrm>
                      <a:off x="0" y="0"/>
                      <a:ext cx="4269103" cy="759945"/>
                    </a:xfrm>
                    <a:prstGeom prst="rect">
                      <a:avLst/>
                    </a:prstGeom>
                    <a:ln>
                      <a:noFill/>
                    </a:ln>
                    <a:extLst>
                      <a:ext uri="{53640926-AAD7-44D8-BBD7-CCE9431645EC}">
                        <a14:shadowObscured xmlns:a14="http://schemas.microsoft.com/office/drawing/2010/main"/>
                      </a:ext>
                    </a:extLst>
                  </pic:spPr>
                </pic:pic>
              </a:graphicData>
            </a:graphic>
          </wp:inline>
        </w:drawing>
      </w:r>
    </w:p>
    <w:p w:rsidR="009C0C38" w:rsidRPr="002D238B" w:rsidRDefault="00B14253" w:rsidP="00B14253">
      <w:pPr>
        <w:pStyle w:val="Legenda"/>
        <w:rPr>
          <w:rFonts w:ascii="Times New Roman" w:hAnsi="Times New Roman"/>
          <w:noProof/>
          <w:sz w:val="24"/>
        </w:rPr>
      </w:pPr>
      <w:r>
        <w:t xml:space="preserve">Tabela </w:t>
      </w:r>
      <w:r w:rsidR="007134B5">
        <w:rPr>
          <w:noProof/>
        </w:rPr>
        <w:fldChar w:fldCharType="begin"/>
      </w:r>
      <w:r w:rsidR="007134B5">
        <w:rPr>
          <w:noProof/>
        </w:rPr>
        <w:instrText xml:space="preserve"> SEQ Tabela \* ARABIC </w:instrText>
      </w:r>
      <w:r w:rsidR="007134B5">
        <w:rPr>
          <w:noProof/>
        </w:rPr>
        <w:fldChar w:fldCharType="separate"/>
      </w:r>
      <w:r>
        <w:rPr>
          <w:noProof/>
        </w:rPr>
        <w:t>4</w:t>
      </w:r>
      <w:r w:rsidR="007134B5">
        <w:rPr>
          <w:noProof/>
        </w:rPr>
        <w:fldChar w:fldCharType="end"/>
      </w:r>
      <w:r>
        <w:t>-Valores Gastos Pelos Favorecidos</w:t>
      </w:r>
    </w:p>
    <w:p w:rsidR="00071D5B" w:rsidRDefault="00071D5B" w:rsidP="00071D5B">
      <w:pPr>
        <w:pStyle w:val="Ttulo1"/>
        <w:numPr>
          <w:ilvl w:val="0"/>
          <w:numId w:val="2"/>
        </w:numPr>
        <w:shd w:val="clear" w:color="auto" w:fill="DFDFDF"/>
      </w:pPr>
      <w:bookmarkStart w:id="57" w:name="_Toc479173080"/>
      <w:bookmarkStart w:id="58" w:name="_Toc141516650"/>
      <w:bookmarkStart w:id="59" w:name="_Toc493577421"/>
      <w:bookmarkStart w:id="60" w:name="_Toc492699106"/>
      <w:bookmarkStart w:id="61" w:name="_Toc489877354"/>
      <w:bookmarkStart w:id="62" w:name="_Toc480198147"/>
      <w:bookmarkStart w:id="63" w:name="_Toc517181501"/>
      <w:bookmarkEnd w:id="57"/>
      <w:bookmarkEnd w:id="58"/>
      <w:bookmarkEnd w:id="59"/>
      <w:bookmarkEnd w:id="60"/>
      <w:bookmarkEnd w:id="61"/>
      <w:bookmarkEnd w:id="62"/>
      <w:r>
        <w:t>Diagrama de classes</w:t>
      </w:r>
      <w:bookmarkEnd w:id="63"/>
    </w:p>
    <w:p w:rsidR="00071D5B" w:rsidRDefault="00071D5B" w:rsidP="00071D5B">
      <w:pPr>
        <w:jc w:val="both"/>
      </w:pPr>
      <w:r>
        <w:t>Foi desenvolvido o diagrama de classes abaixo, visando que se todos estas classes forem desenvolvidas de maneira correta será possível o sistema atingir seu objetivo.</w:t>
      </w:r>
    </w:p>
    <w:p w:rsidR="00071D5B" w:rsidRDefault="00071D5B" w:rsidP="00071D5B">
      <w:pPr>
        <w:jc w:val="center"/>
      </w:pPr>
      <w:r>
        <w:rPr>
          <w:noProof/>
        </w:rPr>
        <w:drawing>
          <wp:inline distT="0" distB="0" distL="0" distR="0">
            <wp:extent cx="5759450" cy="3846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DeClass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846195"/>
                    </a:xfrm>
                    <a:prstGeom prst="rect">
                      <a:avLst/>
                    </a:prstGeom>
                  </pic:spPr>
                </pic:pic>
              </a:graphicData>
            </a:graphic>
          </wp:inline>
        </w:drawing>
      </w:r>
    </w:p>
    <w:p w:rsidR="00071D5B" w:rsidRDefault="00071D5B" w:rsidP="00071D5B">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-Diagrama de Classes</w:t>
      </w:r>
    </w:p>
    <w:p w:rsidR="00D41EC8" w:rsidRDefault="00D41EC8">
      <w:pPr>
        <w:pStyle w:val="Standard"/>
      </w:pPr>
    </w:p>
    <w:p w:rsidR="00184263" w:rsidRDefault="00F90DA8" w:rsidP="00071D5B">
      <w:pPr>
        <w:pStyle w:val="Ttulo1"/>
        <w:numPr>
          <w:ilvl w:val="0"/>
          <w:numId w:val="2"/>
        </w:numPr>
        <w:shd w:val="clear" w:color="auto" w:fill="DFDFDF"/>
      </w:pPr>
      <w:bookmarkStart w:id="64" w:name="_Toc517181502"/>
      <w:r>
        <w:t>observações finais</w:t>
      </w:r>
      <w:bookmarkEnd w:id="64"/>
    </w:p>
    <w:p w:rsidR="00322ECE" w:rsidRPr="00071D5B" w:rsidRDefault="00184263" w:rsidP="00322ECE">
      <w:pPr>
        <w:jc w:val="both"/>
      </w:pPr>
      <w:r>
        <w:t xml:space="preserve">O documento foi gerado baseado nos arquivos </w:t>
      </w:r>
      <w:r w:rsidR="00984590">
        <w:t>.</w:t>
      </w:r>
      <w:proofErr w:type="spellStart"/>
      <w:r>
        <w:t>csv</w:t>
      </w:r>
      <w:proofErr w:type="spellEnd"/>
      <w:r w:rsidR="00984590">
        <w:t xml:space="preserve"> obtidos no site </w:t>
      </w:r>
      <w:hyperlink r:id="rId29" w:history="1">
        <w:r w:rsidR="00984590" w:rsidRPr="00DD565F">
          <w:rPr>
            <w:rStyle w:val="Hyperlink"/>
          </w:rPr>
          <w:t>http://www.portaldatransparencia.gov.br/downloads/mensal.asp?c=Diarias</w:t>
        </w:r>
      </w:hyperlink>
      <w:r w:rsidR="00984590">
        <w:t>, filtrado para a Universidade Federal de Itajubá (UNIFEI). Este documento servirá como base para implementação da aplicação, e gerenciamento do banco de dados.</w:t>
      </w:r>
    </w:p>
    <w:sectPr w:rsidR="00322ECE" w:rsidRPr="00071D5B">
      <w:headerReference w:type="default" r:id="rId30"/>
      <w:footerReference w:type="default" r:id="rId31"/>
      <w:pgSz w:w="11906" w:h="16838"/>
      <w:pgMar w:top="1701" w:right="1418" w:bottom="1899" w:left="1418" w:header="720" w:footer="471" w:gutter="0"/>
      <w:cols w:space="720"/>
      <w:formProt w:val="0"/>
      <w:titlePg/>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6F0" w:rsidRDefault="00B976F0">
      <w:pPr>
        <w:spacing w:before="0"/>
      </w:pPr>
      <w:r>
        <w:separator/>
      </w:r>
    </w:p>
  </w:endnote>
  <w:endnote w:type="continuationSeparator" w:id="0">
    <w:p w:rsidR="00B976F0" w:rsidRDefault="00B976F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Ind w:w="109" w:type="dxa"/>
      <w:tblBorders>
        <w:top w:val="single" w:sz="4" w:space="0" w:color="00000A"/>
      </w:tblBorders>
      <w:tblLook w:val="0000" w:firstRow="0" w:lastRow="0" w:firstColumn="0" w:lastColumn="0" w:noHBand="0" w:noVBand="0"/>
    </w:tblPr>
    <w:tblGrid>
      <w:gridCol w:w="4394"/>
      <w:gridCol w:w="4678"/>
    </w:tblGrid>
    <w:tr w:rsidR="00A624B0">
      <w:tc>
        <w:tcPr>
          <w:tcW w:w="4394" w:type="dxa"/>
          <w:tcBorders>
            <w:top w:val="single" w:sz="4" w:space="0" w:color="00000A"/>
          </w:tcBorders>
          <w:shd w:val="clear" w:color="auto" w:fill="auto"/>
        </w:tcPr>
        <w:p w:rsidR="005539B1" w:rsidRDefault="005539B1" w:rsidP="005539B1">
          <w:pPr>
            <w:pStyle w:val="Rodap"/>
            <w:jc w:val="left"/>
          </w:pPr>
          <w:r>
            <w:t>Documento de Requisitos</w:t>
          </w:r>
        </w:p>
        <w:p w:rsidR="00A624B0" w:rsidRDefault="00016BE5" w:rsidP="005539B1">
          <w:pPr>
            <w:pStyle w:val="Rodap"/>
            <w:jc w:val="left"/>
          </w:pPr>
          <w:r>
            <w:t xml:space="preserve">Projeto </w:t>
          </w:r>
          <w:r w:rsidR="005539B1">
            <w:t>BD2</w:t>
          </w:r>
          <w:r>
            <w:rPr>
              <w:rFonts w:cs="Arial"/>
            </w:rPr>
            <w:t xml:space="preserve"> </w:t>
          </w:r>
          <w:r>
            <w:t>Versão 1.</w:t>
          </w:r>
          <w:r w:rsidR="005539B1">
            <w:t>4</w:t>
          </w:r>
        </w:p>
        <w:p w:rsidR="005539B1" w:rsidRDefault="005539B1" w:rsidP="005539B1">
          <w:pPr>
            <w:pStyle w:val="Rodap"/>
            <w:jc w:val="left"/>
          </w:pPr>
        </w:p>
      </w:tc>
      <w:tc>
        <w:tcPr>
          <w:tcW w:w="4677" w:type="dxa"/>
          <w:tcBorders>
            <w:top w:val="single" w:sz="4" w:space="0" w:color="00000A"/>
          </w:tcBorders>
          <w:shd w:val="clear" w:color="auto" w:fill="auto"/>
        </w:tcPr>
        <w:p w:rsidR="00A624B0" w:rsidRDefault="00016BE5">
          <w:pPr>
            <w:pStyle w:val="Rodap"/>
            <w:jc w:val="right"/>
          </w:pPr>
          <w:r>
            <w:t xml:space="preserve">Página </w:t>
          </w:r>
          <w:r>
            <w:fldChar w:fldCharType="begin"/>
          </w:r>
          <w:r>
            <w:instrText>PAGE</w:instrText>
          </w:r>
          <w:r>
            <w:fldChar w:fldCharType="separate"/>
          </w:r>
          <w:r>
            <w:t>15</w:t>
          </w:r>
          <w:r>
            <w:fldChar w:fldCharType="end"/>
          </w:r>
          <w:r>
            <w:t xml:space="preserve"> de </w:t>
          </w:r>
          <w:r>
            <w:fldChar w:fldCharType="begin"/>
          </w:r>
          <w:r>
            <w:instrText>NUMPAGES</w:instrText>
          </w:r>
          <w:r>
            <w:fldChar w:fldCharType="separate"/>
          </w:r>
          <w:r>
            <w:t>15</w:t>
          </w:r>
          <w:r>
            <w:fldChar w:fldCharType="end"/>
          </w:r>
          <w:r>
            <w:rPr>
              <w:rStyle w:val="Nmerodepgina"/>
            </w:rPr>
            <w:br/>
          </w:r>
          <w:r>
            <w:rPr>
              <w:lang w:eastAsia="en-US"/>
            </w:rPr>
            <w:t xml:space="preserve"> </w:t>
          </w:r>
          <w:r>
            <w:rPr>
              <w:lang w:eastAsia="en-US"/>
            </w:rPr>
            <w:br/>
            <w:t xml:space="preserve"> </w:t>
          </w:r>
          <w:r>
            <w:rPr>
              <w:lang w:eastAsia="en-US"/>
            </w:rPr>
            <w:br/>
          </w:r>
          <w:r>
            <w:t xml:space="preserve"> </w:t>
          </w:r>
        </w:p>
      </w:tc>
    </w:tr>
  </w:tbl>
  <w:p w:rsidR="00A624B0" w:rsidRDefault="00A624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6F0" w:rsidRDefault="00B976F0">
      <w:pPr>
        <w:spacing w:before="0"/>
      </w:pPr>
      <w:r>
        <w:separator/>
      </w:r>
    </w:p>
  </w:footnote>
  <w:footnote w:type="continuationSeparator" w:id="0">
    <w:p w:rsidR="00B976F0" w:rsidRDefault="00B976F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89" w:type="dxa"/>
      <w:tblInd w:w="70" w:type="dxa"/>
      <w:tblBorders>
        <w:top w:val="single" w:sz="4" w:space="0" w:color="00000A"/>
        <w:bottom w:val="single" w:sz="4" w:space="0" w:color="00000A"/>
        <w:insideH w:val="single" w:sz="4" w:space="0" w:color="00000A"/>
      </w:tblBorders>
      <w:tblCellMar>
        <w:left w:w="70" w:type="dxa"/>
        <w:right w:w="70" w:type="dxa"/>
      </w:tblCellMar>
      <w:tblLook w:val="0000" w:firstRow="0" w:lastRow="0" w:firstColumn="0" w:lastColumn="0" w:noHBand="0" w:noVBand="0"/>
    </w:tblPr>
    <w:tblGrid>
      <w:gridCol w:w="4394"/>
      <w:gridCol w:w="4695"/>
    </w:tblGrid>
    <w:tr w:rsidR="00A624B0">
      <w:trPr>
        <w:trHeight w:val="888"/>
      </w:trPr>
      <w:tc>
        <w:tcPr>
          <w:tcW w:w="4394" w:type="dxa"/>
          <w:tcBorders>
            <w:top w:val="single" w:sz="4" w:space="0" w:color="00000A"/>
            <w:bottom w:val="single" w:sz="4" w:space="0" w:color="00000A"/>
          </w:tcBorders>
          <w:shd w:val="clear" w:color="auto" w:fill="auto"/>
        </w:tcPr>
        <w:p w:rsidR="00A624B0" w:rsidRDefault="004F7480">
          <w:pPr>
            <w:pStyle w:val="Cabealho"/>
            <w:jc w:val="left"/>
          </w:pPr>
          <w:r w:rsidRPr="004F7480">
            <w:rPr>
              <w:noProof/>
            </w:rPr>
            <w:drawing>
              <wp:inline distT="0" distB="0" distL="0" distR="0" wp14:anchorId="7216CFBF" wp14:editId="702CBBE2">
                <wp:extent cx="1159327" cy="53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3071" t="8156" r="13912" b="21942"/>
                        <a:stretch/>
                      </pic:blipFill>
                      <pic:spPr bwMode="auto">
                        <a:xfrm>
                          <a:off x="0" y="0"/>
                          <a:ext cx="1190561" cy="547771"/>
                        </a:xfrm>
                        <a:prstGeom prst="rect">
                          <a:avLst/>
                        </a:prstGeom>
                        <a:ln>
                          <a:noFill/>
                        </a:ln>
                        <a:extLst>
                          <a:ext uri="{53640926-AAD7-44D8-BBD7-CCE9431645EC}">
                            <a14:shadowObscured xmlns:a14="http://schemas.microsoft.com/office/drawing/2010/main"/>
                          </a:ext>
                        </a:extLst>
                      </pic:spPr>
                    </pic:pic>
                  </a:graphicData>
                </a:graphic>
              </wp:inline>
            </w:drawing>
          </w:r>
        </w:p>
      </w:tc>
      <w:tc>
        <w:tcPr>
          <w:tcW w:w="4694" w:type="dxa"/>
          <w:tcBorders>
            <w:top w:val="single" w:sz="4" w:space="0" w:color="00000A"/>
            <w:bottom w:val="single" w:sz="4" w:space="0" w:color="00000A"/>
          </w:tcBorders>
          <w:shd w:val="clear" w:color="auto" w:fill="auto"/>
        </w:tcPr>
        <w:p w:rsidR="00A624B0" w:rsidRDefault="00016BE5">
          <w:pPr>
            <w:pStyle w:val="Cabealho"/>
            <w:jc w:val="right"/>
          </w:pPr>
          <w:r>
            <w:rPr>
              <w:noProof/>
            </w:rPr>
            <w:drawing>
              <wp:inline distT="0" distB="0" distL="0" distR="0">
                <wp:extent cx="541020" cy="541020"/>
                <wp:effectExtent l="0" t="0" r="0" b="0"/>
                <wp:docPr id="11" name="Picture 43" descr="Resultado de imagem para unife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Resultado de imagem para unifei png"/>
                        <pic:cNvPicPr>
                          <a:picLocks noChangeAspect="1" noChangeArrowheads="1"/>
                        </pic:cNvPicPr>
                      </pic:nvPicPr>
                      <pic:blipFill>
                        <a:blip r:embed="rId2"/>
                        <a:stretch>
                          <a:fillRect/>
                        </a:stretch>
                      </pic:blipFill>
                      <pic:spPr bwMode="auto">
                        <a:xfrm>
                          <a:off x="0" y="0"/>
                          <a:ext cx="541020" cy="541020"/>
                        </a:xfrm>
                        <a:prstGeom prst="rect">
                          <a:avLst/>
                        </a:prstGeom>
                      </pic:spPr>
                    </pic:pic>
                  </a:graphicData>
                </a:graphic>
              </wp:inline>
            </w:drawing>
          </w:r>
        </w:p>
      </w:tc>
    </w:tr>
  </w:tbl>
  <w:p w:rsidR="00A624B0" w:rsidRDefault="00A624B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B4B"/>
    <w:multiLevelType w:val="multilevel"/>
    <w:tmpl w:val="6CDCD606"/>
    <w:lvl w:ilvl="0">
      <w:start w:val="1"/>
      <w:numFmt w:val="decimal"/>
      <w:lvlText w:val="%1."/>
      <w:lvlJc w:val="left"/>
      <w:pPr>
        <w:ind w:left="720" w:hanging="360"/>
      </w:pPr>
    </w:lvl>
    <w:lvl w:ilvl="1">
      <w:start w:val="1"/>
      <w:numFmt w:val="decimal"/>
      <w:lvlText w:val="%1.%2"/>
      <w:lvlJc w:val="left"/>
      <w:pPr>
        <w:ind w:left="1080" w:hanging="360"/>
      </w:pPr>
      <w:rPr>
        <w:b/>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15:restartNumberingAfterBreak="0">
    <w:nsid w:val="08D9127B"/>
    <w:multiLevelType w:val="multilevel"/>
    <w:tmpl w:val="4C56E7D4"/>
    <w:lvl w:ilvl="0">
      <w:start w:val="1"/>
      <w:numFmt w:val="bullet"/>
      <w:lvlText w:val=""/>
      <w:lvlJc w:val="left"/>
      <w:pPr>
        <w:ind w:left="340" w:hanging="340"/>
      </w:pPr>
      <w:rPr>
        <w:rFonts w:ascii="Wingdings" w:hAnsi="Wingdings" w:cs="Wingdings"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98263A4"/>
    <w:multiLevelType w:val="hybridMultilevel"/>
    <w:tmpl w:val="BC0E0B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741594"/>
    <w:multiLevelType w:val="multilevel"/>
    <w:tmpl w:val="3A342E82"/>
    <w:lvl w:ilvl="0">
      <w:start w:val="1"/>
      <w:numFmt w:val="none"/>
      <w:lvlText w:val="[ANT - RFS0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7D262E"/>
    <w:multiLevelType w:val="multilevel"/>
    <w:tmpl w:val="F79A5F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B6A7698"/>
    <w:multiLevelType w:val="hybridMultilevel"/>
    <w:tmpl w:val="16BEBD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09163C"/>
    <w:multiLevelType w:val="multilevel"/>
    <w:tmpl w:val="6ABE68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59D27D0"/>
    <w:multiLevelType w:val="hybridMultilevel"/>
    <w:tmpl w:val="CA50F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6CB04A1"/>
    <w:multiLevelType w:val="multilevel"/>
    <w:tmpl w:val="C1CC3DB0"/>
    <w:lvl w:ilvl="0">
      <w:start w:val="1"/>
      <w:numFmt w:val="decimal"/>
      <w:lvlText w:val="[RFS0%1]"/>
      <w:lvlJc w:val="left"/>
      <w:pPr>
        <w:ind w:left="7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54442F"/>
    <w:multiLevelType w:val="hybridMultilevel"/>
    <w:tmpl w:val="0846D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740734"/>
    <w:multiLevelType w:val="multilevel"/>
    <w:tmpl w:val="F496C88A"/>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98167F5"/>
    <w:multiLevelType w:val="multilevel"/>
    <w:tmpl w:val="F4F03E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1972285"/>
    <w:multiLevelType w:val="multilevel"/>
    <w:tmpl w:val="F4F27BC2"/>
    <w:lvl w:ilvl="0">
      <w:start w:val="1"/>
      <w:numFmt w:val="bullet"/>
      <w:lvlText w:val=""/>
      <w:lvlJc w:val="left"/>
      <w:pPr>
        <w:ind w:left="340" w:hanging="340"/>
      </w:pPr>
      <w:rPr>
        <w:rFonts w:ascii="Wingdings" w:hAnsi="Wingdings" w:cs="Wingdings"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25A5AD2"/>
    <w:multiLevelType w:val="multilevel"/>
    <w:tmpl w:val="3A342E82"/>
    <w:lvl w:ilvl="0">
      <w:start w:val="1"/>
      <w:numFmt w:val="none"/>
      <w:lvlText w:val="[ANT - RFS0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64539C5"/>
    <w:multiLevelType w:val="multilevel"/>
    <w:tmpl w:val="D76036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68C5691"/>
    <w:multiLevelType w:val="multilevel"/>
    <w:tmpl w:val="6CDCD606"/>
    <w:lvl w:ilvl="0">
      <w:start w:val="1"/>
      <w:numFmt w:val="decimal"/>
      <w:lvlText w:val="%1."/>
      <w:lvlJc w:val="left"/>
      <w:pPr>
        <w:ind w:left="720" w:hanging="360"/>
      </w:pPr>
    </w:lvl>
    <w:lvl w:ilvl="1">
      <w:start w:val="1"/>
      <w:numFmt w:val="decimal"/>
      <w:lvlText w:val="%1.%2"/>
      <w:lvlJc w:val="left"/>
      <w:pPr>
        <w:ind w:left="1080" w:hanging="360"/>
      </w:pPr>
      <w:rPr>
        <w:b/>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 w15:restartNumberingAfterBreak="0">
    <w:nsid w:val="3AA34364"/>
    <w:multiLevelType w:val="hybridMultilevel"/>
    <w:tmpl w:val="F1A01CC8"/>
    <w:lvl w:ilvl="0" w:tplc="89949C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3D30B2"/>
    <w:multiLevelType w:val="hybridMultilevel"/>
    <w:tmpl w:val="D1E86D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C8450C6"/>
    <w:multiLevelType w:val="multilevel"/>
    <w:tmpl w:val="B1EA02DE"/>
    <w:lvl w:ilvl="0">
      <w:start w:val="1"/>
      <w:numFmt w:val="decimal"/>
      <w:lvlText w:val="%1."/>
      <w:lvlJc w:val="left"/>
      <w:pPr>
        <w:ind w:left="720" w:hanging="360"/>
      </w:pPr>
    </w:lvl>
    <w:lvl w:ilvl="1">
      <w:start w:val="1"/>
      <w:numFmt w:val="decimal"/>
      <w:lvlText w:val="%1.%2"/>
      <w:lvlJc w:val="left"/>
      <w:pPr>
        <w:ind w:left="108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E7D762B"/>
    <w:multiLevelType w:val="multilevel"/>
    <w:tmpl w:val="3A342E82"/>
    <w:lvl w:ilvl="0">
      <w:start w:val="1"/>
      <w:numFmt w:val="none"/>
      <w:lvlText w:val="[ANT - RFS0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FC06408"/>
    <w:multiLevelType w:val="hybridMultilevel"/>
    <w:tmpl w:val="9EE8AD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401772A5"/>
    <w:multiLevelType w:val="multilevel"/>
    <w:tmpl w:val="B1EA02DE"/>
    <w:lvl w:ilvl="0">
      <w:start w:val="1"/>
      <w:numFmt w:val="decimal"/>
      <w:lvlText w:val="%1."/>
      <w:lvlJc w:val="left"/>
      <w:pPr>
        <w:ind w:left="720" w:hanging="360"/>
      </w:pPr>
    </w:lvl>
    <w:lvl w:ilvl="1">
      <w:start w:val="1"/>
      <w:numFmt w:val="decimal"/>
      <w:lvlText w:val="%1.%2"/>
      <w:lvlJc w:val="left"/>
      <w:pPr>
        <w:ind w:left="108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4B6C3AB8"/>
    <w:multiLevelType w:val="multilevel"/>
    <w:tmpl w:val="ABF67764"/>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4BE6711C"/>
    <w:multiLevelType w:val="hybridMultilevel"/>
    <w:tmpl w:val="3B6275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BF415D2"/>
    <w:multiLevelType w:val="multilevel"/>
    <w:tmpl w:val="B158273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CA80ED7"/>
    <w:multiLevelType w:val="hybridMultilevel"/>
    <w:tmpl w:val="08A4BC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AF01F8"/>
    <w:multiLevelType w:val="hybridMultilevel"/>
    <w:tmpl w:val="83CA6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00640ED"/>
    <w:multiLevelType w:val="multilevel"/>
    <w:tmpl w:val="00E844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0A355E8"/>
    <w:multiLevelType w:val="multilevel"/>
    <w:tmpl w:val="3C7A95B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rPr>
        <w:rFonts w:ascii="Arial" w:hAnsi="Arial" w:cs="Arial" w:hint="default"/>
        <w:i/>
        <w:sz w:val="22"/>
        <w:szCs w:val="22"/>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 w15:restartNumberingAfterBreak="0">
    <w:nsid w:val="54E10D7E"/>
    <w:multiLevelType w:val="multilevel"/>
    <w:tmpl w:val="6CDCD606"/>
    <w:lvl w:ilvl="0">
      <w:start w:val="1"/>
      <w:numFmt w:val="decimal"/>
      <w:lvlText w:val="%1."/>
      <w:lvlJc w:val="left"/>
      <w:pPr>
        <w:ind w:left="720" w:hanging="360"/>
      </w:pPr>
    </w:lvl>
    <w:lvl w:ilvl="1">
      <w:start w:val="1"/>
      <w:numFmt w:val="decimal"/>
      <w:lvlText w:val="%1.%2"/>
      <w:lvlJc w:val="left"/>
      <w:pPr>
        <w:ind w:left="1080" w:hanging="360"/>
      </w:pPr>
      <w:rPr>
        <w:b/>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0" w15:restartNumberingAfterBreak="0">
    <w:nsid w:val="55F608B6"/>
    <w:multiLevelType w:val="multilevel"/>
    <w:tmpl w:val="AD7037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56746FDA"/>
    <w:multiLevelType w:val="multilevel"/>
    <w:tmpl w:val="BBDC86E0"/>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6BC36BE0"/>
    <w:multiLevelType w:val="multilevel"/>
    <w:tmpl w:val="B1EA02DE"/>
    <w:lvl w:ilvl="0">
      <w:start w:val="1"/>
      <w:numFmt w:val="decimal"/>
      <w:lvlText w:val="%1."/>
      <w:lvlJc w:val="left"/>
      <w:pPr>
        <w:ind w:left="720" w:hanging="360"/>
      </w:pPr>
    </w:lvl>
    <w:lvl w:ilvl="1">
      <w:start w:val="1"/>
      <w:numFmt w:val="decimal"/>
      <w:lvlText w:val="%1.%2"/>
      <w:lvlJc w:val="left"/>
      <w:pPr>
        <w:ind w:left="108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F4F6A82"/>
    <w:multiLevelType w:val="hybridMultilevel"/>
    <w:tmpl w:val="9F0C3A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F7C2BDD"/>
    <w:multiLevelType w:val="hybridMultilevel"/>
    <w:tmpl w:val="FE8833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40400E1"/>
    <w:multiLevelType w:val="multilevel"/>
    <w:tmpl w:val="1CAA1122"/>
    <w:lvl w:ilvl="0">
      <w:start w:val="1"/>
      <w:numFmt w:val="decimal"/>
      <w:lvlText w:val="[RFS0%1]"/>
      <w:lvlJc w:val="left"/>
      <w:pPr>
        <w:ind w:left="7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4FA7E19"/>
    <w:multiLevelType w:val="multilevel"/>
    <w:tmpl w:val="A5CAD04C"/>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7C9400C0"/>
    <w:multiLevelType w:val="hybridMultilevel"/>
    <w:tmpl w:val="DC764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DD237CB"/>
    <w:multiLevelType w:val="multilevel"/>
    <w:tmpl w:val="5D2829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1"/>
  </w:num>
  <w:num w:numId="2">
    <w:abstractNumId w:val="29"/>
  </w:num>
  <w:num w:numId="3">
    <w:abstractNumId w:val="11"/>
  </w:num>
  <w:num w:numId="4">
    <w:abstractNumId w:val="4"/>
  </w:num>
  <w:num w:numId="5">
    <w:abstractNumId w:val="10"/>
  </w:num>
  <w:num w:numId="6">
    <w:abstractNumId w:val="36"/>
  </w:num>
  <w:num w:numId="7">
    <w:abstractNumId w:val="28"/>
  </w:num>
  <w:num w:numId="8">
    <w:abstractNumId w:val="24"/>
  </w:num>
  <w:num w:numId="9">
    <w:abstractNumId w:val="22"/>
  </w:num>
  <w:num w:numId="10">
    <w:abstractNumId w:val="27"/>
  </w:num>
  <w:num w:numId="11">
    <w:abstractNumId w:val="35"/>
  </w:num>
  <w:num w:numId="12">
    <w:abstractNumId w:val="1"/>
  </w:num>
  <w:num w:numId="13">
    <w:abstractNumId w:val="12"/>
  </w:num>
  <w:num w:numId="14">
    <w:abstractNumId w:val="6"/>
  </w:num>
  <w:num w:numId="15">
    <w:abstractNumId w:val="14"/>
  </w:num>
  <w:num w:numId="16">
    <w:abstractNumId w:val="38"/>
  </w:num>
  <w:num w:numId="17">
    <w:abstractNumId w:val="30"/>
  </w:num>
  <w:num w:numId="18">
    <w:abstractNumId w:val="33"/>
  </w:num>
  <w:num w:numId="19">
    <w:abstractNumId w:val="31"/>
  </w:num>
  <w:num w:numId="20">
    <w:abstractNumId w:val="7"/>
  </w:num>
  <w:num w:numId="21">
    <w:abstractNumId w:val="8"/>
  </w:num>
  <w:num w:numId="22">
    <w:abstractNumId w:val="19"/>
  </w:num>
  <w:num w:numId="23">
    <w:abstractNumId w:val="3"/>
  </w:num>
  <w:num w:numId="24">
    <w:abstractNumId w:val="13"/>
  </w:num>
  <w:num w:numId="25">
    <w:abstractNumId w:val="20"/>
  </w:num>
  <w:num w:numId="26">
    <w:abstractNumId w:val="34"/>
  </w:num>
  <w:num w:numId="27">
    <w:abstractNumId w:val="26"/>
  </w:num>
  <w:num w:numId="28">
    <w:abstractNumId w:val="21"/>
  </w:num>
  <w:num w:numId="29">
    <w:abstractNumId w:val="16"/>
  </w:num>
  <w:num w:numId="30">
    <w:abstractNumId w:val="23"/>
  </w:num>
  <w:num w:numId="31">
    <w:abstractNumId w:val="17"/>
  </w:num>
  <w:num w:numId="32">
    <w:abstractNumId w:val="5"/>
  </w:num>
  <w:num w:numId="33">
    <w:abstractNumId w:val="9"/>
  </w:num>
  <w:num w:numId="34">
    <w:abstractNumId w:val="2"/>
  </w:num>
  <w:num w:numId="35">
    <w:abstractNumId w:val="25"/>
  </w:num>
  <w:num w:numId="36">
    <w:abstractNumId w:val="32"/>
  </w:num>
  <w:num w:numId="37">
    <w:abstractNumId w:val="18"/>
  </w:num>
  <w:num w:numId="38">
    <w:abstractNumId w:val="0"/>
  </w:num>
  <w:num w:numId="39">
    <w:abstractNumId w:val="31"/>
  </w:num>
  <w:num w:numId="40">
    <w:abstractNumId w:val="31"/>
  </w:num>
  <w:num w:numId="41">
    <w:abstractNumId w:val="31"/>
  </w:num>
  <w:num w:numId="42">
    <w:abstractNumId w:val="31"/>
  </w:num>
  <w:num w:numId="43">
    <w:abstractNumId w:val="31"/>
  </w:num>
  <w:num w:numId="44">
    <w:abstractNumId w:val="15"/>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4B0"/>
    <w:rsid w:val="00015AD1"/>
    <w:rsid w:val="00016BE5"/>
    <w:rsid w:val="00020551"/>
    <w:rsid w:val="000247FD"/>
    <w:rsid w:val="00044B35"/>
    <w:rsid w:val="000510A2"/>
    <w:rsid w:val="00071D5B"/>
    <w:rsid w:val="000746DD"/>
    <w:rsid w:val="00080B25"/>
    <w:rsid w:val="000924D5"/>
    <w:rsid w:val="000A0DC6"/>
    <w:rsid w:val="000A5587"/>
    <w:rsid w:val="000E2529"/>
    <w:rsid w:val="000F105E"/>
    <w:rsid w:val="00102C49"/>
    <w:rsid w:val="00111C27"/>
    <w:rsid w:val="00140449"/>
    <w:rsid w:val="00146185"/>
    <w:rsid w:val="00146DC5"/>
    <w:rsid w:val="00162434"/>
    <w:rsid w:val="0016409B"/>
    <w:rsid w:val="00171656"/>
    <w:rsid w:val="00184263"/>
    <w:rsid w:val="001A43A4"/>
    <w:rsid w:val="001D3CCA"/>
    <w:rsid w:val="00266F5C"/>
    <w:rsid w:val="002D19BC"/>
    <w:rsid w:val="002D238B"/>
    <w:rsid w:val="00313242"/>
    <w:rsid w:val="00322ECE"/>
    <w:rsid w:val="003373BE"/>
    <w:rsid w:val="00340B37"/>
    <w:rsid w:val="00351F5A"/>
    <w:rsid w:val="003A3745"/>
    <w:rsid w:val="003B4270"/>
    <w:rsid w:val="004029F7"/>
    <w:rsid w:val="00442D6A"/>
    <w:rsid w:val="0045415F"/>
    <w:rsid w:val="00454EDF"/>
    <w:rsid w:val="004552C9"/>
    <w:rsid w:val="00457B2D"/>
    <w:rsid w:val="00461B8E"/>
    <w:rsid w:val="004A3797"/>
    <w:rsid w:val="004A6C19"/>
    <w:rsid w:val="004E234E"/>
    <w:rsid w:val="004E5116"/>
    <w:rsid w:val="004F7480"/>
    <w:rsid w:val="00506D7D"/>
    <w:rsid w:val="00507519"/>
    <w:rsid w:val="00517089"/>
    <w:rsid w:val="005226EC"/>
    <w:rsid w:val="005539B1"/>
    <w:rsid w:val="0055623D"/>
    <w:rsid w:val="00587029"/>
    <w:rsid w:val="005A2B92"/>
    <w:rsid w:val="005D65CA"/>
    <w:rsid w:val="005F224C"/>
    <w:rsid w:val="0060765A"/>
    <w:rsid w:val="00623EF7"/>
    <w:rsid w:val="00634713"/>
    <w:rsid w:val="00653E58"/>
    <w:rsid w:val="0066681C"/>
    <w:rsid w:val="006C1919"/>
    <w:rsid w:val="006C38E6"/>
    <w:rsid w:val="006C7F88"/>
    <w:rsid w:val="006E4854"/>
    <w:rsid w:val="006F6BF7"/>
    <w:rsid w:val="00710EF3"/>
    <w:rsid w:val="007134B5"/>
    <w:rsid w:val="00735C38"/>
    <w:rsid w:val="007368D1"/>
    <w:rsid w:val="00781EB0"/>
    <w:rsid w:val="00783CB7"/>
    <w:rsid w:val="007868B4"/>
    <w:rsid w:val="0078744B"/>
    <w:rsid w:val="00793347"/>
    <w:rsid w:val="00796BB6"/>
    <w:rsid w:val="007B0296"/>
    <w:rsid w:val="007B41E2"/>
    <w:rsid w:val="007C1CD5"/>
    <w:rsid w:val="007C6AFE"/>
    <w:rsid w:val="00804A20"/>
    <w:rsid w:val="00836C2E"/>
    <w:rsid w:val="00860827"/>
    <w:rsid w:val="00875EF7"/>
    <w:rsid w:val="008B29F5"/>
    <w:rsid w:val="008C3A03"/>
    <w:rsid w:val="008D0F7D"/>
    <w:rsid w:val="008F38B0"/>
    <w:rsid w:val="00922825"/>
    <w:rsid w:val="009238F0"/>
    <w:rsid w:val="00943A18"/>
    <w:rsid w:val="0095106C"/>
    <w:rsid w:val="00967499"/>
    <w:rsid w:val="00984590"/>
    <w:rsid w:val="009A40DA"/>
    <w:rsid w:val="009C0C38"/>
    <w:rsid w:val="00A15C9E"/>
    <w:rsid w:val="00A26A4A"/>
    <w:rsid w:val="00A45957"/>
    <w:rsid w:val="00A624B0"/>
    <w:rsid w:val="00A675FD"/>
    <w:rsid w:val="00A94DF0"/>
    <w:rsid w:val="00AA11EE"/>
    <w:rsid w:val="00AA2F4C"/>
    <w:rsid w:val="00AC41F3"/>
    <w:rsid w:val="00B01242"/>
    <w:rsid w:val="00B14253"/>
    <w:rsid w:val="00B24D62"/>
    <w:rsid w:val="00B53C40"/>
    <w:rsid w:val="00B654C3"/>
    <w:rsid w:val="00B719F1"/>
    <w:rsid w:val="00B976F0"/>
    <w:rsid w:val="00BB45E6"/>
    <w:rsid w:val="00BD30E8"/>
    <w:rsid w:val="00BF5614"/>
    <w:rsid w:val="00C10FF6"/>
    <w:rsid w:val="00C25692"/>
    <w:rsid w:val="00C73828"/>
    <w:rsid w:val="00C76DD2"/>
    <w:rsid w:val="00CB4722"/>
    <w:rsid w:val="00CD65F1"/>
    <w:rsid w:val="00CE65CE"/>
    <w:rsid w:val="00CE7045"/>
    <w:rsid w:val="00CF17B5"/>
    <w:rsid w:val="00D03CA3"/>
    <w:rsid w:val="00D14DD9"/>
    <w:rsid w:val="00D41EC8"/>
    <w:rsid w:val="00D73F4B"/>
    <w:rsid w:val="00DB1D93"/>
    <w:rsid w:val="00DC7495"/>
    <w:rsid w:val="00E019EA"/>
    <w:rsid w:val="00E03DCE"/>
    <w:rsid w:val="00E33FA5"/>
    <w:rsid w:val="00E40A75"/>
    <w:rsid w:val="00EB17DB"/>
    <w:rsid w:val="00ED3EAA"/>
    <w:rsid w:val="00F15810"/>
    <w:rsid w:val="00F54E6B"/>
    <w:rsid w:val="00F90483"/>
    <w:rsid w:val="00F90DA8"/>
    <w:rsid w:val="00FA30AC"/>
    <w:rsid w:val="00FF00DE"/>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20399"/>
  <w15:docId w15:val="{34D4F15D-BD83-4ED5-836F-500EE1046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20"/>
    </w:pPr>
    <w:rPr>
      <w:rFonts w:ascii="Arial" w:hAnsi="Arial"/>
      <w:sz w:val="22"/>
    </w:rPr>
  </w:style>
  <w:style w:type="paragraph" w:styleId="Ttulo1">
    <w:name w:val="heading 1"/>
    <w:basedOn w:val="Normal"/>
    <w:next w:val="Normal"/>
    <w:link w:val="Ttulo1Char"/>
    <w:qFormat/>
    <w:pPr>
      <w:widowControl w:val="0"/>
      <w:numPr>
        <w:numId w:val="1"/>
      </w:numPr>
      <w:shd w:val="pct12" w:color="auto" w:fill="FFFFFF"/>
      <w:spacing w:before="240" w:after="120"/>
      <w:jc w:val="both"/>
      <w:outlineLvl w:val="0"/>
    </w:pPr>
    <w:rPr>
      <w:b/>
      <w:caps/>
      <w:sz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qFormat/>
    <w:pPr>
      <w:widowControl w:val="0"/>
      <w:numPr>
        <w:ilvl w:val="1"/>
        <w:numId w:val="1"/>
      </w:numPr>
      <w:spacing w:before="240" w:after="60"/>
      <w:jc w:val="both"/>
      <w:outlineLvl w:val="1"/>
    </w:pPr>
    <w:rPr>
      <w:b/>
      <w:sz w:val="28"/>
    </w:rPr>
  </w:style>
  <w:style w:type="paragraph" w:styleId="Ttulo3">
    <w:name w:val="heading 3"/>
    <w:basedOn w:val="Normal"/>
    <w:next w:val="Normal"/>
    <w:qFormat/>
    <w:pPr>
      <w:keepNext/>
      <w:numPr>
        <w:ilvl w:val="2"/>
        <w:numId w:val="1"/>
      </w:numPr>
      <w:spacing w:before="240" w:after="60"/>
      <w:jc w:val="both"/>
      <w:outlineLvl w:val="2"/>
    </w:pPr>
    <w:rPr>
      <w:b/>
    </w:rPr>
  </w:style>
  <w:style w:type="paragraph" w:styleId="Ttulo4">
    <w:name w:val="heading 4"/>
    <w:basedOn w:val="Normal"/>
    <w:next w:val="Normal"/>
    <w:qFormat/>
    <w:pPr>
      <w:keepNext/>
      <w:numPr>
        <w:ilvl w:val="3"/>
        <w:numId w:val="1"/>
      </w:numPr>
      <w:spacing w:before="240" w:after="60"/>
      <w:jc w:val="both"/>
      <w:outlineLvl w:val="3"/>
    </w:pPr>
    <w:rPr>
      <w:sz w:val="24"/>
    </w:rPr>
  </w:style>
  <w:style w:type="paragraph" w:styleId="Ttulo5">
    <w:name w:val="heading 5"/>
    <w:basedOn w:val="Normal"/>
    <w:next w:val="Normal"/>
    <w:qFormat/>
    <w:pPr>
      <w:numPr>
        <w:ilvl w:val="4"/>
        <w:numId w:val="1"/>
      </w:numPr>
      <w:spacing w:before="240" w:after="60"/>
      <w:jc w:val="both"/>
      <w:outlineLvl w:val="4"/>
    </w:pPr>
  </w:style>
  <w:style w:type="paragraph" w:styleId="Ttulo6">
    <w:name w:val="heading 6"/>
    <w:basedOn w:val="Normal"/>
    <w:next w:val="Normal"/>
    <w:qFormat/>
    <w:pPr>
      <w:numPr>
        <w:ilvl w:val="5"/>
        <w:numId w:val="1"/>
      </w:numPr>
      <w:spacing w:before="240" w:after="60"/>
      <w:jc w:val="both"/>
      <w:outlineLvl w:val="5"/>
    </w:pPr>
  </w:style>
  <w:style w:type="paragraph" w:styleId="Ttulo7">
    <w:name w:val="heading 7"/>
    <w:basedOn w:val="Normal"/>
    <w:next w:val="Normal"/>
    <w:qFormat/>
    <w:pPr>
      <w:numPr>
        <w:ilvl w:val="6"/>
        <w:numId w:val="1"/>
      </w:numPr>
      <w:spacing w:before="240" w:after="60"/>
      <w:jc w:val="both"/>
      <w:outlineLvl w:val="6"/>
    </w:pPr>
  </w:style>
  <w:style w:type="paragraph" w:styleId="Ttulo8">
    <w:name w:val="heading 8"/>
    <w:basedOn w:val="Normal"/>
    <w:next w:val="Normal"/>
    <w:qFormat/>
    <w:pPr>
      <w:numPr>
        <w:ilvl w:val="7"/>
        <w:numId w:val="1"/>
      </w:numPr>
      <w:spacing w:before="240" w:after="60"/>
      <w:jc w:val="both"/>
      <w:outlineLvl w:val="7"/>
    </w:pPr>
    <w:rPr>
      <w:sz w:val="20"/>
    </w:rPr>
  </w:style>
  <w:style w:type="paragraph" w:styleId="Ttulo9">
    <w:name w:val="heading 9"/>
    <w:basedOn w:val="Normal"/>
    <w:next w:val="Normal"/>
    <w:qFormat/>
    <w:pPr>
      <w:numPr>
        <w:ilvl w:val="8"/>
        <w:numId w:val="1"/>
      </w:numPr>
      <w:spacing w:before="240" w:after="60"/>
      <w:jc w:val="both"/>
      <w:outlineLvl w:val="8"/>
    </w:pPr>
    <w:rPr>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qFormat/>
  </w:style>
  <w:style w:type="character" w:styleId="Refdenotaderodap">
    <w:name w:val="footnote reference"/>
    <w:semiHidden/>
    <w:qFormat/>
    <w:rPr>
      <w:vertAlign w:val="superscript"/>
    </w:rPr>
  </w:style>
  <w:style w:type="character" w:customStyle="1" w:styleId="LinkdaInternet">
    <w:name w:val="Link da Internet"/>
    <w:rPr>
      <w:color w:val="0000FF"/>
      <w:u w:val="single"/>
    </w:rPr>
  </w:style>
  <w:style w:type="character" w:styleId="Refdecomentrio">
    <w:name w:val="annotation reference"/>
    <w:semiHidden/>
    <w:qFormat/>
    <w:rPr>
      <w:sz w:val="16"/>
      <w:szCs w:val="16"/>
    </w:rPr>
  </w:style>
  <w:style w:type="character" w:styleId="HiperlinkVisitado">
    <w:name w:val="FollowedHyperlink"/>
    <w:qFormat/>
    <w:rPr>
      <w:color w:val="800080"/>
      <w:u w:val="single"/>
    </w:rPr>
  </w:style>
  <w:style w:type="character" w:customStyle="1" w:styleId="tgc">
    <w:name w:val="_tgc"/>
    <w:qFormat/>
    <w:rsid w:val="00D81709"/>
  </w:style>
  <w:style w:type="character" w:customStyle="1" w:styleId="TextodebaloChar">
    <w:name w:val="Texto de balão Char"/>
    <w:basedOn w:val="Fontepargpadro"/>
    <w:link w:val="Textodebalo"/>
    <w:qFormat/>
    <w:rsid w:val="00166364"/>
    <w:rPr>
      <w:rFonts w:ascii="Segoe UI" w:hAnsi="Segoe UI" w:cs="Segoe UI"/>
      <w:sz w:val="18"/>
      <w:szCs w:val="18"/>
    </w:rPr>
  </w:style>
  <w:style w:type="character" w:customStyle="1" w:styleId="Corpodetexto2Char">
    <w:name w:val="Corpo de texto 2 Char"/>
    <w:link w:val="Corpodetexto2"/>
    <w:qFormat/>
    <w:rsid w:val="006A7B3E"/>
    <w:rPr>
      <w:rFonts w:ascii="Arial" w:hAnsi="Arial"/>
      <w:i/>
      <w:sz w:val="22"/>
    </w:rPr>
  </w:style>
  <w:style w:type="character" w:customStyle="1" w:styleId="Mention1">
    <w:name w:val="Mention1"/>
    <w:basedOn w:val="Fontepargpadro"/>
    <w:uiPriority w:val="99"/>
    <w:semiHidden/>
    <w:unhideWhenUsed/>
    <w:qFormat/>
    <w:rsid w:val="007B77EF"/>
    <w:rPr>
      <w:color w:val="2B579A"/>
      <w:shd w:val="clear" w:color="auto" w:fill="E6E6E6"/>
    </w:rPr>
  </w:style>
  <w:style w:type="character" w:customStyle="1" w:styleId="Mention2">
    <w:name w:val="Mention2"/>
    <w:basedOn w:val="Fontepargpadro"/>
    <w:uiPriority w:val="99"/>
    <w:semiHidden/>
    <w:unhideWhenUsed/>
    <w:qFormat/>
    <w:rsid w:val="004422FF"/>
    <w:rPr>
      <w:color w:val="2B579A"/>
      <w:shd w:val="clear" w:color="auto" w:fill="E6E6E6"/>
    </w:rPr>
  </w:style>
  <w:style w:type="character" w:customStyle="1" w:styleId="Ttulo1Char">
    <w:name w:val="Título 1 Char"/>
    <w:basedOn w:val="Fontepargpadro"/>
    <w:link w:val="Ttulo1"/>
    <w:qFormat/>
    <w:rsid w:val="00107A97"/>
    <w:rPr>
      <w:rFonts w:ascii="Arial" w:hAnsi="Arial"/>
      <w:caps/>
      <w:sz w:val="28"/>
      <w:shd w:val="clear" w:color="auto" w:fill="DFDFDF"/>
      <w14:shadow w14:blurRad="50800" w14:dist="38100" w14:dir="2700000" w14:sx="100000" w14:sy="100000" w14:kx="0" w14:ky="0" w14:algn="tl">
        <w14:srgbClr w14:val="000000">
          <w14:alpha w14:val="60000"/>
        </w14:srgbClr>
      </w14:shadow>
    </w:rPr>
  </w:style>
  <w:style w:type="character" w:customStyle="1" w:styleId="Ttulo2Char">
    <w:name w:val="Título 2 Char"/>
    <w:basedOn w:val="Fontepargpadro"/>
    <w:link w:val="Ttulo2"/>
    <w:qFormat/>
    <w:rsid w:val="00107A97"/>
    <w:rPr>
      <w:rFonts w:ascii="Arial" w:hAnsi="Arial"/>
      <w:b/>
      <w:sz w:val="28"/>
    </w:rPr>
  </w:style>
  <w:style w:type="character" w:customStyle="1" w:styleId="ListLabel1">
    <w:name w:val="ListLabel 1"/>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2">
    <w:name w:val="ListLabel 2"/>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ascii="Arial" w:hAnsi="Arial" w:cs="Symbol"/>
      <w:sz w:val="22"/>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Arial" w:hAnsi="Arial" w:cs="Symbol"/>
      <w:sz w:val="22"/>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eastAsia="Arial" w:cs="Arial"/>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paragraph" w:styleId="Ttulo">
    <w:name w:val="Title"/>
    <w:basedOn w:val="Normal"/>
    <w:next w:val="Corpodetexto"/>
    <w:qFormat/>
    <w:rsid w:val="003B3C3C"/>
    <w:pPr>
      <w:widowControl w:val="0"/>
      <w:suppressAutoHyphens/>
      <w:spacing w:before="0"/>
      <w:jc w:val="center"/>
    </w:pPr>
    <w:rPr>
      <w:b/>
      <w:sz w:val="36"/>
      <w:lang w:val="en-US"/>
    </w:rPr>
  </w:style>
  <w:style w:type="paragraph" w:styleId="Corpodetexto">
    <w:name w:val="Body Text"/>
    <w:basedOn w:val="Normal"/>
    <w:pPr>
      <w:spacing w:before="60" w:after="60"/>
      <w:jc w:val="both"/>
    </w:pPr>
  </w:style>
  <w:style w:type="paragraph" w:styleId="Lista">
    <w:name w:val="List"/>
    <w:basedOn w:val="Corpodetexto"/>
    <w:rPr>
      <w:rFonts w:cs="FreeSans"/>
    </w:rPr>
  </w:style>
  <w:style w:type="paragraph" w:styleId="Legenda">
    <w:name w:val="caption"/>
    <w:basedOn w:val="Normal"/>
    <w:next w:val="Normal"/>
    <w:qFormat/>
    <w:pPr>
      <w:spacing w:after="120"/>
      <w:jc w:val="center"/>
    </w:pPr>
    <w:rPr>
      <w:b/>
      <w:sz w:val="20"/>
    </w:rPr>
  </w:style>
  <w:style w:type="paragraph" w:customStyle="1" w:styleId="ndice">
    <w:name w:val="Índice"/>
    <w:basedOn w:val="Normal"/>
    <w:qFormat/>
    <w:pPr>
      <w:suppressLineNumbers/>
    </w:pPr>
    <w:rPr>
      <w:rFonts w:cs="FreeSans"/>
    </w:rPr>
  </w:style>
  <w:style w:type="paragraph" w:styleId="MapadoDocumento">
    <w:name w:val="Document Map"/>
    <w:basedOn w:val="Normal"/>
    <w:semiHidden/>
    <w:qFormat/>
    <w:pPr>
      <w:shd w:val="clear" w:color="auto" w:fill="000080"/>
      <w:spacing w:before="60" w:after="60"/>
      <w:jc w:val="both"/>
    </w:pPr>
    <w:rPr>
      <w:rFonts w:ascii="Tahoma" w:hAnsi="Tahoma"/>
    </w:rPr>
  </w:style>
  <w:style w:type="paragraph" w:customStyle="1" w:styleId="Requisito">
    <w:name w:val="Requisito"/>
    <w:basedOn w:val="Ttulo3"/>
    <w:next w:val="Normal"/>
    <w:qFormat/>
    <w:pPr>
      <w:numPr>
        <w:ilvl w:val="0"/>
        <w:numId w:val="0"/>
      </w:numPr>
      <w:pBdr>
        <w:top w:val="single" w:sz="4" w:space="1" w:color="00000A"/>
        <w:bottom w:val="single" w:sz="4" w:space="1" w:color="00000A"/>
      </w:pBdr>
      <w:spacing w:after="120"/>
      <w:jc w:val="center"/>
    </w:pPr>
  </w:style>
  <w:style w:type="paragraph" w:customStyle="1" w:styleId="destaque1">
    <w:name w:val="destaque 1"/>
    <w:next w:val="Normal"/>
    <w:qFormat/>
    <w:pPr>
      <w:keepNext/>
      <w:spacing w:before="240" w:after="120"/>
      <w:outlineLvl w:val="3"/>
    </w:pPr>
    <w:rPr>
      <w:rFonts w:ascii="Arial" w:hAnsi="Arial"/>
      <w:b/>
      <w:sz w:val="24"/>
    </w:rPr>
  </w:style>
  <w:style w:type="paragraph" w:styleId="Cabealho">
    <w:name w:val="header"/>
    <w:basedOn w:val="Normal"/>
    <w:pPr>
      <w:tabs>
        <w:tab w:val="center" w:pos="4153"/>
        <w:tab w:val="right" w:pos="8306"/>
      </w:tabs>
      <w:spacing w:before="60" w:after="60"/>
      <w:jc w:val="both"/>
    </w:pPr>
    <w:rPr>
      <w:sz w:val="20"/>
    </w:rPr>
  </w:style>
  <w:style w:type="paragraph" w:styleId="Numerada">
    <w:name w:val="List Number"/>
    <w:basedOn w:val="Normal"/>
    <w:qFormat/>
    <w:pPr>
      <w:spacing w:before="60" w:after="60"/>
      <w:jc w:val="both"/>
    </w:pPr>
  </w:style>
  <w:style w:type="paragraph" w:styleId="Commarcadores">
    <w:name w:val="List Bullet"/>
    <w:basedOn w:val="Normal"/>
    <w:autoRedefine/>
    <w:qFormat/>
    <w:pPr>
      <w:spacing w:before="60" w:after="60"/>
      <w:jc w:val="both"/>
    </w:pPr>
  </w:style>
  <w:style w:type="paragraph" w:styleId="Rodap">
    <w:name w:val="footer"/>
    <w:basedOn w:val="Normal"/>
    <w:pPr>
      <w:tabs>
        <w:tab w:val="center" w:pos="4153"/>
        <w:tab w:val="right" w:pos="8306"/>
      </w:tabs>
      <w:spacing w:before="60"/>
      <w:jc w:val="both"/>
    </w:pPr>
    <w:rPr>
      <w:sz w:val="16"/>
    </w:rPr>
  </w:style>
  <w:style w:type="paragraph" w:customStyle="1" w:styleId="titulo">
    <w:name w:val="titulo"/>
    <w:basedOn w:val="Normal"/>
    <w:qFormat/>
    <w:pPr>
      <w:spacing w:before="5280" w:after="60"/>
      <w:jc w:val="right"/>
    </w:pPr>
    <w:rPr>
      <w:b/>
      <w:sz w:val="36"/>
    </w:rPr>
  </w:style>
  <w:style w:type="paragraph" w:customStyle="1" w:styleId="versao">
    <w:name w:val="versao"/>
    <w:basedOn w:val="titulo"/>
    <w:qFormat/>
    <w:pPr>
      <w:spacing w:before="0" w:after="0"/>
    </w:pPr>
    <w:rPr>
      <w:sz w:val="28"/>
    </w:rPr>
  </w:style>
  <w:style w:type="paragraph" w:customStyle="1" w:styleId="sistema">
    <w:name w:val="sistema"/>
    <w:basedOn w:val="Normal"/>
    <w:qFormat/>
    <w:pPr>
      <w:spacing w:after="240"/>
      <w:jc w:val="right"/>
    </w:pPr>
    <w:rPr>
      <w:b/>
      <w:sz w:val="36"/>
    </w:rPr>
  </w:style>
  <w:style w:type="paragraph" w:styleId="Sumrio1">
    <w:name w:val="toc 1"/>
    <w:basedOn w:val="Normal"/>
    <w:next w:val="Normal"/>
    <w:autoRedefine/>
    <w:uiPriority w:val="39"/>
    <w:pPr>
      <w:tabs>
        <w:tab w:val="left" w:pos="480"/>
        <w:tab w:val="right" w:leader="dot" w:pos="9061"/>
      </w:tabs>
      <w:spacing w:after="120"/>
    </w:pPr>
    <w:rPr>
      <w:b/>
      <w:caps/>
      <w:sz w:val="20"/>
    </w:rPr>
  </w:style>
  <w:style w:type="paragraph" w:styleId="Sumrio2">
    <w:name w:val="toc 2"/>
    <w:basedOn w:val="Normal"/>
    <w:next w:val="Normal"/>
    <w:autoRedefine/>
    <w:uiPriority w:val="39"/>
    <w:rsid w:val="00721627"/>
    <w:pPr>
      <w:tabs>
        <w:tab w:val="left" w:pos="1276"/>
        <w:tab w:val="right" w:leader="dot" w:pos="9060"/>
      </w:tabs>
      <w:ind w:left="851" w:hanging="284"/>
    </w:pPr>
    <w:rPr>
      <w:smallCaps/>
      <w:sz w:val="20"/>
    </w:rPr>
  </w:style>
  <w:style w:type="paragraph" w:styleId="Sumrio3">
    <w:name w:val="toc 3"/>
    <w:basedOn w:val="Normal"/>
    <w:next w:val="Normal"/>
    <w:autoRedefine/>
    <w:uiPriority w:val="39"/>
    <w:pPr>
      <w:ind w:left="480"/>
    </w:pPr>
    <w:rPr>
      <w:i/>
      <w:sz w:val="20"/>
    </w:rPr>
  </w:style>
  <w:style w:type="paragraph" w:styleId="Sumrio4">
    <w:name w:val="toc 4"/>
    <w:basedOn w:val="Normal"/>
    <w:next w:val="Normal"/>
    <w:autoRedefine/>
    <w:semiHidden/>
    <w:pPr>
      <w:ind w:left="720"/>
    </w:pPr>
    <w:rPr>
      <w:sz w:val="18"/>
    </w:rPr>
  </w:style>
  <w:style w:type="paragraph" w:styleId="Sumrio5">
    <w:name w:val="toc 5"/>
    <w:basedOn w:val="Normal"/>
    <w:next w:val="Normal"/>
    <w:autoRedefine/>
    <w:semiHidden/>
    <w:pPr>
      <w:ind w:left="960"/>
    </w:pPr>
    <w:rPr>
      <w:sz w:val="18"/>
    </w:rPr>
  </w:style>
  <w:style w:type="paragraph" w:styleId="Sumrio6">
    <w:name w:val="toc 6"/>
    <w:basedOn w:val="Normal"/>
    <w:next w:val="Normal"/>
    <w:autoRedefine/>
    <w:semiHidden/>
    <w:pPr>
      <w:ind w:left="1200"/>
    </w:pPr>
    <w:rPr>
      <w:sz w:val="18"/>
    </w:rPr>
  </w:style>
  <w:style w:type="paragraph" w:styleId="Sumrio7">
    <w:name w:val="toc 7"/>
    <w:basedOn w:val="Normal"/>
    <w:next w:val="Normal"/>
    <w:autoRedefine/>
    <w:semiHidden/>
    <w:pPr>
      <w:ind w:left="1440"/>
    </w:pPr>
    <w:rPr>
      <w:sz w:val="18"/>
    </w:rPr>
  </w:style>
  <w:style w:type="paragraph" w:styleId="Sumrio8">
    <w:name w:val="toc 8"/>
    <w:basedOn w:val="Normal"/>
    <w:next w:val="Normal"/>
    <w:autoRedefine/>
    <w:semiHidden/>
    <w:pPr>
      <w:ind w:left="1680"/>
    </w:pPr>
    <w:rPr>
      <w:sz w:val="18"/>
    </w:rPr>
  </w:style>
  <w:style w:type="paragraph" w:styleId="Sumrio9">
    <w:name w:val="toc 9"/>
    <w:basedOn w:val="Normal"/>
    <w:next w:val="Normal"/>
    <w:autoRedefine/>
    <w:semiHidden/>
    <w:pPr>
      <w:ind w:left="1920"/>
    </w:pPr>
    <w:rPr>
      <w:sz w:val="18"/>
    </w:rPr>
  </w:style>
  <w:style w:type="paragraph" w:customStyle="1" w:styleId="destaque2">
    <w:name w:val="destaque 2"/>
    <w:basedOn w:val="destaque1"/>
    <w:next w:val="Normal"/>
    <w:qFormat/>
    <w:pPr>
      <w:outlineLvl w:val="4"/>
    </w:pPr>
    <w:rPr>
      <w:b w:val="0"/>
      <w:i/>
    </w:rPr>
  </w:style>
  <w:style w:type="paragraph" w:customStyle="1" w:styleId="destaque3">
    <w:name w:val="destaque 3"/>
    <w:basedOn w:val="destaque2"/>
    <w:qFormat/>
    <w:pPr>
      <w:spacing w:before="120" w:after="60"/>
      <w:outlineLvl w:val="5"/>
    </w:pPr>
    <w:rPr>
      <w:i w:val="0"/>
    </w:rPr>
  </w:style>
  <w:style w:type="paragraph" w:customStyle="1" w:styleId="conteudo">
    <w:name w:val="conteudo"/>
    <w:basedOn w:val="Normal"/>
    <w:qFormat/>
    <w:pPr>
      <w:spacing w:before="360" w:after="120"/>
      <w:jc w:val="both"/>
    </w:pPr>
    <w:rPr>
      <w:b/>
      <w:sz w:val="28"/>
    </w:rPr>
  </w:style>
  <w:style w:type="paragraph" w:customStyle="1" w:styleId="Topicos">
    <w:name w:val="Topicos"/>
    <w:basedOn w:val="Normal"/>
    <w:qFormat/>
    <w:pPr>
      <w:spacing w:before="60" w:after="60"/>
    </w:pPr>
  </w:style>
  <w:style w:type="paragraph" w:styleId="Textodenotaderodap">
    <w:name w:val="footnote text"/>
    <w:basedOn w:val="Normal"/>
    <w:semiHidden/>
    <w:qFormat/>
    <w:pPr>
      <w:jc w:val="both"/>
    </w:pPr>
    <w:rPr>
      <w:sz w:val="20"/>
    </w:rPr>
  </w:style>
  <w:style w:type="paragraph" w:styleId="Textodecomentrio">
    <w:name w:val="annotation text"/>
    <w:basedOn w:val="Normal"/>
    <w:semiHidden/>
    <w:qFormat/>
    <w:pPr>
      <w:spacing w:before="60" w:after="60"/>
      <w:jc w:val="both"/>
    </w:pPr>
    <w:rPr>
      <w:sz w:val="20"/>
    </w:rPr>
  </w:style>
  <w:style w:type="paragraph" w:styleId="Corpodetexto2">
    <w:name w:val="Body Text 2"/>
    <w:basedOn w:val="Normal"/>
    <w:link w:val="Corpodetexto2Char"/>
    <w:qFormat/>
    <w:pPr>
      <w:spacing w:before="60" w:after="60"/>
      <w:jc w:val="both"/>
    </w:pPr>
    <w:rPr>
      <w:i/>
    </w:rPr>
  </w:style>
  <w:style w:type="paragraph" w:styleId="Corpodetexto3">
    <w:name w:val="Body Text 3"/>
    <w:basedOn w:val="Normal"/>
    <w:qFormat/>
    <w:pPr>
      <w:spacing w:before="60" w:after="60"/>
    </w:pPr>
  </w:style>
  <w:style w:type="paragraph" w:customStyle="1" w:styleId="Tabletext">
    <w:name w:val="Tabletext"/>
    <w:basedOn w:val="Normal"/>
    <w:qFormat/>
    <w:pPr>
      <w:keepLines/>
      <w:widowControl w:val="0"/>
      <w:spacing w:before="60" w:after="60" w:line="240" w:lineRule="atLeast"/>
      <w:ind w:left="284"/>
    </w:pPr>
    <w:rPr>
      <w:sz w:val="20"/>
      <w:lang w:val="en-US"/>
    </w:rPr>
  </w:style>
  <w:style w:type="paragraph" w:customStyle="1" w:styleId="Textopadro">
    <w:name w:val="Texto padrão"/>
    <w:basedOn w:val="Normal"/>
    <w:qFormat/>
    <w:pPr>
      <w:spacing w:before="0"/>
    </w:pPr>
    <w:rPr>
      <w:rFonts w:ascii="Times New Roman" w:hAnsi="Times New Roman"/>
      <w:sz w:val="24"/>
      <w:szCs w:val="24"/>
    </w:rPr>
  </w:style>
  <w:style w:type="paragraph" w:customStyle="1" w:styleId="TableText0">
    <w:name w:val="Table Text"/>
    <w:basedOn w:val="Normal"/>
    <w:qFormat/>
    <w:pPr>
      <w:spacing w:before="0"/>
    </w:pPr>
    <w:rPr>
      <w:rFonts w:cs="Arial"/>
      <w:sz w:val="20"/>
    </w:rPr>
  </w:style>
  <w:style w:type="paragraph" w:customStyle="1" w:styleId="Nomes">
    <w:name w:val="Nomes"/>
    <w:basedOn w:val="Normal"/>
    <w:qFormat/>
    <w:rsid w:val="0022708A"/>
    <w:pPr>
      <w:spacing w:before="0"/>
      <w:ind w:firstLine="720"/>
    </w:pPr>
  </w:style>
  <w:style w:type="paragraph" w:styleId="Textodebalo">
    <w:name w:val="Balloon Text"/>
    <w:basedOn w:val="Normal"/>
    <w:link w:val="TextodebaloChar"/>
    <w:qFormat/>
    <w:rsid w:val="00166364"/>
    <w:pPr>
      <w:spacing w:before="0"/>
    </w:pPr>
    <w:rPr>
      <w:rFonts w:ascii="Segoe UI" w:hAnsi="Segoe UI" w:cs="Segoe UI"/>
      <w:sz w:val="18"/>
      <w:szCs w:val="18"/>
    </w:rPr>
  </w:style>
  <w:style w:type="paragraph" w:styleId="PargrafodaLista">
    <w:name w:val="List Paragraph"/>
    <w:basedOn w:val="Normal"/>
    <w:uiPriority w:val="34"/>
    <w:qFormat/>
    <w:rsid w:val="00DE4F21"/>
    <w:pPr>
      <w:ind w:left="720"/>
      <w:contextualSpacing/>
    </w:pPr>
  </w:style>
  <w:style w:type="paragraph" w:customStyle="1" w:styleId="Standard">
    <w:name w:val="Standard"/>
    <w:qFormat/>
    <w:rsid w:val="00B1472C"/>
    <w:pPr>
      <w:suppressAutoHyphens/>
      <w:spacing w:before="60" w:after="60"/>
      <w:jc w:val="both"/>
      <w:textAlignment w:val="baseline"/>
    </w:pPr>
    <w:rPr>
      <w:sz w:val="24"/>
      <w:lang w:eastAsia="zh-CN"/>
    </w:rPr>
  </w:style>
  <w:style w:type="paragraph" w:customStyle="1" w:styleId="Commarcadores1">
    <w:name w:val="Com marcadores1"/>
    <w:basedOn w:val="Standard"/>
    <w:qFormat/>
    <w:rsid w:val="00B1472C"/>
  </w:style>
  <w:style w:type="paragraph" w:customStyle="1" w:styleId="Textbody">
    <w:name w:val="Text body"/>
    <w:basedOn w:val="Standard"/>
    <w:qFormat/>
    <w:rsid w:val="00B1472C"/>
    <w:rPr>
      <w:i/>
      <w:iCs/>
    </w:rPr>
  </w:style>
  <w:style w:type="paragraph" w:styleId="SemEspaamento">
    <w:name w:val="No Spacing"/>
    <w:uiPriority w:val="1"/>
    <w:qFormat/>
    <w:rsid w:val="00A33940"/>
    <w:rPr>
      <w:rFonts w:asciiTheme="minorHAnsi" w:eastAsiaTheme="minorEastAsia" w:hAnsiTheme="minorHAnsi" w:cstheme="minorBidi"/>
      <w:sz w:val="22"/>
      <w:szCs w:val="22"/>
    </w:rPr>
  </w:style>
  <w:style w:type="paragraph" w:customStyle="1" w:styleId="Contedodoquadro">
    <w:name w:val="Conteúdo do quadro"/>
    <w:basedOn w:val="Normal"/>
    <w:qFormat/>
  </w:style>
  <w:style w:type="numbering" w:customStyle="1" w:styleId="WW8Num2">
    <w:name w:val="WW8Num2"/>
    <w:qFormat/>
    <w:rsid w:val="00B1472C"/>
  </w:style>
  <w:style w:type="numbering" w:customStyle="1" w:styleId="WW8Num3">
    <w:name w:val="WW8Num3"/>
    <w:qFormat/>
    <w:rsid w:val="00B1472C"/>
  </w:style>
  <w:style w:type="numbering" w:customStyle="1" w:styleId="WW8Num9">
    <w:name w:val="WW8Num9"/>
    <w:qFormat/>
    <w:rsid w:val="00B1472C"/>
  </w:style>
  <w:style w:type="numbering" w:customStyle="1" w:styleId="WW8Num8">
    <w:name w:val="WW8Num8"/>
    <w:qFormat/>
    <w:rsid w:val="00B17BB8"/>
  </w:style>
  <w:style w:type="table" w:styleId="Tabelacomgrade">
    <w:name w:val="Table Grid"/>
    <w:basedOn w:val="Tabelanormal"/>
    <w:uiPriority w:val="59"/>
    <w:rsid w:val="00E329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efeitos3D3">
    <w:name w:val="Table 3D effects 3"/>
    <w:basedOn w:val="Tabelanormal"/>
    <w:rsid w:val="00E3299B"/>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ade4-nfase5">
    <w:name w:val="Grid Table 4 Accent 5"/>
    <w:basedOn w:val="Tabelanormal"/>
    <w:uiPriority w:val="49"/>
    <w:rsid w:val="007E1E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3-nfase5">
    <w:name w:val="List Table 3 Accent 5"/>
    <w:basedOn w:val="Tabelanormal"/>
    <w:uiPriority w:val="48"/>
    <w:rsid w:val="007E1ED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eladeLista3-nfase1">
    <w:name w:val="List Table 3 Accent 1"/>
    <w:basedOn w:val="Tabelanormal"/>
    <w:uiPriority w:val="48"/>
    <w:rsid w:val="007E1EDE"/>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Grade2-nfase5">
    <w:name w:val="Grid Table 2 Accent 5"/>
    <w:basedOn w:val="Tabelanormal"/>
    <w:uiPriority w:val="47"/>
    <w:rsid w:val="007E1ED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4472C4" w:themeColor="accent5"/>
          <w:insideH w:val="nil"/>
          <w:insideV w:val="nil"/>
        </w:tcBorders>
        <w:shd w:val="clear" w:color="auto" w:fill="FFFFFF" w:themeFill="background1"/>
      </w:tcPr>
    </w:tblStylePr>
    <w:tblStylePr w:type="lastRow">
      <w:rPr>
        <w:b/>
        <w:bCs/>
      </w:rPr>
      <w:tblPr/>
      <w:tcPr>
        <w:tcBorders>
          <w:top w:val="double" w:sz="2" w:space="0" w:color="4472C4"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Fontepargpadro"/>
    <w:uiPriority w:val="99"/>
    <w:unhideWhenUsed/>
    <w:rsid w:val="004F7480"/>
    <w:rPr>
      <w:color w:val="0563C1" w:themeColor="hyperlink"/>
      <w:u w:val="single"/>
    </w:rPr>
  </w:style>
  <w:style w:type="character" w:styleId="TextodoEspaoReservado">
    <w:name w:val="Placeholder Text"/>
    <w:basedOn w:val="Fontepargpadro"/>
    <w:uiPriority w:val="99"/>
    <w:semiHidden/>
    <w:rsid w:val="00184263"/>
    <w:rPr>
      <w:color w:val="808080"/>
    </w:rPr>
  </w:style>
  <w:style w:type="character" w:styleId="MenoPendente">
    <w:name w:val="Unresolved Mention"/>
    <w:basedOn w:val="Fontepargpadro"/>
    <w:uiPriority w:val="99"/>
    <w:semiHidden/>
    <w:unhideWhenUsed/>
    <w:rsid w:val="009845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portaldatransparencia.gov.br/downloads/mensal.asp?c=Diari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effeisoftwares.com.br/"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gif"/><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6FFFE-31FC-47DF-AB29-0D0544BC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17</Pages>
  <Words>2710</Words>
  <Characters>14638</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&lt;Nome da Proposta Técnica&gt;</vt:lpstr>
      <vt:lpstr>&lt;Nome da Proposta Técnica&gt;</vt:lpstr>
    </vt:vector>
  </TitlesOfParts>
  <Company>cesar</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da Proposta Técnica&gt;</dc:title>
  <dc:subject/>
  <dc:creator>acr</dc:creator>
  <dc:description/>
  <cp:lastModifiedBy>windows</cp:lastModifiedBy>
  <cp:revision>15</cp:revision>
  <cp:lastPrinted>2017-03-20T17:04:00Z</cp:lastPrinted>
  <dcterms:created xsi:type="dcterms:W3CDTF">2018-06-19T05:58:00Z</dcterms:created>
  <dcterms:modified xsi:type="dcterms:W3CDTF">2018-08-10T19:48:00Z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cesar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