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E1" w:rsidRPr="00CF5EE1" w:rsidRDefault="00CF5EE1" w:rsidP="00CF5EE1">
      <w:pPr>
        <w:pStyle w:val="Citadestacada"/>
        <w:rPr>
          <w:rStyle w:val="nfasissutil"/>
        </w:rPr>
      </w:pPr>
      <w:r w:rsidRPr="00CF5EE1">
        <w:rPr>
          <w:rStyle w:val="nfasissutil"/>
        </w:rPr>
        <w:t>Orden de los patrones de búsqueda de las instituciones</w:t>
      </w:r>
      <w:r>
        <w:rPr>
          <w:rStyle w:val="nfasissutil"/>
        </w:rPr>
        <w:t xml:space="preserve"> (Importador)</w:t>
      </w:r>
    </w:p>
    <w:tbl>
      <w:tblPr>
        <w:tblStyle w:val="Tabladecuadrcula1clara-nfasis1"/>
        <w:tblW w:w="5000" w:type="pct"/>
        <w:tblLook w:val="0420" w:firstRow="1" w:lastRow="0" w:firstColumn="0" w:lastColumn="0" w:noHBand="0" w:noVBand="1"/>
      </w:tblPr>
      <w:tblGrid>
        <w:gridCol w:w="3032"/>
        <w:gridCol w:w="3032"/>
        <w:gridCol w:w="4392"/>
      </w:tblGrid>
      <w:tr w:rsidR="00CF5EE1" w:rsidRPr="00CF5EE1" w:rsidTr="00CF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0" w:type="pct"/>
          </w:tcPr>
          <w:p w:rsidR="00CF5EE1" w:rsidRPr="00EB0EEE" w:rsidRDefault="00CF5EE1" w:rsidP="00EB0EEE">
            <w:pPr>
              <w:tabs>
                <w:tab w:val="right" w:pos="2248"/>
              </w:tabs>
              <w:jc w:val="center"/>
              <w:rPr>
                <w:lang w:val="es-MX"/>
              </w:rPr>
            </w:pPr>
            <w:r w:rsidRPr="00EB0EEE">
              <w:rPr>
                <w:lang w:val="es-MX"/>
              </w:rPr>
              <w:t>CRITERIO</w:t>
            </w:r>
          </w:p>
        </w:tc>
        <w:tc>
          <w:tcPr>
            <w:tcW w:w="1450" w:type="pct"/>
          </w:tcPr>
          <w:p w:rsidR="00CF5EE1" w:rsidRPr="00CF5EE1" w:rsidRDefault="00CF5EE1" w:rsidP="00EB0EEE">
            <w:pPr>
              <w:jc w:val="center"/>
            </w:pPr>
            <w:r w:rsidRPr="00CF5EE1">
              <w:t>INCLUYENDO</w:t>
            </w:r>
            <w:r w:rsidR="00EB0EEE">
              <w:t xml:space="preserve"> EL PATRÓN</w:t>
            </w:r>
          </w:p>
        </w:tc>
        <w:tc>
          <w:tcPr>
            <w:tcW w:w="2100" w:type="pct"/>
          </w:tcPr>
          <w:p w:rsidR="00CF5EE1" w:rsidRPr="00CF5EE1" w:rsidRDefault="00CF5EE1" w:rsidP="00EB0EEE">
            <w:pPr>
              <w:jc w:val="center"/>
            </w:pPr>
            <w:r w:rsidRPr="00CF5EE1">
              <w:t>EXLCUYENDO</w:t>
            </w:r>
            <w:r w:rsidR="00EB0EEE">
              <w:t xml:space="preserve"> EL PATRÓN</w:t>
            </w:r>
          </w:p>
        </w:tc>
      </w:tr>
      <w:tr w:rsidR="00CF5EE1" w:rsidRPr="007F4A13" w:rsidTr="00CF5EE1">
        <w:tc>
          <w:tcPr>
            <w:tcW w:w="1450" w:type="pct"/>
          </w:tcPr>
          <w:p w:rsidR="00CF5EE1" w:rsidRPr="00EB0EEE" w:rsidRDefault="00CF5EE1" w:rsidP="0093189E">
            <w:pPr>
              <w:rPr>
                <w:lang w:val="es-MX"/>
              </w:rPr>
            </w:pPr>
            <w:r w:rsidRPr="00EB0EEE">
              <w:rPr>
                <w:lang w:val="es-MX"/>
              </w:rPr>
              <w:t>Nombres de universidades</w:t>
            </w:r>
          </w:p>
        </w:tc>
        <w:tc>
          <w:tcPr>
            <w:tcW w:w="1450" w:type="pct"/>
          </w:tcPr>
          <w:p w:rsidR="00CF5EE1" w:rsidRPr="00CF5EE1" w:rsidRDefault="00CF5EE1" w:rsidP="0093189E">
            <w:r w:rsidRPr="00CF5EE1">
              <w:t>UNIV</w:t>
            </w:r>
          </w:p>
        </w:tc>
        <w:tc>
          <w:tcPr>
            <w:tcW w:w="2100" w:type="pct"/>
          </w:tcPr>
          <w:p w:rsidR="00CF5EE1" w:rsidRPr="0003272E" w:rsidRDefault="00CF5EE1" w:rsidP="0003272E">
            <w:pPr>
              <w:rPr>
                <w:u w:val="single"/>
                <w:lang w:val="en-US"/>
              </w:rPr>
            </w:pPr>
            <w:r w:rsidRPr="00CF5EE1">
              <w:rPr>
                <w:lang w:val="en-US"/>
              </w:rPr>
              <w:t>UNIV</w:t>
            </w:r>
            <w:r>
              <w:rPr>
                <w:lang w:val="en-US"/>
              </w:rPr>
              <w:t>(</w:t>
            </w:r>
            <w:r w:rsidRPr="00CF5EE1">
              <w:rPr>
                <w:lang w:val="en-US"/>
              </w:rPr>
              <w:t>ERSITY</w:t>
            </w:r>
            <w:r>
              <w:rPr>
                <w:lang w:val="en-US"/>
              </w:rPr>
              <w:t>)</w:t>
            </w:r>
            <w:r w:rsidRPr="00CF5EE1">
              <w:rPr>
                <w:lang w:val="en-US"/>
              </w:rPr>
              <w:t xml:space="preserve"> WAY, C</w:t>
            </w:r>
            <w:r>
              <w:rPr>
                <w:lang w:val="en-US"/>
              </w:rPr>
              <w:t>(</w:t>
            </w:r>
            <w:r w:rsidRPr="00CF5EE1">
              <w:rPr>
                <w:lang w:val="en-US"/>
              </w:rPr>
              <w:t>IUDA</w:t>
            </w:r>
            <w:r>
              <w:rPr>
                <w:lang w:val="en-US"/>
              </w:rPr>
              <w:t>)D</w:t>
            </w:r>
            <w:r w:rsidRPr="00CF5EE1">
              <w:rPr>
                <w:lang w:val="en-US"/>
              </w:rPr>
              <w:t>, AVE</w:t>
            </w:r>
            <w:r>
              <w:rPr>
                <w:lang w:val="en-US"/>
              </w:rPr>
              <w:t>(NUE)</w:t>
            </w:r>
            <w:r w:rsidRPr="00CF5EE1">
              <w:rPr>
                <w:lang w:val="en-US"/>
              </w:rPr>
              <w:t>, PARK, R</w:t>
            </w:r>
            <w:r>
              <w:rPr>
                <w:lang w:val="en-US"/>
              </w:rPr>
              <w:t>(OA)</w:t>
            </w:r>
            <w:r w:rsidRPr="00CF5EE1">
              <w:rPr>
                <w:lang w:val="en-US"/>
              </w:rPr>
              <w:t xml:space="preserve">D, STR, </w:t>
            </w:r>
            <w:r w:rsidR="0003272E">
              <w:rPr>
                <w:lang w:val="en-US"/>
              </w:rPr>
              <w:t>*</w:t>
            </w:r>
            <w:r w:rsidR="00C914FC" w:rsidRPr="00C914FC">
              <w:rPr>
                <w:lang w:val="en-US"/>
              </w:rPr>
              <w:t>SSTR(A(B|SS)E)</w:t>
            </w:r>
            <w:r w:rsidR="00C914FC">
              <w:rPr>
                <w:lang w:val="en-US"/>
              </w:rPr>
              <w:t xml:space="preserve">, </w:t>
            </w:r>
            <w:r w:rsidRPr="00CF5EE1">
              <w:rPr>
                <w:lang w:val="en-US"/>
              </w:rPr>
              <w:t>TECHNIKERSTRABE, DR</w:t>
            </w:r>
            <w:r w:rsidR="0003272E">
              <w:rPr>
                <w:lang w:val="en-US"/>
              </w:rPr>
              <w:t>(</w:t>
            </w:r>
            <w:r w:rsidRPr="00CF5EE1">
              <w:rPr>
                <w:lang w:val="en-US"/>
              </w:rPr>
              <w:t>IVE</w:t>
            </w:r>
            <w:r w:rsidR="0003272E">
              <w:rPr>
                <w:lang w:val="en-US"/>
              </w:rPr>
              <w:t>)</w:t>
            </w:r>
            <w:r w:rsidRPr="00CF5EE1">
              <w:rPr>
                <w:lang w:val="en-US"/>
              </w:rPr>
              <w:t>, PO BOX, BLVD, PLAZA, PKWY</w:t>
            </w:r>
            <w:r>
              <w:rPr>
                <w:lang w:val="en-US"/>
              </w:rPr>
              <w:t xml:space="preserve">, </w:t>
            </w:r>
            <w:r w:rsidRPr="00CF5EE1">
              <w:rPr>
                <w:lang w:val="en-US"/>
              </w:rPr>
              <w:t>UNIV</w:t>
            </w:r>
            <w:r>
              <w:rPr>
                <w:lang w:val="en-US"/>
              </w:rPr>
              <w:t>(</w:t>
            </w:r>
            <w:r w:rsidRPr="00CF5EE1">
              <w:rPr>
                <w:lang w:val="en-US"/>
              </w:rPr>
              <w:t>ERSITY</w:t>
            </w:r>
            <w:r>
              <w:rPr>
                <w:lang w:val="en-US"/>
              </w:rPr>
              <w:t>)</w:t>
            </w:r>
            <w:r w:rsidRPr="00CF5EE1">
              <w:rPr>
                <w:lang w:val="en-US"/>
              </w:rPr>
              <w:t xml:space="preserve"> STATION</w:t>
            </w:r>
            <w:r w:rsidR="0003272E">
              <w:rPr>
                <w:lang w:val="en-US"/>
              </w:rPr>
              <w:t>, RUE, BOULEVARD</w:t>
            </w:r>
            <w:r w:rsidR="001929A1">
              <w:rPr>
                <w:lang w:val="en-US"/>
              </w:rPr>
              <w:t>, LANE, COL</w:t>
            </w:r>
            <w:r w:rsidR="007F4A13">
              <w:rPr>
                <w:lang w:val="en-US"/>
              </w:rPr>
              <w:t>, ST(REET)</w:t>
            </w:r>
          </w:p>
        </w:tc>
        <w:bookmarkStart w:id="0" w:name="_GoBack"/>
        <w:bookmarkEnd w:id="0"/>
      </w:tr>
      <w:tr w:rsidR="005B1636" w:rsidRPr="00CF5EE1" w:rsidTr="00CF5EE1">
        <w:tc>
          <w:tcPr>
            <w:tcW w:w="1450" w:type="pct"/>
          </w:tcPr>
          <w:p w:rsidR="005B1636" w:rsidRPr="00EB0EEE" w:rsidRDefault="005B1636" w:rsidP="005B1636">
            <w:pPr>
              <w:rPr>
                <w:lang w:val="es-MX"/>
              </w:rPr>
            </w:pPr>
            <w:r w:rsidRPr="00EB0EEE">
              <w:rPr>
                <w:lang w:val="es-MX"/>
              </w:rPr>
              <w:t>La palabra “ECOLE”</w:t>
            </w:r>
          </w:p>
        </w:tc>
        <w:tc>
          <w:tcPr>
            <w:tcW w:w="1450" w:type="pct"/>
          </w:tcPr>
          <w:p w:rsidR="005B1636" w:rsidRPr="00CF5EE1" w:rsidRDefault="005B1636" w:rsidP="005B1636">
            <w:pPr>
              <w:rPr>
                <w:lang w:val="en-US"/>
              </w:rPr>
            </w:pPr>
            <w:r w:rsidRPr="00CF5EE1">
              <w:rPr>
                <w:lang w:val="en-US"/>
              </w:rPr>
              <w:t>ECOLE</w:t>
            </w:r>
          </w:p>
        </w:tc>
        <w:tc>
          <w:tcPr>
            <w:tcW w:w="2100" w:type="pct"/>
          </w:tcPr>
          <w:p w:rsidR="005B1636" w:rsidRPr="00CF5EE1" w:rsidRDefault="005B1636" w:rsidP="005B1636">
            <w:pPr>
              <w:rPr>
                <w:lang w:val="en-US"/>
              </w:rPr>
            </w:pPr>
          </w:p>
        </w:tc>
      </w:tr>
      <w:tr w:rsidR="005B1636" w:rsidRPr="00CF5EE1" w:rsidTr="00CF5EE1">
        <w:tc>
          <w:tcPr>
            <w:tcW w:w="1450" w:type="pct"/>
          </w:tcPr>
          <w:p w:rsidR="005B1636" w:rsidRPr="00EB0EEE" w:rsidRDefault="005B1636" w:rsidP="005B1636">
            <w:pPr>
              <w:rPr>
                <w:lang w:val="es-MX"/>
              </w:rPr>
            </w:pPr>
            <w:r w:rsidRPr="00EB0EEE">
              <w:rPr>
                <w:lang w:val="es-MX"/>
              </w:rPr>
              <w:t xml:space="preserve">Nombres de institutos </w:t>
            </w:r>
          </w:p>
        </w:tc>
        <w:tc>
          <w:tcPr>
            <w:tcW w:w="1450" w:type="pct"/>
          </w:tcPr>
          <w:p w:rsidR="005B1636" w:rsidRPr="00CF5EE1" w:rsidRDefault="005B1636" w:rsidP="005B1636">
            <w:pPr>
              <w:rPr>
                <w:lang w:val="en-US"/>
              </w:rPr>
            </w:pPr>
            <w:r w:rsidRPr="00CF5EE1">
              <w:rPr>
                <w:lang w:val="en-US"/>
              </w:rPr>
              <w:t>INST</w:t>
            </w:r>
          </w:p>
        </w:tc>
        <w:tc>
          <w:tcPr>
            <w:tcW w:w="2100" w:type="pct"/>
          </w:tcPr>
          <w:p w:rsidR="005B1636" w:rsidRPr="00CF5EE1" w:rsidRDefault="005B1636" w:rsidP="005B1636">
            <w:pPr>
              <w:rPr>
                <w:lang w:val="en-US"/>
              </w:rPr>
            </w:pPr>
          </w:p>
        </w:tc>
      </w:tr>
      <w:tr w:rsidR="005B1636" w:rsidRPr="00CF5EE1" w:rsidTr="00CF5EE1">
        <w:tc>
          <w:tcPr>
            <w:tcW w:w="1450" w:type="pct"/>
          </w:tcPr>
          <w:p w:rsidR="005B1636" w:rsidRPr="00EB0EEE" w:rsidRDefault="005B1636" w:rsidP="005B1636">
            <w:pPr>
              <w:rPr>
                <w:lang w:val="es-MX"/>
              </w:rPr>
            </w:pPr>
            <w:r w:rsidRPr="00EB0EEE">
              <w:rPr>
                <w:lang w:val="es-MX"/>
              </w:rPr>
              <w:t>Las palabras “POLIT” o  “POLYT”</w:t>
            </w:r>
          </w:p>
        </w:tc>
        <w:tc>
          <w:tcPr>
            <w:tcW w:w="1450" w:type="pct"/>
          </w:tcPr>
          <w:p w:rsidR="005B1636" w:rsidRPr="00CF5EE1" w:rsidRDefault="005B1636" w:rsidP="005B1636">
            <w:pPr>
              <w:rPr>
                <w:lang w:val="en-US"/>
              </w:rPr>
            </w:pPr>
            <w:r w:rsidRPr="00CF5EE1">
              <w:rPr>
                <w:lang w:val="en-US"/>
              </w:rPr>
              <w:t>POL(I|Y)T</w:t>
            </w:r>
          </w:p>
        </w:tc>
        <w:tc>
          <w:tcPr>
            <w:tcW w:w="2100" w:type="pct"/>
          </w:tcPr>
          <w:p w:rsidR="005B1636" w:rsidRPr="00CF5EE1" w:rsidRDefault="005B1636" w:rsidP="005B1636">
            <w:pPr>
              <w:rPr>
                <w:lang w:val="en-US"/>
              </w:rPr>
            </w:pPr>
          </w:p>
        </w:tc>
      </w:tr>
      <w:tr w:rsidR="005B1636" w:rsidRPr="00C914FC" w:rsidTr="00CF5EE1">
        <w:tc>
          <w:tcPr>
            <w:tcW w:w="1450" w:type="pct"/>
          </w:tcPr>
          <w:p w:rsidR="005B1636" w:rsidRPr="00EB0EEE" w:rsidRDefault="005B1636" w:rsidP="005B1636">
            <w:pPr>
              <w:rPr>
                <w:lang w:val="es-MX"/>
              </w:rPr>
            </w:pPr>
            <w:r w:rsidRPr="00EB0EEE">
              <w:rPr>
                <w:lang w:val="es-MX"/>
              </w:rPr>
              <w:t>Nombres de academias</w:t>
            </w:r>
          </w:p>
        </w:tc>
        <w:tc>
          <w:tcPr>
            <w:tcW w:w="1450" w:type="pct"/>
          </w:tcPr>
          <w:p w:rsidR="005B1636" w:rsidRPr="00CF5EE1" w:rsidRDefault="005B1636" w:rsidP="005B1636">
            <w:pPr>
              <w:rPr>
                <w:lang w:val="en-US"/>
              </w:rPr>
            </w:pPr>
            <w:r w:rsidRPr="00CF5EE1">
              <w:rPr>
                <w:lang w:val="en-US"/>
              </w:rPr>
              <w:t>ACAD</w:t>
            </w:r>
          </w:p>
        </w:tc>
        <w:tc>
          <w:tcPr>
            <w:tcW w:w="2100" w:type="pct"/>
          </w:tcPr>
          <w:p w:rsidR="005B1636" w:rsidRPr="00CF5EE1" w:rsidRDefault="005B1636" w:rsidP="005B1636">
            <w:pPr>
              <w:rPr>
                <w:lang w:val="en-US"/>
              </w:rPr>
            </w:pPr>
          </w:p>
        </w:tc>
      </w:tr>
      <w:tr w:rsidR="005B1636" w:rsidRPr="007F4A13" w:rsidTr="00CF5EE1">
        <w:tc>
          <w:tcPr>
            <w:tcW w:w="1450" w:type="pct"/>
          </w:tcPr>
          <w:p w:rsidR="005B1636" w:rsidRPr="00EB0EEE" w:rsidRDefault="005B1636" w:rsidP="005B1636">
            <w:pPr>
              <w:rPr>
                <w:lang w:val="es-MX"/>
              </w:rPr>
            </w:pPr>
            <w:r w:rsidRPr="00EB0EEE">
              <w:rPr>
                <w:lang w:val="es-MX"/>
              </w:rPr>
              <w:t>Nombres de centros</w:t>
            </w:r>
          </w:p>
        </w:tc>
        <w:tc>
          <w:tcPr>
            <w:tcW w:w="1450" w:type="pct"/>
          </w:tcPr>
          <w:p w:rsidR="005B1636" w:rsidRPr="00CF5EE1" w:rsidRDefault="005B1636" w:rsidP="005B1636">
            <w:pPr>
              <w:rPr>
                <w:lang w:val="en-US"/>
              </w:rPr>
            </w:pPr>
            <w:r w:rsidRPr="00CF5EE1">
              <w:rPr>
                <w:lang w:val="en-US"/>
              </w:rPr>
              <w:t>CTR, CENT</w:t>
            </w:r>
            <w:r>
              <w:rPr>
                <w:lang w:val="en-US"/>
              </w:rPr>
              <w:t>(ER|RE)</w:t>
            </w:r>
            <w:r w:rsidRPr="00CF5EE1">
              <w:rPr>
                <w:lang w:val="en-US"/>
              </w:rPr>
              <w:t>, RESEARCH</w:t>
            </w:r>
          </w:p>
        </w:tc>
        <w:tc>
          <w:tcPr>
            <w:tcW w:w="2100" w:type="pct"/>
          </w:tcPr>
          <w:p w:rsidR="005B1636" w:rsidRPr="00CF5EE1" w:rsidRDefault="005B1636" w:rsidP="005B1636">
            <w:pPr>
              <w:rPr>
                <w:lang w:val="en-US"/>
              </w:rPr>
            </w:pPr>
          </w:p>
        </w:tc>
      </w:tr>
      <w:tr w:rsidR="005B1636" w:rsidRPr="00CF5EE1" w:rsidTr="00CF5EE1">
        <w:tc>
          <w:tcPr>
            <w:tcW w:w="1450" w:type="pct"/>
          </w:tcPr>
          <w:p w:rsidR="005B1636" w:rsidRPr="00EB0EEE" w:rsidRDefault="005B1636" w:rsidP="005B1636">
            <w:pPr>
              <w:rPr>
                <w:lang w:val="es-MX"/>
              </w:rPr>
            </w:pPr>
            <w:r w:rsidRPr="00EB0EEE">
              <w:rPr>
                <w:lang w:val="es-MX"/>
              </w:rPr>
              <w:t>La palabra “SCHOOL”</w:t>
            </w:r>
          </w:p>
        </w:tc>
        <w:tc>
          <w:tcPr>
            <w:tcW w:w="1450" w:type="pct"/>
          </w:tcPr>
          <w:p w:rsidR="005B1636" w:rsidRPr="00CF5EE1" w:rsidRDefault="005B1636" w:rsidP="005B1636">
            <w:pPr>
              <w:rPr>
                <w:lang w:val="en-US"/>
              </w:rPr>
            </w:pPr>
            <w:r w:rsidRPr="00CF5EE1">
              <w:rPr>
                <w:lang w:val="en-US"/>
              </w:rPr>
              <w:t>SCHOOL</w:t>
            </w:r>
          </w:p>
          <w:p w:rsidR="005B1636" w:rsidRPr="00CF5EE1" w:rsidRDefault="005B1636" w:rsidP="005B1636">
            <w:pPr>
              <w:rPr>
                <w:lang w:val="en-US"/>
              </w:rPr>
            </w:pPr>
          </w:p>
        </w:tc>
        <w:tc>
          <w:tcPr>
            <w:tcW w:w="2100" w:type="pct"/>
          </w:tcPr>
          <w:p w:rsidR="005B1636" w:rsidRPr="00CF5EE1" w:rsidRDefault="005B1636" w:rsidP="005B1636">
            <w:pPr>
              <w:rPr>
                <w:lang w:val="en-US"/>
              </w:rPr>
            </w:pPr>
          </w:p>
        </w:tc>
      </w:tr>
      <w:tr w:rsidR="005B1636" w:rsidRPr="00CF5EE1" w:rsidTr="00CF5EE1">
        <w:tc>
          <w:tcPr>
            <w:tcW w:w="1450" w:type="pct"/>
          </w:tcPr>
          <w:p w:rsidR="005B1636" w:rsidRPr="00EB0EEE" w:rsidRDefault="005B1636" w:rsidP="005B1636">
            <w:pPr>
              <w:rPr>
                <w:lang w:val="es-MX"/>
              </w:rPr>
            </w:pPr>
            <w:r w:rsidRPr="00EB0EEE">
              <w:rPr>
                <w:lang w:val="es-MX"/>
              </w:rPr>
              <w:t>Las palabras “COL” o “COLLEGE”</w:t>
            </w:r>
          </w:p>
        </w:tc>
        <w:tc>
          <w:tcPr>
            <w:tcW w:w="1450" w:type="pct"/>
          </w:tcPr>
          <w:p w:rsidR="005B1636" w:rsidRPr="00CF5EE1" w:rsidRDefault="005B1636" w:rsidP="005B1636">
            <w:pPr>
              <w:rPr>
                <w:lang w:val="en-US"/>
              </w:rPr>
            </w:pPr>
            <w:r w:rsidRPr="00CF5EE1">
              <w:rPr>
                <w:lang w:val="en-US"/>
              </w:rPr>
              <w:t>COLL</w:t>
            </w:r>
            <w:r>
              <w:rPr>
                <w:lang w:val="en-US"/>
              </w:rPr>
              <w:t>(</w:t>
            </w:r>
            <w:r w:rsidRPr="00CF5EE1">
              <w:rPr>
                <w:lang w:val="en-US"/>
              </w:rPr>
              <w:t>EGE</w:t>
            </w:r>
            <w:r>
              <w:rPr>
                <w:lang w:val="en-US"/>
              </w:rPr>
              <w:t>)</w:t>
            </w:r>
          </w:p>
        </w:tc>
        <w:tc>
          <w:tcPr>
            <w:tcW w:w="2100" w:type="pct"/>
          </w:tcPr>
          <w:p w:rsidR="005B1636" w:rsidRPr="00CF5EE1" w:rsidRDefault="005B1636" w:rsidP="005B1636">
            <w:pPr>
              <w:rPr>
                <w:lang w:val="en-US"/>
              </w:rPr>
            </w:pPr>
          </w:p>
        </w:tc>
      </w:tr>
      <w:tr w:rsidR="005B1636" w:rsidRPr="007F4A13" w:rsidTr="00CF5EE1">
        <w:tc>
          <w:tcPr>
            <w:tcW w:w="1450" w:type="pct"/>
          </w:tcPr>
          <w:p w:rsidR="005B1636" w:rsidRPr="00EB0EEE" w:rsidRDefault="005B1636" w:rsidP="005B1636">
            <w:pPr>
              <w:rPr>
                <w:lang w:val="es-MX"/>
              </w:rPr>
            </w:pPr>
            <w:r w:rsidRPr="00EB0EEE">
              <w:rPr>
                <w:lang w:val="es-MX"/>
              </w:rPr>
              <w:t>Indicios de nombres de organizaciones</w:t>
            </w:r>
          </w:p>
        </w:tc>
        <w:tc>
          <w:tcPr>
            <w:tcW w:w="1450" w:type="pct"/>
          </w:tcPr>
          <w:p w:rsidR="005B1636" w:rsidRPr="00CF5EE1" w:rsidRDefault="005B1636" w:rsidP="005B1636">
            <w:pPr>
              <w:rPr>
                <w:lang w:val="en-US"/>
              </w:rPr>
            </w:pPr>
            <w:r w:rsidRPr="00CF5EE1">
              <w:rPr>
                <w:lang w:val="en-US"/>
              </w:rPr>
              <w:t>CO,</w:t>
            </w:r>
            <w:r>
              <w:rPr>
                <w:lang w:val="en-US"/>
              </w:rPr>
              <w:t xml:space="preserve"> </w:t>
            </w:r>
            <w:r w:rsidRPr="00CF5EE1">
              <w:rPr>
                <w:lang w:val="en-US"/>
              </w:rPr>
              <w:t xml:space="preserve">LTD </w:t>
            </w:r>
            <w:r>
              <w:rPr>
                <w:lang w:val="en-US"/>
              </w:rPr>
              <w:t xml:space="preserve">, </w:t>
            </w:r>
            <w:r w:rsidRPr="00CF5EE1">
              <w:rPr>
                <w:lang w:val="en-US"/>
              </w:rPr>
              <w:t>INC</w:t>
            </w:r>
            <w:r>
              <w:rPr>
                <w:lang w:val="en-US"/>
              </w:rPr>
              <w:t>(</w:t>
            </w:r>
            <w:r w:rsidRPr="00CF5EE1">
              <w:rPr>
                <w:lang w:val="en-US"/>
              </w:rPr>
              <w:t>ORPORATED</w:t>
            </w:r>
            <w:r>
              <w:rPr>
                <w:lang w:val="en-US"/>
              </w:rPr>
              <w:t xml:space="preserve">), </w:t>
            </w:r>
            <w:r w:rsidRPr="00CF5EE1">
              <w:rPr>
                <w:lang w:val="en-US"/>
              </w:rPr>
              <w:t>LLC,</w:t>
            </w:r>
            <w:r>
              <w:rPr>
                <w:lang w:val="en-US"/>
              </w:rPr>
              <w:t xml:space="preserve"> NV, </w:t>
            </w:r>
            <w:r w:rsidRPr="00CF5EE1">
              <w:rPr>
                <w:lang w:val="en-US"/>
              </w:rPr>
              <w:t>GMBH</w:t>
            </w:r>
            <w:r>
              <w:rPr>
                <w:lang w:val="en-US"/>
              </w:rPr>
              <w:t xml:space="preserve">, SA, </w:t>
            </w:r>
            <w:r w:rsidRPr="00CF5EE1">
              <w:rPr>
                <w:lang w:val="en-US"/>
              </w:rPr>
              <w:t>BUREAU, OFFICE, AGENCY, ORG</w:t>
            </w:r>
            <w:r>
              <w:rPr>
                <w:lang w:val="en-US"/>
              </w:rPr>
              <w:t>(AN)</w:t>
            </w:r>
            <w:r w:rsidRPr="00CF5EE1">
              <w:rPr>
                <w:lang w:val="en-US"/>
              </w:rPr>
              <w:t xml:space="preserve">, MINISTRY, COMPANY, </w:t>
            </w:r>
            <w:r>
              <w:rPr>
                <w:lang w:val="en-US"/>
              </w:rPr>
              <w:t xml:space="preserve">LIMITED, </w:t>
            </w:r>
            <w:r w:rsidRPr="00CF5EE1">
              <w:rPr>
                <w:lang w:val="en-US"/>
              </w:rPr>
              <w:t xml:space="preserve">CORP, CONSULT,  COMISSION, ASSOCIATION,  LAB, INTERNATIONAL </w:t>
            </w:r>
          </w:p>
        </w:tc>
        <w:tc>
          <w:tcPr>
            <w:tcW w:w="2100" w:type="pct"/>
          </w:tcPr>
          <w:p w:rsidR="005B1636" w:rsidRPr="00CF5EE1" w:rsidRDefault="005B1636" w:rsidP="005B1636">
            <w:pPr>
              <w:rPr>
                <w:lang w:val="en-US"/>
              </w:rPr>
            </w:pPr>
          </w:p>
        </w:tc>
      </w:tr>
      <w:tr w:rsidR="005B1636" w:rsidRPr="00CF5EE1" w:rsidTr="00CF5EE1">
        <w:tc>
          <w:tcPr>
            <w:tcW w:w="1450" w:type="pct"/>
          </w:tcPr>
          <w:p w:rsidR="005B1636" w:rsidRPr="00EB0EEE" w:rsidRDefault="005B1636" w:rsidP="005B1636">
            <w:pPr>
              <w:rPr>
                <w:lang w:val="es-MX"/>
              </w:rPr>
            </w:pPr>
            <w:r w:rsidRPr="00EB0EEE">
              <w:rPr>
                <w:lang w:val="es-MX"/>
              </w:rPr>
              <w:t>Nombres de departamentos</w:t>
            </w:r>
          </w:p>
        </w:tc>
        <w:tc>
          <w:tcPr>
            <w:tcW w:w="1450" w:type="pct"/>
          </w:tcPr>
          <w:p w:rsidR="005B1636" w:rsidRPr="00CF5EE1" w:rsidRDefault="005B1636" w:rsidP="005B1636">
            <w:pPr>
              <w:rPr>
                <w:lang w:val="en-US"/>
              </w:rPr>
            </w:pPr>
            <w:r w:rsidRPr="00CF5EE1">
              <w:rPr>
                <w:lang w:val="en-US"/>
              </w:rPr>
              <w:t>DEP</w:t>
            </w:r>
            <w:r>
              <w:rPr>
                <w:lang w:val="en-US"/>
              </w:rPr>
              <w:t>, DIV</w:t>
            </w:r>
          </w:p>
        </w:tc>
        <w:tc>
          <w:tcPr>
            <w:tcW w:w="2100" w:type="pct"/>
          </w:tcPr>
          <w:p w:rsidR="005B1636" w:rsidRPr="00CF5EE1" w:rsidRDefault="005B1636" w:rsidP="005B1636">
            <w:pPr>
              <w:rPr>
                <w:lang w:val="en-US"/>
              </w:rPr>
            </w:pPr>
          </w:p>
        </w:tc>
      </w:tr>
      <w:tr w:rsidR="005B1636" w:rsidRPr="007F4A13" w:rsidTr="00CF5EE1">
        <w:tc>
          <w:tcPr>
            <w:tcW w:w="1450" w:type="pct"/>
          </w:tcPr>
          <w:p w:rsidR="005B1636" w:rsidRPr="00EB0EEE" w:rsidRDefault="005B1636" w:rsidP="005B1636">
            <w:pPr>
              <w:rPr>
                <w:lang w:val="es-MX"/>
              </w:rPr>
            </w:pPr>
            <w:r w:rsidRPr="00EB0EEE">
              <w:rPr>
                <w:lang w:val="es-MX"/>
              </w:rPr>
              <w:t>Nombres de organizaciones conocidas</w:t>
            </w:r>
          </w:p>
        </w:tc>
        <w:tc>
          <w:tcPr>
            <w:tcW w:w="1450" w:type="pct"/>
          </w:tcPr>
          <w:p w:rsidR="005B1636" w:rsidRPr="00CF5EE1" w:rsidRDefault="005B1636" w:rsidP="005B1636">
            <w:pPr>
              <w:rPr>
                <w:lang w:val="en-US"/>
              </w:rPr>
            </w:pPr>
            <w:r w:rsidRPr="00CF5EE1">
              <w:rPr>
                <w:lang w:val="en-US"/>
              </w:rPr>
              <w:t>AMD, ARUP, ASCE, CERN, IBM, GEODATA, HATCH MOTT MACDONALD, IEEE, IMEC, METROPROJEKT PRAHA, MOTT MACDONALD, PARSONS BRINCKERHOFF, RAIL LIN</w:t>
            </w:r>
            <w:r>
              <w:rPr>
                <w:lang w:val="en-US"/>
              </w:rPr>
              <w:t>K ENGINEERING, ACM, NASA, FNAL</w:t>
            </w:r>
            <w:r w:rsidRPr="00CF5EE1">
              <w:rPr>
                <w:lang w:val="en-US"/>
              </w:rPr>
              <w:t xml:space="preserve">, HILTON MINE, </w:t>
            </w:r>
            <w:r>
              <w:rPr>
                <w:lang w:val="en-US"/>
              </w:rPr>
              <w:t>I</w:t>
            </w:r>
            <w:r w:rsidRPr="00CF5EE1">
              <w:rPr>
                <w:lang w:val="en-US"/>
              </w:rPr>
              <w:t>IT</w:t>
            </w:r>
          </w:p>
        </w:tc>
        <w:tc>
          <w:tcPr>
            <w:tcW w:w="2100" w:type="pct"/>
          </w:tcPr>
          <w:p w:rsidR="005B1636" w:rsidRPr="00CF5EE1" w:rsidRDefault="005B1636" w:rsidP="005B1636">
            <w:pPr>
              <w:rPr>
                <w:lang w:val="en-US"/>
              </w:rPr>
            </w:pPr>
          </w:p>
        </w:tc>
      </w:tr>
    </w:tbl>
    <w:p w:rsidR="004604DA" w:rsidRPr="0003272E" w:rsidRDefault="004604DA" w:rsidP="00EB0EEE">
      <w:pPr>
        <w:rPr>
          <w:u w:val="single"/>
          <w:lang w:val="en-US"/>
        </w:rPr>
      </w:pPr>
    </w:p>
    <w:sectPr w:rsidR="004604DA" w:rsidRPr="0003272E" w:rsidSect="00EB0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E1"/>
    <w:rsid w:val="0003272E"/>
    <w:rsid w:val="00041D44"/>
    <w:rsid w:val="000B1572"/>
    <w:rsid w:val="001929A1"/>
    <w:rsid w:val="004604DA"/>
    <w:rsid w:val="004E49D0"/>
    <w:rsid w:val="005B1636"/>
    <w:rsid w:val="007F4A13"/>
    <w:rsid w:val="009579B4"/>
    <w:rsid w:val="00C914FC"/>
    <w:rsid w:val="00CF5EE1"/>
    <w:rsid w:val="00EB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C2D20-2DFB-455F-AF89-7B6D44CC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EE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5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1clara-nfasis1">
    <w:name w:val="Grid Table 1 Light Accent 1"/>
    <w:basedOn w:val="Tablanormal"/>
    <w:uiPriority w:val="46"/>
    <w:rsid w:val="00CF5E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uesto">
    <w:name w:val="Title"/>
    <w:basedOn w:val="Normal"/>
    <w:next w:val="Normal"/>
    <w:link w:val="PuestoCar"/>
    <w:uiPriority w:val="10"/>
    <w:qFormat/>
    <w:rsid w:val="00CF5E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F5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CF5EE1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CF5EE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5EE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5EE1"/>
    <w:rPr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CF5E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B3507-80EB-4B9E-8E65-AB4C171AA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de Ingeniería UNAM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Ulises García Cano Castillo</dc:creator>
  <cp:keywords/>
  <dc:description/>
  <cp:lastModifiedBy>Eric Ulises García Cano Castillo</cp:lastModifiedBy>
  <cp:revision>6</cp:revision>
  <dcterms:created xsi:type="dcterms:W3CDTF">2014-03-05T16:46:00Z</dcterms:created>
  <dcterms:modified xsi:type="dcterms:W3CDTF">2014-03-19T16:57:00Z</dcterms:modified>
</cp:coreProperties>
</file>